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8A" w:rsidRDefault="00663C8A" w:rsidP="00663C8A">
      <w:pPr>
        <w:spacing w:after="0" w:line="240" w:lineRule="auto"/>
        <w:rPr>
          <w:rFonts w:ascii="Helvetica" w:eastAsia="Times New Roman" w:hAnsi="Helvetica" w:cs="Helvetica"/>
          <w:color w:val="000000"/>
          <w:sz w:val="26"/>
          <w:szCs w:val="26"/>
          <w:shd w:val="clear" w:color="auto" w:fill="FFFFFF"/>
        </w:rPr>
      </w:pPr>
    </w:p>
    <w:p w:rsidR="00663C8A" w:rsidRPr="00663C8A" w:rsidRDefault="00663C8A" w:rsidP="00663C8A">
      <w:pPr>
        <w:shd w:val="clear" w:color="auto" w:fill="FFFFFF"/>
        <w:spacing w:after="0" w:line="240" w:lineRule="auto"/>
        <w:outlineLvl w:val="0"/>
        <w:rPr>
          <w:rFonts w:ascii="Helvetica" w:eastAsia="Times New Roman" w:hAnsi="Helvetica" w:cs="Helvetica"/>
          <w:b/>
          <w:bCs/>
          <w:color w:val="000000"/>
          <w:spacing w:val="29"/>
          <w:kern w:val="36"/>
          <w:sz w:val="48"/>
          <w:szCs w:val="48"/>
        </w:rPr>
      </w:pPr>
      <w:r w:rsidRPr="00663C8A">
        <w:rPr>
          <w:rFonts w:ascii="Helvetica" w:eastAsia="Times New Roman" w:hAnsi="Helvetica" w:cs="Helvetica"/>
          <w:b/>
          <w:bCs/>
          <w:color w:val="000000"/>
          <w:spacing w:val="29"/>
          <w:kern w:val="36"/>
          <w:sz w:val="48"/>
          <w:szCs w:val="48"/>
        </w:rPr>
        <w:t>Director of Development and Alumni Relations</w:t>
      </w:r>
    </w:p>
    <w:p w:rsidR="00663C8A" w:rsidRDefault="00663C8A" w:rsidP="00663C8A">
      <w:pPr>
        <w:spacing w:after="0" w:line="240" w:lineRule="auto"/>
        <w:rPr>
          <w:rFonts w:ascii="Helvetica" w:eastAsia="Times New Roman" w:hAnsi="Helvetica" w:cs="Helvetica"/>
          <w:color w:val="000000"/>
          <w:sz w:val="26"/>
          <w:szCs w:val="26"/>
          <w:shd w:val="clear" w:color="auto" w:fill="FFFFFF"/>
        </w:rPr>
      </w:pPr>
    </w:p>
    <w:p w:rsidR="00663C8A" w:rsidRDefault="00663C8A" w:rsidP="00663C8A">
      <w:pPr>
        <w:spacing w:after="0" w:line="240" w:lineRule="auto"/>
        <w:rPr>
          <w:rFonts w:ascii="Helvetica" w:eastAsia="Times New Roman" w:hAnsi="Helvetica" w:cs="Helvetica"/>
          <w:color w:val="000000"/>
          <w:sz w:val="26"/>
          <w:szCs w:val="26"/>
          <w:shd w:val="clear" w:color="auto" w:fill="FFFFFF"/>
        </w:rPr>
      </w:pPr>
    </w:p>
    <w:p w:rsidR="00663C8A" w:rsidRDefault="00663C8A" w:rsidP="00663C8A">
      <w:pPr>
        <w:spacing w:after="0" w:line="240" w:lineRule="auto"/>
        <w:rPr>
          <w:rFonts w:ascii="Helvetica" w:eastAsia="Times New Roman" w:hAnsi="Helvetica" w:cs="Helvetica"/>
          <w:color w:val="000000"/>
          <w:sz w:val="26"/>
          <w:szCs w:val="26"/>
          <w:shd w:val="clear" w:color="auto" w:fill="FFFFFF"/>
        </w:rPr>
      </w:pPr>
    </w:p>
    <w:p w:rsidR="00663C8A" w:rsidRPr="00663C8A" w:rsidRDefault="00663C8A" w:rsidP="00663C8A">
      <w:pPr>
        <w:spacing w:after="0" w:line="240" w:lineRule="auto"/>
        <w:rPr>
          <w:rFonts w:ascii="Times New Roman" w:eastAsia="Times New Roman" w:hAnsi="Times New Roman" w:cs="Times New Roman"/>
          <w:sz w:val="24"/>
          <w:szCs w:val="24"/>
        </w:rPr>
      </w:pPr>
      <w:r>
        <w:rPr>
          <w:rFonts w:ascii="Helvetica" w:eastAsia="Times New Roman" w:hAnsi="Helvetica" w:cs="Helvetica"/>
          <w:color w:val="000000"/>
          <w:sz w:val="26"/>
          <w:szCs w:val="26"/>
          <w:shd w:val="clear" w:color="auto" w:fill="FFFFFF"/>
        </w:rPr>
        <w:t>Cardinal Stritch Catholic High School &amp; Academy</w:t>
      </w:r>
      <w:r w:rsidRPr="00663C8A">
        <w:rPr>
          <w:rFonts w:ascii="Helvetica" w:eastAsia="Times New Roman" w:hAnsi="Helvetica" w:cs="Helvetica"/>
          <w:color w:val="000000"/>
          <w:sz w:val="26"/>
          <w:szCs w:val="26"/>
          <w:shd w:val="clear" w:color="auto" w:fill="FFFFFF"/>
        </w:rPr>
        <w:t xml:space="preserve"> is conducting a search for the position of Director of Development and Alumni Relations</w:t>
      </w:r>
      <w:r>
        <w:rPr>
          <w:rFonts w:ascii="Helvetica" w:eastAsia="Times New Roman" w:hAnsi="Helvetica" w:cs="Helvetica"/>
          <w:color w:val="000000"/>
          <w:sz w:val="26"/>
          <w:szCs w:val="26"/>
          <w:shd w:val="clear" w:color="auto" w:fill="FFFFFF"/>
        </w:rPr>
        <w:t>.</w:t>
      </w:r>
      <w:r w:rsidRPr="00663C8A">
        <w:rPr>
          <w:rFonts w:ascii="Helvetica" w:eastAsia="Times New Roman" w:hAnsi="Helvetica" w:cs="Helvetica"/>
          <w:color w:val="000000"/>
          <w:sz w:val="26"/>
          <w:szCs w:val="26"/>
          <w:shd w:val="clear" w:color="auto" w:fill="FFFFFF"/>
        </w:rPr>
        <w:t xml:space="preserve"> This position focuses on fundraising and alumni engagement efforts. It also includes overseeing major gift programs, annual giving campaigns, planned giving, alumni relations, special events, and donor stewardship. Collaborate with the Head of School, Board of Directors, Marketing &amp; Communications, faculty, staff, and volunteers to ensure </w:t>
      </w:r>
      <w:bookmarkStart w:id="0" w:name="_GoBack"/>
      <w:r w:rsidRPr="00663C8A">
        <w:rPr>
          <w:rFonts w:ascii="Helvetica" w:eastAsia="Times New Roman" w:hAnsi="Helvetica" w:cs="Helvetica"/>
          <w:color w:val="000000"/>
          <w:sz w:val="26"/>
          <w:szCs w:val="26"/>
          <w:shd w:val="clear" w:color="auto" w:fill="FFFFFF"/>
        </w:rPr>
        <w:t>financial health and foster strong relationships with alumni, parents, and the community.</w:t>
      </w:r>
      <w:r w:rsidRPr="00663C8A">
        <w:rPr>
          <w:rFonts w:ascii="Helvetica" w:eastAsia="Times New Roman" w:hAnsi="Helvetica" w:cs="Helvetica"/>
          <w:color w:val="000000"/>
          <w:sz w:val="26"/>
          <w:szCs w:val="26"/>
        </w:rPr>
        <w:br/>
      </w:r>
      <w:bookmarkEnd w:id="0"/>
      <w:r w:rsidRPr="00663C8A">
        <w:rPr>
          <w:rFonts w:ascii="Helvetica" w:eastAsia="Times New Roman" w:hAnsi="Helvetica" w:cs="Helvetica"/>
          <w:color w:val="000000"/>
          <w:sz w:val="26"/>
          <w:szCs w:val="26"/>
        </w:rPr>
        <w:br/>
      </w:r>
      <w:r w:rsidRPr="00663C8A">
        <w:rPr>
          <w:rFonts w:ascii="Helvetica" w:eastAsia="Times New Roman" w:hAnsi="Helvetica" w:cs="Helvetica"/>
          <w:color w:val="000000"/>
          <w:sz w:val="26"/>
          <w:szCs w:val="26"/>
          <w:shd w:val="clear" w:color="auto" w:fill="FFFFFF"/>
        </w:rPr>
        <w:t>Key Responsibilities</w:t>
      </w:r>
    </w:p>
    <w:p w:rsidR="00663C8A" w:rsidRPr="00663C8A" w:rsidRDefault="00663C8A" w:rsidP="00663C8A">
      <w:pPr>
        <w:numPr>
          <w:ilvl w:val="0"/>
          <w:numId w:val="1"/>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b/>
          <w:bCs/>
          <w:color w:val="000000"/>
          <w:sz w:val="26"/>
          <w:szCs w:val="26"/>
        </w:rPr>
        <w:t>Fundraising and Development:</w:t>
      </w:r>
      <w:r w:rsidRPr="00663C8A">
        <w:rPr>
          <w:rFonts w:ascii="Helvetica" w:eastAsia="Times New Roman" w:hAnsi="Helvetica" w:cs="Helvetica"/>
          <w:color w:val="000000"/>
          <w:sz w:val="26"/>
          <w:szCs w:val="26"/>
        </w:rPr>
        <w:t> Develop and implement fundraising strategies, oversee annual campaigns, secure major gifts, coordinate events, and ensure donor recognition.</w:t>
      </w:r>
    </w:p>
    <w:p w:rsidR="00663C8A" w:rsidRPr="00663C8A" w:rsidRDefault="00663C8A" w:rsidP="00663C8A">
      <w:pPr>
        <w:numPr>
          <w:ilvl w:val="0"/>
          <w:numId w:val="1"/>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b/>
          <w:bCs/>
          <w:color w:val="000000"/>
          <w:sz w:val="26"/>
          <w:szCs w:val="26"/>
        </w:rPr>
        <w:t>Alumni Relations:</w:t>
      </w:r>
      <w:r w:rsidRPr="00663C8A">
        <w:rPr>
          <w:rFonts w:ascii="Helvetica" w:eastAsia="Times New Roman" w:hAnsi="Helvetica" w:cs="Helvetica"/>
          <w:color w:val="000000"/>
          <w:sz w:val="26"/>
          <w:szCs w:val="26"/>
        </w:rPr>
        <w:t> Foster lifelong connections, organize events, manage communications, and track alumni engagement.</w:t>
      </w:r>
    </w:p>
    <w:p w:rsidR="00663C8A" w:rsidRPr="00663C8A" w:rsidRDefault="00663C8A" w:rsidP="00663C8A">
      <w:pPr>
        <w:numPr>
          <w:ilvl w:val="0"/>
          <w:numId w:val="1"/>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b/>
          <w:bCs/>
          <w:color w:val="000000"/>
          <w:sz w:val="26"/>
          <w:szCs w:val="26"/>
        </w:rPr>
        <w:t>Grant Writing:</w:t>
      </w:r>
      <w:r w:rsidRPr="00663C8A">
        <w:rPr>
          <w:rFonts w:ascii="Helvetica" w:eastAsia="Times New Roman" w:hAnsi="Helvetica" w:cs="Helvetica"/>
          <w:color w:val="000000"/>
          <w:sz w:val="26"/>
          <w:szCs w:val="26"/>
        </w:rPr>
        <w:t> Identify funding opportunities, write grant proposals, maintain relationships with funders, and align grants with school needs.</w:t>
      </w:r>
    </w:p>
    <w:p w:rsidR="00663C8A" w:rsidRPr="00663C8A" w:rsidRDefault="00663C8A" w:rsidP="00663C8A">
      <w:pPr>
        <w:numPr>
          <w:ilvl w:val="0"/>
          <w:numId w:val="1"/>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b/>
          <w:bCs/>
          <w:color w:val="000000"/>
          <w:sz w:val="26"/>
          <w:szCs w:val="26"/>
        </w:rPr>
        <w:t>Collaboration and Leadership:</w:t>
      </w:r>
      <w:r w:rsidRPr="00663C8A">
        <w:rPr>
          <w:rFonts w:ascii="Helvetica" w:eastAsia="Times New Roman" w:hAnsi="Helvetica" w:cs="Helvetica"/>
          <w:color w:val="000000"/>
          <w:sz w:val="26"/>
          <w:szCs w:val="26"/>
        </w:rPr>
        <w:t> Build relationships with stakeholders, lead volunteers, report on performance, and enhance community engagement.</w:t>
      </w:r>
    </w:p>
    <w:p w:rsidR="00663C8A" w:rsidRPr="00663C8A" w:rsidRDefault="00663C8A" w:rsidP="00663C8A">
      <w:pPr>
        <w:numPr>
          <w:ilvl w:val="0"/>
          <w:numId w:val="1"/>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b/>
          <w:bCs/>
          <w:color w:val="000000"/>
          <w:sz w:val="26"/>
          <w:szCs w:val="26"/>
        </w:rPr>
        <w:t>Administrative &amp; Strategic Planning:</w:t>
      </w:r>
      <w:r w:rsidRPr="00663C8A">
        <w:rPr>
          <w:rFonts w:ascii="Helvetica" w:eastAsia="Times New Roman" w:hAnsi="Helvetica" w:cs="Helvetica"/>
          <w:color w:val="000000"/>
          <w:sz w:val="26"/>
          <w:szCs w:val="26"/>
        </w:rPr>
        <w:t> Develop strategic plans, use data for growth, and ensure compliance with fundraising standards.</w:t>
      </w:r>
    </w:p>
    <w:p w:rsidR="00663C8A" w:rsidRPr="00663C8A" w:rsidRDefault="00663C8A" w:rsidP="00663C8A">
      <w:pPr>
        <w:spacing w:after="0" w:line="240" w:lineRule="auto"/>
        <w:rPr>
          <w:rFonts w:ascii="Times New Roman" w:eastAsia="Times New Roman" w:hAnsi="Times New Roman" w:cs="Times New Roman"/>
          <w:sz w:val="24"/>
          <w:szCs w:val="24"/>
        </w:rPr>
      </w:pPr>
      <w:r w:rsidRPr="00663C8A">
        <w:rPr>
          <w:rFonts w:ascii="Helvetica" w:eastAsia="Times New Roman" w:hAnsi="Helvetica" w:cs="Helvetica"/>
          <w:color w:val="000000"/>
          <w:sz w:val="26"/>
          <w:szCs w:val="26"/>
          <w:shd w:val="clear" w:color="auto" w:fill="FFFFFF"/>
        </w:rPr>
        <w:t>Qualifications</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Bachelor's degree required; advanced degree preferred.</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5-7 years of experience in development or alumni relations, preferably in education or non-profit.</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Success in major gift fundraising and event planning.</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Strong interpersonal and communication skills.</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Knowledge of Catholic education and school mission.</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Organizational and leadership skills, experience with fundraising software.</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 xml:space="preserve">Ability to work independently and as part of a team. Knowledge in </w:t>
      </w:r>
      <w:proofErr w:type="spellStart"/>
      <w:r w:rsidRPr="00663C8A">
        <w:rPr>
          <w:rFonts w:ascii="Helvetica" w:eastAsia="Times New Roman" w:hAnsi="Helvetica" w:cs="Helvetica"/>
          <w:color w:val="000000"/>
          <w:sz w:val="26"/>
          <w:szCs w:val="26"/>
        </w:rPr>
        <w:t>Blackbaud</w:t>
      </w:r>
      <w:proofErr w:type="spellEnd"/>
      <w:r w:rsidRPr="00663C8A">
        <w:rPr>
          <w:rFonts w:ascii="Helvetica" w:eastAsia="Times New Roman" w:hAnsi="Helvetica" w:cs="Helvetica"/>
          <w:color w:val="000000"/>
          <w:sz w:val="26"/>
          <w:szCs w:val="26"/>
        </w:rPr>
        <w:t>, Adobe Creative Suite, and Google Workspace is a plus.</w:t>
      </w:r>
    </w:p>
    <w:p w:rsidR="00663C8A" w:rsidRPr="00663C8A" w:rsidRDefault="00663C8A" w:rsidP="00663C8A">
      <w:pPr>
        <w:numPr>
          <w:ilvl w:val="0"/>
          <w:numId w:val="2"/>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lastRenderedPageBreak/>
        <w:t>Alumni of Cardinal Stritch preferred, but not required.</w:t>
      </w:r>
    </w:p>
    <w:p w:rsidR="00663C8A" w:rsidRPr="00663C8A" w:rsidRDefault="00663C8A" w:rsidP="00663C8A">
      <w:pPr>
        <w:spacing w:after="0" w:line="240" w:lineRule="auto"/>
        <w:rPr>
          <w:rFonts w:ascii="Times New Roman" w:eastAsia="Times New Roman" w:hAnsi="Times New Roman" w:cs="Times New Roman"/>
          <w:sz w:val="24"/>
          <w:szCs w:val="24"/>
        </w:rPr>
      </w:pPr>
      <w:r w:rsidRPr="00663C8A">
        <w:rPr>
          <w:rFonts w:ascii="Helvetica" w:eastAsia="Times New Roman" w:hAnsi="Helvetica" w:cs="Helvetica"/>
          <w:color w:val="000000"/>
          <w:sz w:val="26"/>
          <w:szCs w:val="26"/>
          <w:shd w:val="clear" w:color="auto" w:fill="FFFFFF"/>
        </w:rPr>
        <w:t>Work Environment</w:t>
      </w:r>
    </w:p>
    <w:p w:rsidR="00663C8A" w:rsidRPr="00663C8A" w:rsidRDefault="00663C8A" w:rsidP="00663C8A">
      <w:pPr>
        <w:numPr>
          <w:ilvl w:val="0"/>
          <w:numId w:val="3"/>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Full-time position with occasional evenings and weekends.</w:t>
      </w:r>
    </w:p>
    <w:p w:rsidR="00663C8A" w:rsidRPr="00663C8A" w:rsidRDefault="00663C8A" w:rsidP="00663C8A">
      <w:pPr>
        <w:numPr>
          <w:ilvl w:val="0"/>
          <w:numId w:val="3"/>
        </w:numPr>
        <w:spacing w:before="100" w:beforeAutospacing="1" w:after="100" w:afterAutospacing="1" w:line="240" w:lineRule="auto"/>
        <w:textAlignment w:val="baseline"/>
        <w:rPr>
          <w:rFonts w:ascii="Helvetica" w:eastAsia="Times New Roman" w:hAnsi="Helvetica" w:cs="Helvetica"/>
          <w:color w:val="000000"/>
          <w:sz w:val="26"/>
          <w:szCs w:val="26"/>
        </w:rPr>
      </w:pPr>
      <w:r w:rsidRPr="00663C8A">
        <w:rPr>
          <w:rFonts w:ascii="Helvetica" w:eastAsia="Times New Roman" w:hAnsi="Helvetica" w:cs="Helvetica"/>
          <w:color w:val="000000"/>
          <w:sz w:val="26"/>
          <w:szCs w:val="26"/>
        </w:rPr>
        <w:t>Fast-paced, collaborative environment with travel opportunities.</w:t>
      </w:r>
    </w:p>
    <w:p w:rsidR="00E14250" w:rsidRDefault="00663C8A" w:rsidP="00663C8A">
      <w:r w:rsidRPr="00663C8A">
        <w:rPr>
          <w:rFonts w:ascii="Helvetica" w:eastAsia="Times New Roman" w:hAnsi="Helvetica" w:cs="Helvetica"/>
          <w:color w:val="000000"/>
          <w:sz w:val="26"/>
          <w:szCs w:val="26"/>
          <w:shd w:val="clear" w:color="auto" w:fill="FFFFFF"/>
        </w:rPr>
        <w:t>Compensation</w:t>
      </w:r>
      <w:r w:rsidRPr="00663C8A">
        <w:rPr>
          <w:rFonts w:ascii="Helvetica" w:eastAsia="Times New Roman" w:hAnsi="Helvetica" w:cs="Helvetica"/>
          <w:color w:val="000000"/>
          <w:sz w:val="26"/>
          <w:szCs w:val="26"/>
        </w:rPr>
        <w:br/>
      </w:r>
      <w:r w:rsidRPr="00663C8A">
        <w:rPr>
          <w:rFonts w:ascii="Helvetica" w:eastAsia="Times New Roman" w:hAnsi="Helvetica" w:cs="Helvetica"/>
          <w:color w:val="000000"/>
          <w:sz w:val="26"/>
          <w:szCs w:val="26"/>
          <w:shd w:val="clear" w:color="auto" w:fill="FFFFFF"/>
        </w:rPr>
        <w:t xml:space="preserve">Competitive salary based on experience and qualifications. Comprehensive benefits package including health insurance, retirement plan, and paid time off. Submit resume directly to </w:t>
      </w:r>
      <w:r>
        <w:rPr>
          <w:rFonts w:ascii="Helvetica" w:eastAsia="Times New Roman" w:hAnsi="Helvetica" w:cs="Helvetica"/>
          <w:color w:val="000000"/>
          <w:sz w:val="26"/>
          <w:szCs w:val="26"/>
          <w:shd w:val="clear" w:color="auto" w:fill="FFFFFF"/>
        </w:rPr>
        <w:t>hr</w:t>
      </w:r>
      <w:r w:rsidRPr="00663C8A">
        <w:rPr>
          <w:rFonts w:ascii="Helvetica" w:eastAsia="Times New Roman" w:hAnsi="Helvetica" w:cs="Helvetica"/>
          <w:color w:val="000000"/>
          <w:sz w:val="26"/>
          <w:szCs w:val="26"/>
          <w:shd w:val="clear" w:color="auto" w:fill="FFFFFF"/>
        </w:rPr>
        <w:t>@cardinalstritch.</w:t>
      </w:r>
      <w:r>
        <w:rPr>
          <w:rFonts w:ascii="Helvetica" w:eastAsia="Times New Roman" w:hAnsi="Helvetica" w:cs="Helvetica"/>
          <w:color w:val="000000"/>
          <w:sz w:val="26"/>
          <w:szCs w:val="26"/>
          <w:shd w:val="clear" w:color="auto" w:fill="FFFFFF"/>
        </w:rPr>
        <w:t>o</w:t>
      </w:r>
      <w:r w:rsidRPr="00663C8A">
        <w:rPr>
          <w:rFonts w:ascii="Helvetica" w:eastAsia="Times New Roman" w:hAnsi="Helvetica" w:cs="Helvetica"/>
          <w:color w:val="000000"/>
          <w:sz w:val="26"/>
          <w:szCs w:val="26"/>
          <w:shd w:val="clear" w:color="auto" w:fill="FFFFFF"/>
        </w:rPr>
        <w:t>rg.</w:t>
      </w:r>
    </w:p>
    <w:sectPr w:rsidR="00E14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6171D"/>
    <w:multiLevelType w:val="multilevel"/>
    <w:tmpl w:val="CC4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D3969"/>
    <w:multiLevelType w:val="multilevel"/>
    <w:tmpl w:val="58B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27FA7"/>
    <w:multiLevelType w:val="multilevel"/>
    <w:tmpl w:val="1418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8A"/>
    <w:rsid w:val="005673A0"/>
    <w:rsid w:val="00594D85"/>
    <w:rsid w:val="00663C8A"/>
    <w:rsid w:val="00E1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60B"/>
  <w15:chartTrackingRefBased/>
  <w15:docId w15:val="{2B016D98-1E28-4506-B265-B60AAB2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661">
      <w:bodyDiv w:val="1"/>
      <w:marLeft w:val="0"/>
      <w:marRight w:val="0"/>
      <w:marTop w:val="0"/>
      <w:marBottom w:val="0"/>
      <w:divBdr>
        <w:top w:val="none" w:sz="0" w:space="0" w:color="auto"/>
        <w:left w:val="none" w:sz="0" w:space="0" w:color="auto"/>
        <w:bottom w:val="none" w:sz="0" w:space="0" w:color="auto"/>
        <w:right w:val="none" w:sz="0" w:space="0" w:color="auto"/>
      </w:divBdr>
    </w:div>
    <w:div w:id="14537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Right Networks</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Skibinski</dc:creator>
  <cp:keywords/>
  <dc:description/>
  <cp:lastModifiedBy>Greg Skibinski</cp:lastModifiedBy>
  <cp:revision>1</cp:revision>
  <dcterms:created xsi:type="dcterms:W3CDTF">2025-09-12T11:40:00Z</dcterms:created>
  <dcterms:modified xsi:type="dcterms:W3CDTF">2025-09-12T11:53:00Z</dcterms:modified>
</cp:coreProperties>
</file>