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A4F3" w14:textId="7C415619" w:rsidR="00CE6CD7" w:rsidRDefault="004E0D28" w:rsidP="00905369">
      <w:pPr>
        <w:pStyle w:val="NoSpacing"/>
        <w:jc w:val="left"/>
        <w:rPr>
          <w:rFonts w:ascii="Times New Roman" w:hAnsi="Times New Roman"/>
          <w:sz w:val="24"/>
          <w:szCs w:val="24"/>
        </w:rPr>
      </w:pPr>
      <w:r>
        <w:rPr>
          <w:rFonts w:ascii="Times New Roman" w:hAnsi="Times New Roman"/>
          <w:sz w:val="24"/>
          <w:szCs w:val="24"/>
        </w:rPr>
        <w:t xml:space="preserve"> </w:t>
      </w:r>
      <w:r w:rsidR="00655EFA">
        <w:rPr>
          <w:rFonts w:ascii="Times New Roman" w:hAnsi="Times New Roman"/>
          <w:sz w:val="24"/>
          <w:szCs w:val="24"/>
        </w:rPr>
        <w:t xml:space="preserve"> </w:t>
      </w:r>
    </w:p>
    <w:p w14:paraId="0CE3B3DB" w14:textId="77777777" w:rsidR="00AB450D" w:rsidRPr="00AB450D" w:rsidRDefault="00C472F3" w:rsidP="00AB450D">
      <w:pPr>
        <w:jc w:val="center"/>
        <w:rPr>
          <w:rFonts w:ascii="Times New Roman" w:eastAsiaTheme="minorHAnsi" w:hAnsi="Times New Roman"/>
          <w:sz w:val="24"/>
          <w:szCs w:val="24"/>
        </w:rPr>
      </w:pPr>
      <w:r w:rsidRPr="00AB450D">
        <w:rPr>
          <w:rFonts w:ascii="Times New Roman" w:eastAsiaTheme="minorHAnsi" w:hAnsi="Times New Roman"/>
          <w:sz w:val="24"/>
          <w:szCs w:val="24"/>
        </w:rPr>
        <w:t>The electronic recordings of this meeting serve as the official meeting minutes.</w:t>
      </w:r>
      <w:r w:rsidR="00AB450D" w:rsidRPr="00AB450D">
        <w:rPr>
          <w:rFonts w:ascii="Times New Roman" w:eastAsiaTheme="minorHAnsi" w:hAnsi="Times New Roman"/>
          <w:sz w:val="24"/>
          <w:szCs w:val="24"/>
        </w:rPr>
        <w:t xml:space="preserve">  </w:t>
      </w:r>
    </w:p>
    <w:p w14:paraId="1677872B" w14:textId="77777777" w:rsidR="00C472F3" w:rsidRPr="00AB450D" w:rsidRDefault="00C472F3" w:rsidP="00AB450D">
      <w:pPr>
        <w:jc w:val="left"/>
        <w:rPr>
          <w:rFonts w:ascii="Times New Roman" w:eastAsiaTheme="minorHAnsi" w:hAnsi="Times New Roman"/>
          <w:sz w:val="24"/>
          <w:szCs w:val="24"/>
        </w:rPr>
      </w:pPr>
      <w:r w:rsidRPr="00AB450D">
        <w:rPr>
          <w:rFonts w:ascii="Times New Roman" w:eastAsiaTheme="minorHAnsi" w:hAnsi="Times New Roman"/>
          <w:sz w:val="24"/>
          <w:szCs w:val="24"/>
        </w:rPr>
        <w:t xml:space="preserve">A full and accurate account of this meeting’s audio and video can be found at </w:t>
      </w:r>
      <w:hyperlink r:id="rId8" w:history="1">
        <w:r w:rsidRPr="00AB450D">
          <w:rPr>
            <w:rFonts w:ascii="Times New Roman" w:eastAsiaTheme="minorHAnsi" w:hAnsi="Times New Roman"/>
            <w:color w:val="0000FF" w:themeColor="hyperlink"/>
            <w:sz w:val="24"/>
            <w:szCs w:val="24"/>
            <w:u w:val="single"/>
          </w:rPr>
          <w:t>www.orangetwp.org</w:t>
        </w:r>
      </w:hyperlink>
    </w:p>
    <w:p w14:paraId="02892F5A" w14:textId="77777777" w:rsidR="0004713C" w:rsidRDefault="0004713C" w:rsidP="00905369">
      <w:pPr>
        <w:pStyle w:val="NoSpacing"/>
        <w:jc w:val="left"/>
        <w:rPr>
          <w:rFonts w:ascii="Times New Roman" w:hAnsi="Times New Roman"/>
          <w:sz w:val="24"/>
          <w:szCs w:val="24"/>
        </w:rPr>
      </w:pPr>
    </w:p>
    <w:p w14:paraId="63EA420C" w14:textId="46834C25" w:rsidR="00AF6243" w:rsidRPr="00905369" w:rsidRDefault="00C472F3" w:rsidP="00905369">
      <w:pPr>
        <w:pStyle w:val="NoSpacing"/>
        <w:jc w:val="left"/>
        <w:rPr>
          <w:rFonts w:ascii="Times New Roman" w:hAnsi="Times New Roman"/>
          <w:sz w:val="24"/>
          <w:szCs w:val="24"/>
        </w:rPr>
      </w:pPr>
      <w:r>
        <w:rPr>
          <w:rFonts w:ascii="Times New Roman" w:hAnsi="Times New Roman"/>
          <w:sz w:val="24"/>
          <w:szCs w:val="24"/>
        </w:rPr>
        <w:t>M</w:t>
      </w:r>
      <w:r w:rsidR="00712BDC">
        <w:rPr>
          <w:rFonts w:ascii="Times New Roman" w:hAnsi="Times New Roman"/>
          <w:sz w:val="24"/>
          <w:szCs w:val="24"/>
        </w:rPr>
        <w:t>r. Grumbles</w:t>
      </w:r>
      <w:r w:rsidR="003B43AF">
        <w:rPr>
          <w:rFonts w:ascii="Times New Roman" w:hAnsi="Times New Roman"/>
          <w:sz w:val="24"/>
          <w:szCs w:val="24"/>
        </w:rPr>
        <w:t xml:space="preserve"> call</w:t>
      </w:r>
      <w:r w:rsidR="00E164AE">
        <w:rPr>
          <w:rFonts w:ascii="Times New Roman" w:hAnsi="Times New Roman"/>
          <w:sz w:val="24"/>
          <w:szCs w:val="24"/>
        </w:rPr>
        <w:t>ed</w:t>
      </w:r>
      <w:r w:rsidR="00A77458" w:rsidRPr="00905369">
        <w:rPr>
          <w:rFonts w:ascii="Times New Roman" w:hAnsi="Times New Roman"/>
          <w:sz w:val="24"/>
          <w:szCs w:val="24"/>
        </w:rPr>
        <w:t xml:space="preserve"> the meeting to order at</w:t>
      </w:r>
      <w:r w:rsidR="00E164AE">
        <w:rPr>
          <w:rFonts w:ascii="Times New Roman" w:hAnsi="Times New Roman"/>
          <w:sz w:val="24"/>
          <w:szCs w:val="24"/>
        </w:rPr>
        <w:t xml:space="preserve"> </w:t>
      </w:r>
      <w:r w:rsidR="00675D33">
        <w:rPr>
          <w:rFonts w:ascii="Times New Roman" w:hAnsi="Times New Roman"/>
          <w:sz w:val="24"/>
          <w:szCs w:val="24"/>
        </w:rPr>
        <w:t>5:30</w:t>
      </w:r>
      <w:r w:rsidR="000616C1">
        <w:rPr>
          <w:rFonts w:ascii="Times New Roman" w:hAnsi="Times New Roman"/>
          <w:sz w:val="24"/>
          <w:szCs w:val="24"/>
        </w:rPr>
        <w:t xml:space="preserve"> </w:t>
      </w:r>
      <w:r>
        <w:rPr>
          <w:rFonts w:ascii="Times New Roman" w:hAnsi="Times New Roman"/>
          <w:sz w:val="24"/>
          <w:szCs w:val="24"/>
        </w:rPr>
        <w:t>p</w:t>
      </w:r>
      <w:r w:rsidR="00905369">
        <w:rPr>
          <w:rFonts w:ascii="Times New Roman" w:hAnsi="Times New Roman"/>
          <w:sz w:val="24"/>
          <w:szCs w:val="24"/>
        </w:rPr>
        <w:t>.m.</w:t>
      </w:r>
    </w:p>
    <w:p w14:paraId="2CF4A29A" w14:textId="77777777" w:rsidR="00516A54" w:rsidRPr="00905369" w:rsidRDefault="00516A54" w:rsidP="00905369">
      <w:pPr>
        <w:pStyle w:val="NoSpacing"/>
        <w:jc w:val="left"/>
        <w:rPr>
          <w:rFonts w:ascii="Times New Roman" w:hAnsi="Times New Roman"/>
          <w:sz w:val="24"/>
          <w:szCs w:val="24"/>
        </w:rPr>
      </w:pPr>
    </w:p>
    <w:p w14:paraId="400EA910" w14:textId="77777777" w:rsidR="00A96085" w:rsidRDefault="005D7633" w:rsidP="00905369">
      <w:pPr>
        <w:pStyle w:val="NoSpacing"/>
        <w:jc w:val="left"/>
        <w:rPr>
          <w:rFonts w:ascii="Times New Roman" w:hAnsi="Times New Roman"/>
          <w:sz w:val="24"/>
          <w:szCs w:val="24"/>
        </w:rPr>
      </w:pPr>
      <w:r w:rsidRPr="00BF2CF0">
        <w:rPr>
          <w:rFonts w:ascii="Times New Roman" w:hAnsi="Times New Roman"/>
          <w:b/>
          <w:bCs/>
          <w:sz w:val="24"/>
          <w:szCs w:val="24"/>
        </w:rPr>
        <w:t>PRESENT:</w:t>
      </w:r>
      <w:r>
        <w:rPr>
          <w:rFonts w:ascii="Times New Roman" w:hAnsi="Times New Roman"/>
          <w:sz w:val="24"/>
          <w:szCs w:val="24"/>
        </w:rPr>
        <w:tab/>
      </w:r>
      <w:r>
        <w:rPr>
          <w:rFonts w:ascii="Times New Roman" w:hAnsi="Times New Roman"/>
          <w:sz w:val="24"/>
          <w:szCs w:val="24"/>
        </w:rPr>
        <w:tab/>
        <w:t>Ben Grumbles</w:t>
      </w:r>
      <w:r w:rsidR="00A96085">
        <w:rPr>
          <w:rFonts w:ascii="Times New Roman" w:hAnsi="Times New Roman"/>
          <w:sz w:val="24"/>
          <w:szCs w:val="24"/>
        </w:rPr>
        <w:t xml:space="preserve">, </w:t>
      </w:r>
      <w:r w:rsidR="004B60E4">
        <w:rPr>
          <w:rFonts w:ascii="Times New Roman" w:hAnsi="Times New Roman"/>
          <w:sz w:val="24"/>
          <w:szCs w:val="24"/>
        </w:rPr>
        <w:t>Chair</w:t>
      </w:r>
    </w:p>
    <w:p w14:paraId="0D78B0B8" w14:textId="779F43BB" w:rsidR="00A22985" w:rsidRDefault="00A22985" w:rsidP="00905369">
      <w:pPr>
        <w:pStyle w:val="No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Lisa Knapp, </w:t>
      </w:r>
      <w:r w:rsidR="004B60E4">
        <w:rPr>
          <w:rFonts w:ascii="Times New Roman" w:hAnsi="Times New Roman"/>
          <w:sz w:val="24"/>
          <w:szCs w:val="24"/>
        </w:rPr>
        <w:t>Vice Chair</w:t>
      </w:r>
      <w:r w:rsidR="00675D33">
        <w:rPr>
          <w:rFonts w:ascii="Times New Roman" w:hAnsi="Times New Roman"/>
          <w:sz w:val="24"/>
          <w:szCs w:val="24"/>
        </w:rPr>
        <w:t xml:space="preserve"> </w:t>
      </w:r>
    </w:p>
    <w:p w14:paraId="6A203784" w14:textId="77777777" w:rsidR="00ED27A8" w:rsidRDefault="00ED27A8" w:rsidP="00905369">
      <w:pPr>
        <w:pStyle w:val="No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Erica Fouss, Trustee</w:t>
      </w:r>
    </w:p>
    <w:p w14:paraId="70FEB764" w14:textId="77777777" w:rsidR="00A96085" w:rsidRDefault="00C472F3" w:rsidP="00905369">
      <w:pPr>
        <w:pStyle w:val="NoSpacing"/>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Lisa Kraft</w:t>
      </w:r>
      <w:r w:rsidR="00A96085">
        <w:rPr>
          <w:rFonts w:ascii="Times New Roman" w:hAnsi="Times New Roman"/>
          <w:sz w:val="24"/>
          <w:szCs w:val="24"/>
        </w:rPr>
        <w:t>, Fiscal Officer</w:t>
      </w:r>
    </w:p>
    <w:p w14:paraId="76CE5B81" w14:textId="77777777" w:rsidR="009F3572" w:rsidRDefault="009F3572" w:rsidP="00905369">
      <w:pPr>
        <w:pStyle w:val="NoSpacing"/>
        <w:jc w:val="left"/>
        <w:rPr>
          <w:rFonts w:ascii="Times New Roman" w:hAnsi="Times New Roman"/>
          <w:sz w:val="24"/>
          <w:szCs w:val="24"/>
        </w:rPr>
      </w:pPr>
    </w:p>
    <w:p w14:paraId="17E5B2C9" w14:textId="620893CC" w:rsidR="000616C1" w:rsidRDefault="00FC1F1A" w:rsidP="00004001">
      <w:pPr>
        <w:jc w:val="left"/>
        <w:rPr>
          <w:rFonts w:ascii="Times New Roman" w:hAnsi="Times New Roman"/>
          <w:b/>
          <w:sz w:val="24"/>
          <w:szCs w:val="24"/>
        </w:rPr>
      </w:pPr>
      <w:r w:rsidRPr="00FC1F1A">
        <w:rPr>
          <w:rFonts w:ascii="Times New Roman" w:hAnsi="Times New Roman"/>
          <w:b/>
          <w:sz w:val="24"/>
          <w:szCs w:val="24"/>
        </w:rPr>
        <w:t>ALSO PRESENT:</w:t>
      </w:r>
      <w:r w:rsidRPr="00FC1F1A">
        <w:rPr>
          <w:rFonts w:ascii="Times New Roman" w:hAnsi="Times New Roman"/>
          <w:b/>
          <w:sz w:val="24"/>
          <w:szCs w:val="24"/>
        </w:rPr>
        <w:tab/>
      </w:r>
      <w:r w:rsidR="000616C1">
        <w:rPr>
          <w:rFonts w:ascii="Times New Roman" w:hAnsi="Times New Roman"/>
          <w:bCs/>
          <w:sz w:val="24"/>
          <w:szCs w:val="24"/>
        </w:rPr>
        <w:t>Michele Boni, Township Administrator</w:t>
      </w:r>
    </w:p>
    <w:p w14:paraId="6893B2D1" w14:textId="615735F2" w:rsidR="00FC1F1A" w:rsidRDefault="000616C1" w:rsidP="00004001">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C1F1A" w:rsidRPr="00FC1F1A">
        <w:rPr>
          <w:rFonts w:ascii="Times New Roman" w:hAnsi="Times New Roman"/>
          <w:sz w:val="24"/>
          <w:szCs w:val="24"/>
        </w:rPr>
        <w:t>Valerie Bunting, Administrative Manager</w:t>
      </w:r>
    </w:p>
    <w:p w14:paraId="69BD74C8" w14:textId="1F1D2133" w:rsidR="00E85EFA" w:rsidRDefault="00E85EFA" w:rsidP="00004001">
      <w:pPr>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Silas Bowers, Director of Operations</w:t>
      </w:r>
    </w:p>
    <w:p w14:paraId="523A6E70" w14:textId="77777777" w:rsidR="00BF2CF0" w:rsidRDefault="00BF2CF0" w:rsidP="00BF2CF0">
      <w:pPr>
        <w:jc w:val="lef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1624F">
        <w:rPr>
          <w:rFonts w:ascii="Times New Roman" w:hAnsi="Times New Roman"/>
          <w:sz w:val="24"/>
          <w:szCs w:val="24"/>
        </w:rPr>
        <w:t>Robin Duffee, Development and Zoning Director</w:t>
      </w:r>
      <w:r w:rsidR="00004001">
        <w:rPr>
          <w:rFonts w:ascii="Times New Roman" w:hAnsi="Times New Roman"/>
          <w:sz w:val="24"/>
          <w:szCs w:val="24"/>
        </w:rPr>
        <w:br/>
      </w:r>
    </w:p>
    <w:p w14:paraId="45F36D12" w14:textId="7518EBDF" w:rsidR="00BF2CF0" w:rsidRDefault="00BF2CF0" w:rsidP="00BF2CF0">
      <w:pPr>
        <w:jc w:val="left"/>
        <w:rPr>
          <w:rFonts w:ascii="Times New Roman" w:hAnsi="Times New Roman"/>
          <w:sz w:val="24"/>
          <w:szCs w:val="24"/>
        </w:rPr>
      </w:pPr>
      <w:r>
        <w:rPr>
          <w:rFonts w:ascii="Times New Roman" w:hAnsi="Times New Roman"/>
          <w:b/>
          <w:sz w:val="24"/>
          <w:szCs w:val="24"/>
        </w:rPr>
        <w:t>ABSENT</w:t>
      </w:r>
      <w:r w:rsidRPr="00FC1F1A">
        <w:rPr>
          <w:rFonts w:ascii="Times New Roman" w:hAnsi="Times New Roman"/>
          <w:b/>
          <w:sz w:val="24"/>
          <w:szCs w:val="24"/>
        </w:rPr>
        <w:t>:</w:t>
      </w:r>
      <w:r w:rsidRPr="00FC1F1A">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Nathan McNeil, Fire Chief</w:t>
      </w:r>
    </w:p>
    <w:p w14:paraId="6787DA17" w14:textId="77777777" w:rsidR="00F75947" w:rsidRDefault="00F75947" w:rsidP="00F75947">
      <w:pPr>
        <w:ind w:left="1440" w:firstLine="720"/>
        <w:jc w:val="left"/>
        <w:rPr>
          <w:rFonts w:ascii="Times New Roman" w:hAnsi="Times New Roman"/>
          <w:sz w:val="24"/>
          <w:szCs w:val="24"/>
        </w:rPr>
      </w:pPr>
      <w:r>
        <w:rPr>
          <w:rFonts w:ascii="Times New Roman" w:hAnsi="Times New Roman"/>
          <w:sz w:val="24"/>
          <w:szCs w:val="24"/>
        </w:rPr>
        <w:t>Mike Kremnitzer, Senior Human Resources Manager</w:t>
      </w:r>
    </w:p>
    <w:p w14:paraId="5A14B59B" w14:textId="77777777" w:rsidR="00F75947" w:rsidRDefault="00F75947" w:rsidP="00BF2CF0">
      <w:pPr>
        <w:jc w:val="left"/>
        <w:rPr>
          <w:rFonts w:ascii="Times New Roman" w:hAnsi="Times New Roman"/>
          <w:sz w:val="24"/>
          <w:szCs w:val="24"/>
        </w:rPr>
      </w:pPr>
    </w:p>
    <w:p w14:paraId="50E3B427" w14:textId="197106AF" w:rsidR="00F30909" w:rsidRPr="00F30909" w:rsidRDefault="00AE6E8A" w:rsidP="00F30909">
      <w:pPr>
        <w:jc w:val="left"/>
        <w:rPr>
          <w:rFonts w:ascii="Times New Roman" w:eastAsia="Times New Roman" w:hAnsi="Times New Roman"/>
          <w:b/>
          <w:sz w:val="24"/>
          <w:szCs w:val="24"/>
        </w:rPr>
      </w:pPr>
      <w:r w:rsidRPr="00F30909">
        <w:rPr>
          <w:rFonts w:ascii="Times New Roman" w:eastAsia="Times New Roman" w:hAnsi="Times New Roman"/>
          <w:b/>
          <w:sz w:val="24"/>
          <w:szCs w:val="24"/>
        </w:rPr>
        <w:t xml:space="preserve">DELAWARE COUNTY ENGINEER’S </w:t>
      </w:r>
      <w:proofErr w:type="gramStart"/>
      <w:r w:rsidRPr="00F30909">
        <w:rPr>
          <w:rFonts w:ascii="Times New Roman" w:eastAsia="Times New Roman" w:hAnsi="Times New Roman"/>
          <w:b/>
          <w:sz w:val="24"/>
          <w:szCs w:val="24"/>
        </w:rPr>
        <w:t>OFFICE  –</w:t>
      </w:r>
      <w:proofErr w:type="gramEnd"/>
      <w:r w:rsidRPr="00F30909">
        <w:rPr>
          <w:rFonts w:ascii="Times New Roman" w:eastAsia="Times New Roman" w:hAnsi="Times New Roman"/>
          <w:b/>
          <w:sz w:val="24"/>
          <w:szCs w:val="24"/>
        </w:rPr>
        <w:t xml:space="preserve"> ROBERT RILEY</w:t>
      </w:r>
    </w:p>
    <w:p w14:paraId="50B2CFD4" w14:textId="76DBDBD1" w:rsidR="001C1D6A" w:rsidRDefault="001C1D6A" w:rsidP="00F30909">
      <w:pPr>
        <w:jc w:val="left"/>
        <w:rPr>
          <w:rFonts w:ascii="Times New Roman" w:eastAsia="Times New Roman" w:hAnsi="Times New Roman"/>
          <w:sz w:val="24"/>
          <w:szCs w:val="24"/>
        </w:rPr>
      </w:pPr>
    </w:p>
    <w:p w14:paraId="64BEB4C7" w14:textId="58A690F3" w:rsidR="001C1D6A" w:rsidRPr="001C1D6A" w:rsidRDefault="001C1D6A" w:rsidP="00F30909">
      <w:pPr>
        <w:jc w:val="left"/>
        <w:rPr>
          <w:rFonts w:ascii="Times New Roman" w:eastAsia="Times New Roman" w:hAnsi="Times New Roman"/>
          <w:b/>
          <w:sz w:val="24"/>
          <w:szCs w:val="24"/>
          <w:u w:val="single"/>
        </w:rPr>
      </w:pPr>
      <w:r w:rsidRPr="001C1D6A">
        <w:rPr>
          <w:rFonts w:ascii="Times New Roman" w:eastAsia="Times New Roman" w:hAnsi="Times New Roman"/>
          <w:b/>
          <w:sz w:val="24"/>
          <w:szCs w:val="24"/>
          <w:u w:val="single"/>
        </w:rPr>
        <w:t>RES.22-36</w:t>
      </w:r>
      <w:r>
        <w:rPr>
          <w:rFonts w:ascii="Times New Roman" w:eastAsia="Times New Roman" w:hAnsi="Times New Roman"/>
          <w:b/>
          <w:sz w:val="24"/>
          <w:szCs w:val="24"/>
          <w:u w:val="single"/>
        </w:rPr>
        <w:t xml:space="preserve">3 BREAK FOR </w:t>
      </w:r>
      <w:r w:rsidRPr="001C1D6A">
        <w:rPr>
          <w:rFonts w:ascii="Times New Roman" w:eastAsia="Times New Roman" w:hAnsi="Times New Roman"/>
          <w:b/>
          <w:sz w:val="24"/>
          <w:szCs w:val="24"/>
          <w:u w:val="single"/>
        </w:rPr>
        <w:t>5 MINUTE RECESS</w:t>
      </w:r>
    </w:p>
    <w:p w14:paraId="0C5DCDF1" w14:textId="77777777" w:rsidR="001C1D6A" w:rsidRDefault="001C1D6A" w:rsidP="001C1D6A">
      <w:pPr>
        <w:jc w:val="left"/>
        <w:rPr>
          <w:rFonts w:ascii="Times New Roman" w:eastAsia="Times New Roman" w:hAnsi="Times New Roman"/>
          <w:sz w:val="24"/>
          <w:szCs w:val="24"/>
        </w:rPr>
      </w:pPr>
      <w:r>
        <w:rPr>
          <w:rFonts w:ascii="Times New Roman" w:eastAsia="Times New Roman" w:hAnsi="Times New Roman"/>
          <w:sz w:val="24"/>
          <w:szCs w:val="24"/>
        </w:rPr>
        <w:t xml:space="preserve">Motion by Mr. Grumbles for a </w:t>
      </w:r>
      <w:proofErr w:type="gramStart"/>
      <w:r>
        <w:rPr>
          <w:rFonts w:ascii="Times New Roman" w:eastAsia="Times New Roman" w:hAnsi="Times New Roman"/>
          <w:sz w:val="24"/>
          <w:szCs w:val="24"/>
        </w:rPr>
        <w:t>5 minute</w:t>
      </w:r>
      <w:proofErr w:type="gramEnd"/>
      <w:r>
        <w:rPr>
          <w:rFonts w:ascii="Times New Roman" w:eastAsia="Times New Roman" w:hAnsi="Times New Roman"/>
          <w:sz w:val="24"/>
          <w:szCs w:val="24"/>
        </w:rPr>
        <w:t xml:space="preserve"> recess.</w:t>
      </w:r>
    </w:p>
    <w:p w14:paraId="0B29A5B4" w14:textId="57C6A31C" w:rsidR="001C1D6A" w:rsidRPr="001C1D6A" w:rsidRDefault="001C1D6A" w:rsidP="00F30909">
      <w:pPr>
        <w:jc w:val="left"/>
        <w:rPr>
          <w:rFonts w:ascii="Times New Roman" w:eastAsia="Times New Roman" w:hAnsi="Times New Roman"/>
          <w:sz w:val="24"/>
          <w:szCs w:val="24"/>
          <w:u w:val="single"/>
        </w:rPr>
      </w:pPr>
    </w:p>
    <w:p w14:paraId="29365A87" w14:textId="77777777" w:rsidR="001C1D6A" w:rsidRDefault="001C1D6A" w:rsidP="001C1D6A">
      <w:pPr>
        <w:jc w:val="left"/>
        <w:rPr>
          <w:rFonts w:ascii="Times New Roman" w:hAnsi="Times New Roman"/>
          <w:sz w:val="24"/>
          <w:szCs w:val="24"/>
        </w:rPr>
      </w:pPr>
      <w:r>
        <w:rPr>
          <w:rFonts w:ascii="Times New Roman" w:hAnsi="Times New Roman"/>
          <w:sz w:val="24"/>
          <w:szCs w:val="24"/>
        </w:rPr>
        <w:t>Seconded by Ms. Knapp</w:t>
      </w:r>
    </w:p>
    <w:p w14:paraId="253BAF35" w14:textId="77777777" w:rsidR="001C1D6A" w:rsidRPr="00825CA5" w:rsidRDefault="001C1D6A" w:rsidP="001C1D6A">
      <w:pPr>
        <w:jc w:val="left"/>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Yes</w:t>
      </w:r>
      <w:r w:rsidRPr="00825CA5">
        <w:rPr>
          <w:rFonts w:ascii="Times New Roman" w:hAnsi="Times New Roman"/>
          <w:sz w:val="24"/>
          <w:szCs w:val="24"/>
        </w:rPr>
        <w:tab/>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7A6C5644" w14:textId="0555C9AF" w:rsidR="001C1D6A" w:rsidRPr="001C1D6A" w:rsidRDefault="001C1D6A" w:rsidP="00F30909">
      <w:pPr>
        <w:jc w:val="left"/>
        <w:rPr>
          <w:rFonts w:ascii="Times New Roman" w:eastAsia="Times New Roman" w:hAnsi="Times New Roman"/>
          <w:sz w:val="24"/>
          <w:szCs w:val="24"/>
        </w:rPr>
      </w:pPr>
    </w:p>
    <w:p w14:paraId="39ED47BE" w14:textId="57C587F4" w:rsidR="001C1D6A" w:rsidRPr="001C1D6A" w:rsidRDefault="001C1D6A" w:rsidP="001C1D6A">
      <w:pPr>
        <w:jc w:val="left"/>
        <w:rPr>
          <w:rFonts w:ascii="Times New Roman" w:eastAsia="Times New Roman" w:hAnsi="Times New Roman"/>
          <w:b/>
          <w:sz w:val="24"/>
          <w:szCs w:val="24"/>
          <w:u w:val="single"/>
        </w:rPr>
      </w:pPr>
      <w:r w:rsidRPr="001C1D6A">
        <w:rPr>
          <w:rFonts w:ascii="Times New Roman" w:eastAsia="Times New Roman" w:hAnsi="Times New Roman"/>
          <w:b/>
          <w:sz w:val="24"/>
          <w:szCs w:val="24"/>
          <w:u w:val="single"/>
        </w:rPr>
        <w:t>RES.22-36</w:t>
      </w:r>
      <w:r>
        <w:rPr>
          <w:rFonts w:ascii="Times New Roman" w:eastAsia="Times New Roman" w:hAnsi="Times New Roman"/>
          <w:b/>
          <w:sz w:val="24"/>
          <w:szCs w:val="24"/>
          <w:u w:val="single"/>
        </w:rPr>
        <w:t>4</w:t>
      </w:r>
      <w:r>
        <w:rPr>
          <w:rFonts w:ascii="Times New Roman" w:eastAsia="Times New Roman" w:hAnsi="Times New Roman"/>
          <w:b/>
          <w:sz w:val="24"/>
          <w:szCs w:val="24"/>
          <w:u w:val="single"/>
        </w:rPr>
        <w:t xml:space="preserve"> RE</w:t>
      </w:r>
      <w:r>
        <w:rPr>
          <w:rFonts w:ascii="Times New Roman" w:eastAsia="Times New Roman" w:hAnsi="Times New Roman"/>
          <w:b/>
          <w:sz w:val="24"/>
          <w:szCs w:val="24"/>
          <w:u w:val="single"/>
        </w:rPr>
        <w:t xml:space="preserve">TURN TO REGULAR SESSION </w:t>
      </w:r>
      <w:r>
        <w:rPr>
          <w:rFonts w:ascii="Times New Roman" w:eastAsia="Times New Roman" w:hAnsi="Times New Roman"/>
          <w:b/>
          <w:sz w:val="24"/>
          <w:szCs w:val="24"/>
          <w:u w:val="single"/>
        </w:rPr>
        <w:t>F</w:t>
      </w:r>
      <w:r>
        <w:rPr>
          <w:rFonts w:ascii="Times New Roman" w:eastAsia="Times New Roman" w:hAnsi="Times New Roman"/>
          <w:b/>
          <w:sz w:val="24"/>
          <w:szCs w:val="24"/>
          <w:u w:val="single"/>
        </w:rPr>
        <w:t xml:space="preserve">ROM </w:t>
      </w:r>
      <w:r w:rsidRPr="001C1D6A">
        <w:rPr>
          <w:rFonts w:ascii="Times New Roman" w:eastAsia="Times New Roman" w:hAnsi="Times New Roman"/>
          <w:b/>
          <w:sz w:val="24"/>
          <w:szCs w:val="24"/>
          <w:u w:val="single"/>
        </w:rPr>
        <w:t>5 MINUTE RECESS</w:t>
      </w:r>
    </w:p>
    <w:p w14:paraId="5EE61F82" w14:textId="13551F3C" w:rsidR="001C1D6A" w:rsidRDefault="001C1D6A" w:rsidP="001C1D6A">
      <w:pPr>
        <w:jc w:val="left"/>
        <w:rPr>
          <w:rFonts w:ascii="Times New Roman" w:eastAsia="Times New Roman" w:hAnsi="Times New Roman"/>
          <w:sz w:val="24"/>
          <w:szCs w:val="24"/>
        </w:rPr>
      </w:pPr>
      <w:r>
        <w:rPr>
          <w:rFonts w:ascii="Times New Roman" w:eastAsia="Times New Roman" w:hAnsi="Times New Roman"/>
          <w:sz w:val="24"/>
          <w:szCs w:val="24"/>
        </w:rPr>
        <w:t>Motion by Mr. Grumbles</w:t>
      </w:r>
      <w:r>
        <w:rPr>
          <w:rFonts w:ascii="Times New Roman" w:eastAsia="Times New Roman" w:hAnsi="Times New Roman"/>
          <w:sz w:val="24"/>
          <w:szCs w:val="24"/>
        </w:rPr>
        <w:t xml:space="preserve"> to return to Regular Session from </w:t>
      </w:r>
      <w:r>
        <w:rPr>
          <w:rFonts w:ascii="Times New Roman" w:eastAsia="Times New Roman" w:hAnsi="Times New Roman"/>
          <w:sz w:val="24"/>
          <w:szCs w:val="24"/>
        </w:rPr>
        <w:t xml:space="preserve">a </w:t>
      </w:r>
      <w:proofErr w:type="gramStart"/>
      <w:r>
        <w:rPr>
          <w:rFonts w:ascii="Times New Roman" w:eastAsia="Times New Roman" w:hAnsi="Times New Roman"/>
          <w:sz w:val="24"/>
          <w:szCs w:val="24"/>
        </w:rPr>
        <w:t>5 minute</w:t>
      </w:r>
      <w:proofErr w:type="gramEnd"/>
      <w:r>
        <w:rPr>
          <w:rFonts w:ascii="Times New Roman" w:eastAsia="Times New Roman" w:hAnsi="Times New Roman"/>
          <w:sz w:val="24"/>
          <w:szCs w:val="24"/>
        </w:rPr>
        <w:t xml:space="preserve"> recess.</w:t>
      </w:r>
    </w:p>
    <w:p w14:paraId="3D53B61D" w14:textId="77777777" w:rsidR="001C1D6A" w:rsidRPr="001C1D6A" w:rsidRDefault="001C1D6A" w:rsidP="001C1D6A">
      <w:pPr>
        <w:jc w:val="left"/>
        <w:rPr>
          <w:rFonts w:ascii="Times New Roman" w:eastAsia="Times New Roman" w:hAnsi="Times New Roman"/>
          <w:sz w:val="24"/>
          <w:szCs w:val="24"/>
          <w:u w:val="single"/>
        </w:rPr>
      </w:pPr>
    </w:p>
    <w:p w14:paraId="4F7E41FD" w14:textId="6C36C9FF" w:rsidR="001C1D6A" w:rsidRDefault="001C1D6A" w:rsidP="001C1D6A">
      <w:pPr>
        <w:jc w:val="left"/>
        <w:rPr>
          <w:rFonts w:ascii="Times New Roman" w:hAnsi="Times New Roman"/>
          <w:sz w:val="24"/>
          <w:szCs w:val="24"/>
        </w:rPr>
      </w:pPr>
      <w:r>
        <w:rPr>
          <w:rFonts w:ascii="Times New Roman" w:hAnsi="Times New Roman"/>
          <w:sz w:val="24"/>
          <w:szCs w:val="24"/>
        </w:rPr>
        <w:t>Seconded by M</w:t>
      </w:r>
      <w:r>
        <w:rPr>
          <w:rFonts w:ascii="Times New Roman" w:hAnsi="Times New Roman"/>
          <w:sz w:val="24"/>
          <w:szCs w:val="24"/>
        </w:rPr>
        <w:t>r</w:t>
      </w:r>
      <w:r>
        <w:rPr>
          <w:rFonts w:ascii="Times New Roman" w:hAnsi="Times New Roman"/>
          <w:sz w:val="24"/>
          <w:szCs w:val="24"/>
        </w:rPr>
        <w:t xml:space="preserve">s. </w:t>
      </w:r>
      <w:r>
        <w:rPr>
          <w:rFonts w:ascii="Times New Roman" w:hAnsi="Times New Roman"/>
          <w:sz w:val="24"/>
          <w:szCs w:val="24"/>
        </w:rPr>
        <w:t>Fouss</w:t>
      </w:r>
    </w:p>
    <w:p w14:paraId="39B65D61" w14:textId="77777777" w:rsidR="001C1D6A" w:rsidRPr="00825CA5" w:rsidRDefault="001C1D6A" w:rsidP="001C1D6A">
      <w:pPr>
        <w:jc w:val="left"/>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Yes</w:t>
      </w:r>
      <w:r w:rsidRPr="00825CA5">
        <w:rPr>
          <w:rFonts w:ascii="Times New Roman" w:hAnsi="Times New Roman"/>
          <w:sz w:val="24"/>
          <w:szCs w:val="24"/>
        </w:rPr>
        <w:tab/>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4726E35D" w14:textId="6732AD27" w:rsidR="001C1D6A" w:rsidRPr="003E49AD" w:rsidRDefault="001C1D6A" w:rsidP="00F30909">
      <w:pPr>
        <w:jc w:val="left"/>
        <w:rPr>
          <w:rFonts w:ascii="Times New Roman" w:eastAsia="Times New Roman" w:hAnsi="Times New Roman"/>
          <w:sz w:val="24"/>
          <w:szCs w:val="24"/>
        </w:rPr>
      </w:pPr>
    </w:p>
    <w:p w14:paraId="036CC930" w14:textId="379F0BD6" w:rsidR="003E49AD" w:rsidRPr="001C1D6A" w:rsidRDefault="003E49AD" w:rsidP="003E49AD">
      <w:pPr>
        <w:jc w:val="left"/>
        <w:rPr>
          <w:rFonts w:ascii="Times New Roman" w:eastAsia="Times New Roman" w:hAnsi="Times New Roman"/>
          <w:b/>
          <w:sz w:val="24"/>
          <w:szCs w:val="24"/>
          <w:u w:val="single"/>
        </w:rPr>
      </w:pPr>
      <w:r w:rsidRPr="001C1D6A">
        <w:rPr>
          <w:rFonts w:ascii="Times New Roman" w:eastAsia="Times New Roman" w:hAnsi="Times New Roman"/>
          <w:b/>
          <w:sz w:val="24"/>
          <w:szCs w:val="24"/>
          <w:u w:val="single"/>
        </w:rPr>
        <w:t>RES.22-36</w:t>
      </w:r>
      <w:r w:rsidR="00E437B2">
        <w:rPr>
          <w:rFonts w:ascii="Times New Roman" w:eastAsia="Times New Roman" w:hAnsi="Times New Roman"/>
          <w:b/>
          <w:sz w:val="24"/>
          <w:szCs w:val="24"/>
          <w:u w:val="single"/>
        </w:rPr>
        <w:t>5</w:t>
      </w:r>
      <w:r>
        <w:rPr>
          <w:rFonts w:ascii="Times New Roman" w:eastAsia="Times New Roman" w:hAnsi="Times New Roman"/>
          <w:b/>
          <w:sz w:val="24"/>
          <w:szCs w:val="24"/>
          <w:u w:val="single"/>
        </w:rPr>
        <w:t xml:space="preserve"> BREAK FOR </w:t>
      </w:r>
      <w:r w:rsidRPr="001C1D6A">
        <w:rPr>
          <w:rFonts w:ascii="Times New Roman" w:eastAsia="Times New Roman" w:hAnsi="Times New Roman"/>
          <w:b/>
          <w:sz w:val="24"/>
          <w:szCs w:val="24"/>
          <w:u w:val="single"/>
        </w:rPr>
        <w:t>5 MINUTE RECESS</w:t>
      </w:r>
      <w:r w:rsidR="00E437B2">
        <w:rPr>
          <w:rFonts w:ascii="Times New Roman" w:eastAsia="Times New Roman" w:hAnsi="Times New Roman"/>
          <w:b/>
          <w:sz w:val="24"/>
          <w:szCs w:val="24"/>
          <w:u w:val="single"/>
        </w:rPr>
        <w:t xml:space="preserve"> TO MEET WITH LEGAL</w:t>
      </w:r>
    </w:p>
    <w:p w14:paraId="7F6EE796" w14:textId="24AA6845" w:rsidR="003E49AD" w:rsidRDefault="003E49AD" w:rsidP="003E49AD">
      <w:pPr>
        <w:jc w:val="left"/>
        <w:rPr>
          <w:rFonts w:ascii="Times New Roman" w:eastAsia="Times New Roman" w:hAnsi="Times New Roman"/>
          <w:sz w:val="24"/>
          <w:szCs w:val="24"/>
        </w:rPr>
      </w:pPr>
      <w:r>
        <w:rPr>
          <w:rFonts w:ascii="Times New Roman" w:eastAsia="Times New Roman" w:hAnsi="Times New Roman"/>
          <w:sz w:val="24"/>
          <w:szCs w:val="24"/>
        </w:rPr>
        <w:t>Motion by Mr</w:t>
      </w:r>
      <w:r w:rsidR="00E437B2">
        <w:rPr>
          <w:rFonts w:ascii="Times New Roman" w:eastAsia="Times New Roman" w:hAnsi="Times New Roman"/>
          <w:sz w:val="24"/>
          <w:szCs w:val="24"/>
        </w:rPr>
        <w:t>s</w:t>
      </w:r>
      <w:r>
        <w:rPr>
          <w:rFonts w:ascii="Times New Roman" w:eastAsia="Times New Roman" w:hAnsi="Times New Roman"/>
          <w:sz w:val="24"/>
          <w:szCs w:val="24"/>
        </w:rPr>
        <w:t>.</w:t>
      </w:r>
      <w:r w:rsidR="00E437B2">
        <w:rPr>
          <w:rFonts w:ascii="Times New Roman" w:eastAsia="Times New Roman" w:hAnsi="Times New Roman"/>
          <w:sz w:val="24"/>
          <w:szCs w:val="24"/>
        </w:rPr>
        <w:t xml:space="preserve"> Fouss</w:t>
      </w:r>
      <w:r>
        <w:rPr>
          <w:rFonts w:ascii="Times New Roman" w:eastAsia="Times New Roman" w:hAnsi="Times New Roman"/>
          <w:sz w:val="24"/>
          <w:szCs w:val="24"/>
        </w:rPr>
        <w:t xml:space="preserve"> for a </w:t>
      </w:r>
      <w:proofErr w:type="gramStart"/>
      <w:r>
        <w:rPr>
          <w:rFonts w:ascii="Times New Roman" w:eastAsia="Times New Roman" w:hAnsi="Times New Roman"/>
          <w:sz w:val="24"/>
          <w:szCs w:val="24"/>
        </w:rPr>
        <w:t>5 minute</w:t>
      </w:r>
      <w:proofErr w:type="gramEnd"/>
      <w:r>
        <w:rPr>
          <w:rFonts w:ascii="Times New Roman" w:eastAsia="Times New Roman" w:hAnsi="Times New Roman"/>
          <w:sz w:val="24"/>
          <w:szCs w:val="24"/>
        </w:rPr>
        <w:t xml:space="preserve"> recess</w:t>
      </w:r>
      <w:r w:rsidR="00E437B2">
        <w:rPr>
          <w:rFonts w:ascii="Times New Roman" w:eastAsia="Times New Roman" w:hAnsi="Times New Roman"/>
          <w:sz w:val="24"/>
          <w:szCs w:val="24"/>
        </w:rPr>
        <w:t xml:space="preserve"> to meet with legal</w:t>
      </w:r>
      <w:r>
        <w:rPr>
          <w:rFonts w:ascii="Times New Roman" w:eastAsia="Times New Roman" w:hAnsi="Times New Roman"/>
          <w:sz w:val="24"/>
          <w:szCs w:val="24"/>
        </w:rPr>
        <w:t>.</w:t>
      </w:r>
    </w:p>
    <w:p w14:paraId="5CB76BB0" w14:textId="77777777" w:rsidR="003E49AD" w:rsidRPr="001C1D6A" w:rsidRDefault="003E49AD" w:rsidP="003E49AD">
      <w:pPr>
        <w:jc w:val="left"/>
        <w:rPr>
          <w:rFonts w:ascii="Times New Roman" w:eastAsia="Times New Roman" w:hAnsi="Times New Roman"/>
          <w:sz w:val="24"/>
          <w:szCs w:val="24"/>
          <w:u w:val="single"/>
        </w:rPr>
      </w:pPr>
    </w:p>
    <w:p w14:paraId="03AB2512" w14:textId="6186156A" w:rsidR="003E49AD" w:rsidRDefault="003E49AD" w:rsidP="003E49AD">
      <w:pPr>
        <w:jc w:val="left"/>
        <w:rPr>
          <w:rFonts w:ascii="Times New Roman" w:hAnsi="Times New Roman"/>
          <w:sz w:val="24"/>
          <w:szCs w:val="24"/>
        </w:rPr>
      </w:pPr>
      <w:r>
        <w:rPr>
          <w:rFonts w:ascii="Times New Roman" w:hAnsi="Times New Roman"/>
          <w:sz w:val="24"/>
          <w:szCs w:val="24"/>
        </w:rPr>
        <w:t>Seconded by M</w:t>
      </w:r>
      <w:r w:rsidR="00E437B2">
        <w:rPr>
          <w:rFonts w:ascii="Times New Roman" w:hAnsi="Times New Roman"/>
          <w:sz w:val="24"/>
          <w:szCs w:val="24"/>
        </w:rPr>
        <w:t>r</w:t>
      </w:r>
      <w:r>
        <w:rPr>
          <w:rFonts w:ascii="Times New Roman" w:hAnsi="Times New Roman"/>
          <w:sz w:val="24"/>
          <w:szCs w:val="24"/>
        </w:rPr>
        <w:t xml:space="preserve">. </w:t>
      </w:r>
      <w:r w:rsidR="00E437B2">
        <w:rPr>
          <w:rFonts w:ascii="Times New Roman" w:hAnsi="Times New Roman"/>
          <w:sz w:val="24"/>
          <w:szCs w:val="24"/>
        </w:rPr>
        <w:t>Grumbles</w:t>
      </w:r>
    </w:p>
    <w:p w14:paraId="57B9C6C1" w14:textId="77777777" w:rsidR="003E49AD" w:rsidRPr="00825CA5" w:rsidRDefault="003E49AD" w:rsidP="003E49AD">
      <w:pPr>
        <w:jc w:val="left"/>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Yes</w:t>
      </w:r>
      <w:r w:rsidRPr="00825CA5">
        <w:rPr>
          <w:rFonts w:ascii="Times New Roman" w:hAnsi="Times New Roman"/>
          <w:sz w:val="24"/>
          <w:szCs w:val="24"/>
        </w:rPr>
        <w:tab/>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0D0AC231" w14:textId="425D15BE" w:rsidR="003E49AD" w:rsidRDefault="003E49AD" w:rsidP="003E49AD">
      <w:pPr>
        <w:jc w:val="left"/>
        <w:rPr>
          <w:rFonts w:ascii="Times New Roman" w:eastAsia="Times New Roman" w:hAnsi="Times New Roman"/>
          <w:sz w:val="24"/>
          <w:szCs w:val="24"/>
        </w:rPr>
      </w:pPr>
    </w:p>
    <w:p w14:paraId="1B7465A1" w14:textId="530FCA0F" w:rsidR="00E437B2" w:rsidRPr="001C1D6A" w:rsidRDefault="00E437B2" w:rsidP="00E437B2">
      <w:pPr>
        <w:jc w:val="left"/>
        <w:rPr>
          <w:rFonts w:ascii="Times New Roman" w:eastAsia="Times New Roman" w:hAnsi="Times New Roman"/>
          <w:b/>
          <w:sz w:val="24"/>
          <w:szCs w:val="24"/>
          <w:u w:val="single"/>
        </w:rPr>
      </w:pPr>
      <w:r w:rsidRPr="001C1D6A">
        <w:rPr>
          <w:rFonts w:ascii="Times New Roman" w:eastAsia="Times New Roman" w:hAnsi="Times New Roman"/>
          <w:b/>
          <w:sz w:val="24"/>
          <w:szCs w:val="24"/>
          <w:u w:val="single"/>
        </w:rPr>
        <w:t>RES.22-36</w:t>
      </w:r>
      <w:r>
        <w:rPr>
          <w:rFonts w:ascii="Times New Roman" w:eastAsia="Times New Roman" w:hAnsi="Times New Roman"/>
          <w:b/>
          <w:sz w:val="24"/>
          <w:szCs w:val="24"/>
          <w:u w:val="single"/>
        </w:rPr>
        <w:t>6</w:t>
      </w:r>
      <w:r>
        <w:rPr>
          <w:rFonts w:ascii="Times New Roman" w:eastAsia="Times New Roman" w:hAnsi="Times New Roman"/>
          <w:b/>
          <w:sz w:val="24"/>
          <w:szCs w:val="24"/>
          <w:u w:val="single"/>
        </w:rPr>
        <w:t xml:space="preserve"> RETURN TO </w:t>
      </w:r>
      <w:r w:rsidR="00361531">
        <w:rPr>
          <w:rFonts w:ascii="Times New Roman" w:eastAsia="Times New Roman" w:hAnsi="Times New Roman"/>
          <w:b/>
          <w:sz w:val="24"/>
          <w:szCs w:val="24"/>
          <w:u w:val="single"/>
        </w:rPr>
        <w:t>ZONING HEARING</w:t>
      </w:r>
      <w:r>
        <w:rPr>
          <w:rFonts w:ascii="Times New Roman" w:eastAsia="Times New Roman" w:hAnsi="Times New Roman"/>
          <w:b/>
          <w:sz w:val="24"/>
          <w:szCs w:val="24"/>
          <w:u w:val="single"/>
        </w:rPr>
        <w:t xml:space="preserve"> FROM </w:t>
      </w:r>
      <w:r w:rsidRPr="001C1D6A">
        <w:rPr>
          <w:rFonts w:ascii="Times New Roman" w:eastAsia="Times New Roman" w:hAnsi="Times New Roman"/>
          <w:b/>
          <w:sz w:val="24"/>
          <w:szCs w:val="24"/>
          <w:u w:val="single"/>
        </w:rPr>
        <w:t>5 MINUTE RECESS</w:t>
      </w:r>
    </w:p>
    <w:p w14:paraId="5B6B9BBE" w14:textId="3DFA6491" w:rsidR="00E437B2" w:rsidRDefault="00E437B2" w:rsidP="00E437B2">
      <w:pPr>
        <w:jc w:val="left"/>
        <w:rPr>
          <w:rFonts w:ascii="Times New Roman" w:eastAsia="Times New Roman" w:hAnsi="Times New Roman"/>
          <w:sz w:val="24"/>
          <w:szCs w:val="24"/>
        </w:rPr>
      </w:pPr>
      <w:r>
        <w:rPr>
          <w:rFonts w:ascii="Times New Roman" w:eastAsia="Times New Roman" w:hAnsi="Times New Roman"/>
          <w:sz w:val="24"/>
          <w:szCs w:val="24"/>
        </w:rPr>
        <w:t xml:space="preserve">Motion by Mr. Grumbles to return to </w:t>
      </w:r>
      <w:r w:rsidR="00361531">
        <w:rPr>
          <w:rFonts w:ascii="Times New Roman" w:eastAsia="Times New Roman" w:hAnsi="Times New Roman"/>
          <w:sz w:val="24"/>
          <w:szCs w:val="24"/>
        </w:rPr>
        <w:t>Zoning Hearing</w:t>
      </w:r>
      <w:r>
        <w:rPr>
          <w:rFonts w:ascii="Times New Roman" w:eastAsia="Times New Roman" w:hAnsi="Times New Roman"/>
          <w:sz w:val="24"/>
          <w:szCs w:val="24"/>
        </w:rPr>
        <w:t xml:space="preserve"> from a </w:t>
      </w:r>
      <w:proofErr w:type="gramStart"/>
      <w:r>
        <w:rPr>
          <w:rFonts w:ascii="Times New Roman" w:eastAsia="Times New Roman" w:hAnsi="Times New Roman"/>
          <w:sz w:val="24"/>
          <w:szCs w:val="24"/>
        </w:rPr>
        <w:t>5 minute</w:t>
      </w:r>
      <w:proofErr w:type="gramEnd"/>
      <w:r>
        <w:rPr>
          <w:rFonts w:ascii="Times New Roman" w:eastAsia="Times New Roman" w:hAnsi="Times New Roman"/>
          <w:sz w:val="24"/>
          <w:szCs w:val="24"/>
        </w:rPr>
        <w:t xml:space="preserve"> recess.</w:t>
      </w:r>
    </w:p>
    <w:p w14:paraId="4A42A216" w14:textId="77777777" w:rsidR="00E437B2" w:rsidRPr="001C1D6A" w:rsidRDefault="00E437B2" w:rsidP="00E437B2">
      <w:pPr>
        <w:jc w:val="left"/>
        <w:rPr>
          <w:rFonts w:ascii="Times New Roman" w:eastAsia="Times New Roman" w:hAnsi="Times New Roman"/>
          <w:sz w:val="24"/>
          <w:szCs w:val="24"/>
          <w:u w:val="single"/>
        </w:rPr>
      </w:pPr>
    </w:p>
    <w:p w14:paraId="79510C91" w14:textId="77777777" w:rsidR="00E437B2" w:rsidRDefault="00E437B2" w:rsidP="00E437B2">
      <w:pPr>
        <w:jc w:val="left"/>
        <w:rPr>
          <w:rFonts w:ascii="Times New Roman" w:hAnsi="Times New Roman"/>
          <w:sz w:val="24"/>
          <w:szCs w:val="24"/>
        </w:rPr>
      </w:pPr>
      <w:r>
        <w:rPr>
          <w:rFonts w:ascii="Times New Roman" w:hAnsi="Times New Roman"/>
          <w:sz w:val="24"/>
          <w:szCs w:val="24"/>
        </w:rPr>
        <w:t>Seconded by Mrs. Fouss</w:t>
      </w:r>
    </w:p>
    <w:p w14:paraId="355C0A11" w14:textId="77777777" w:rsidR="00E437B2" w:rsidRPr="00825CA5" w:rsidRDefault="00E437B2" w:rsidP="00E437B2">
      <w:pPr>
        <w:jc w:val="left"/>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Yes</w:t>
      </w:r>
      <w:r w:rsidRPr="00825CA5">
        <w:rPr>
          <w:rFonts w:ascii="Times New Roman" w:hAnsi="Times New Roman"/>
          <w:sz w:val="24"/>
          <w:szCs w:val="24"/>
        </w:rPr>
        <w:tab/>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26FAFD87" w14:textId="77777777" w:rsidR="00E437B2" w:rsidRPr="003E49AD" w:rsidRDefault="00E437B2" w:rsidP="00E437B2">
      <w:pPr>
        <w:jc w:val="left"/>
        <w:rPr>
          <w:rFonts w:ascii="Times New Roman" w:eastAsia="Times New Roman" w:hAnsi="Times New Roman"/>
          <w:sz w:val="24"/>
          <w:szCs w:val="24"/>
        </w:rPr>
      </w:pPr>
    </w:p>
    <w:p w14:paraId="21F32450" w14:textId="093BFA22" w:rsidR="004F611F" w:rsidRPr="004F611F" w:rsidRDefault="004F611F" w:rsidP="004F611F">
      <w:pPr>
        <w:jc w:val="left"/>
        <w:rPr>
          <w:rFonts w:ascii="Times New Roman" w:hAnsi="Times New Roman"/>
          <w:b/>
          <w:caps/>
          <w:spacing w:val="-5"/>
          <w:sz w:val="24"/>
          <w:szCs w:val="24"/>
          <w:u w:val="single"/>
        </w:rPr>
      </w:pPr>
      <w:r w:rsidRPr="00BD3611">
        <w:rPr>
          <w:rFonts w:ascii="Times New Roman" w:hAnsi="Times New Roman"/>
          <w:b/>
          <w:sz w:val="24"/>
          <w:szCs w:val="24"/>
          <w:u w:val="single"/>
        </w:rPr>
        <w:t>RES.22-36</w:t>
      </w:r>
      <w:r w:rsidR="00F11AFA" w:rsidRPr="00BD3611">
        <w:rPr>
          <w:rFonts w:ascii="Times New Roman" w:hAnsi="Times New Roman"/>
          <w:b/>
          <w:sz w:val="24"/>
          <w:szCs w:val="24"/>
          <w:u w:val="single"/>
        </w:rPr>
        <w:t>7</w:t>
      </w:r>
      <w:r w:rsidRPr="00BD3611">
        <w:rPr>
          <w:rFonts w:ascii="Times New Roman" w:hAnsi="Times New Roman"/>
          <w:b/>
          <w:sz w:val="24"/>
          <w:szCs w:val="24"/>
          <w:u w:val="single"/>
        </w:rPr>
        <w:t xml:space="preserve"> TO DENY THE RECOMMENDATION OF APPROVAL OF THE ZONING </w:t>
      </w:r>
      <w:r w:rsidRPr="004F611F">
        <w:rPr>
          <w:rFonts w:ascii="Times New Roman" w:hAnsi="Times New Roman"/>
          <w:b/>
          <w:sz w:val="24"/>
          <w:szCs w:val="24"/>
          <w:u w:val="single"/>
        </w:rPr>
        <w:t xml:space="preserve">COMMISSION AS TO </w:t>
      </w:r>
      <w:r w:rsidRPr="004F611F">
        <w:rPr>
          <w:rFonts w:ascii="Times New Roman" w:hAnsi="Times New Roman"/>
          <w:b/>
          <w:caps/>
          <w:sz w:val="24"/>
          <w:szCs w:val="24"/>
          <w:u w:val="single"/>
        </w:rPr>
        <w:t xml:space="preserve">ZONING APPLICATION #ZON-22-06 </w:t>
      </w:r>
      <w:bookmarkStart w:id="0" w:name="_Hlk54002660"/>
      <w:r w:rsidRPr="004F611F">
        <w:rPr>
          <w:rFonts w:ascii="Times New Roman" w:hAnsi="Times New Roman"/>
          <w:b/>
          <w:caps/>
          <w:sz w:val="24"/>
          <w:szCs w:val="24"/>
          <w:u w:val="single"/>
        </w:rPr>
        <w:t>OF PJ LAND DEVELOPMENT LLC</w:t>
      </w:r>
      <w:r w:rsidRPr="004F611F">
        <w:rPr>
          <w:rFonts w:ascii="Times New Roman" w:hAnsi="Times New Roman"/>
          <w:b/>
          <w:bCs/>
          <w:sz w:val="24"/>
          <w:szCs w:val="24"/>
          <w:u w:val="single"/>
        </w:rPr>
        <w:t xml:space="preserve"> FOR REZONING FROM PLANNED COMMERCIAL &amp; OFFICE DISTRICT (“PCD”) TO PLANNED COMMERCIAL &amp; OFFICE DISTRICT (“PCD”) </w:t>
      </w:r>
      <w:bookmarkEnd w:id="0"/>
    </w:p>
    <w:p w14:paraId="07C4DF4B" w14:textId="74D9E12F" w:rsidR="004F611F" w:rsidRPr="004F611F" w:rsidRDefault="000E52CF" w:rsidP="001B3E02">
      <w:pPr>
        <w:jc w:val="left"/>
        <w:rPr>
          <w:rFonts w:ascii="Times New Roman" w:hAnsi="Times New Roman"/>
          <w:sz w:val="24"/>
          <w:szCs w:val="24"/>
        </w:rPr>
      </w:pPr>
      <w:r w:rsidRPr="004F611F">
        <w:rPr>
          <w:rFonts w:ascii="Times New Roman" w:hAnsi="Times New Roman"/>
          <w:sz w:val="24"/>
          <w:szCs w:val="24"/>
        </w:rPr>
        <w:t>M</w:t>
      </w:r>
      <w:r>
        <w:rPr>
          <w:rFonts w:ascii="Times New Roman" w:hAnsi="Times New Roman"/>
          <w:sz w:val="24"/>
          <w:szCs w:val="24"/>
        </w:rPr>
        <w:t>rs</w:t>
      </w:r>
      <w:r w:rsidR="00BD3611">
        <w:rPr>
          <w:rFonts w:ascii="Times New Roman" w:hAnsi="Times New Roman"/>
          <w:sz w:val="24"/>
          <w:szCs w:val="24"/>
        </w:rPr>
        <w:t>. Fouss</w:t>
      </w:r>
      <w:r w:rsidR="004F611F" w:rsidRPr="004F611F">
        <w:rPr>
          <w:rFonts w:ascii="Times New Roman" w:hAnsi="Times New Roman"/>
          <w:sz w:val="24"/>
          <w:szCs w:val="24"/>
        </w:rPr>
        <w:t xml:space="preserve"> moved the adoption of the following Resolution:</w:t>
      </w:r>
    </w:p>
    <w:p w14:paraId="26B6E5A3" w14:textId="77777777" w:rsidR="004F611F" w:rsidRPr="004F611F" w:rsidRDefault="004F611F" w:rsidP="001B3E02">
      <w:pPr>
        <w:jc w:val="left"/>
        <w:rPr>
          <w:rFonts w:ascii="Times New Roman" w:hAnsi="Times New Roman"/>
          <w:spacing w:val="-5"/>
          <w:sz w:val="24"/>
          <w:szCs w:val="24"/>
        </w:rPr>
      </w:pPr>
    </w:p>
    <w:p w14:paraId="51946A31" w14:textId="77777777" w:rsidR="004F611F" w:rsidRPr="004F611F" w:rsidRDefault="004F611F" w:rsidP="001B3E02">
      <w:pPr>
        <w:suppressAutoHyphens/>
        <w:ind w:firstLine="360"/>
        <w:rPr>
          <w:rFonts w:ascii="Times New Roman" w:hAnsi="Times New Roman"/>
          <w:bCs/>
          <w:sz w:val="24"/>
          <w:szCs w:val="24"/>
        </w:rPr>
      </w:pPr>
      <w:r w:rsidRPr="004F611F">
        <w:rPr>
          <w:rFonts w:ascii="Times New Roman" w:hAnsi="Times New Roman"/>
          <w:b/>
          <w:sz w:val="24"/>
          <w:szCs w:val="24"/>
        </w:rPr>
        <w:t>WHEREAS</w:t>
      </w:r>
      <w:r w:rsidRPr="004F611F">
        <w:rPr>
          <w:rFonts w:ascii="Times New Roman" w:hAnsi="Times New Roman"/>
          <w:bCs/>
          <w:sz w:val="24"/>
          <w:szCs w:val="24"/>
        </w:rPr>
        <w:t xml:space="preserve">, the Zoning Commission, by its </w:t>
      </w:r>
      <w:r w:rsidRPr="004F611F">
        <w:rPr>
          <w:rFonts w:ascii="Times New Roman" w:hAnsi="Times New Roman"/>
          <w:bCs/>
          <w:i/>
          <w:sz w:val="24"/>
          <w:szCs w:val="24"/>
        </w:rPr>
        <w:t xml:space="preserve">Resolution </w:t>
      </w:r>
      <w:r w:rsidRPr="004F611F">
        <w:rPr>
          <w:rFonts w:ascii="Times New Roman" w:hAnsi="Times New Roman"/>
          <w:bCs/>
          <w:sz w:val="24"/>
          <w:szCs w:val="24"/>
        </w:rPr>
        <w:t xml:space="preserve">adopted on September 13, 2022, which is incorporated herein by reference, recommended the approval of Zoning Application </w:t>
      </w:r>
      <w:r w:rsidRPr="004F611F">
        <w:rPr>
          <w:rFonts w:ascii="Times New Roman" w:hAnsi="Times New Roman"/>
          <w:sz w:val="24"/>
          <w:szCs w:val="24"/>
        </w:rPr>
        <w:t xml:space="preserve">#ZON-22-06 of </w:t>
      </w:r>
      <w:r w:rsidRPr="004F611F">
        <w:rPr>
          <w:rFonts w:ascii="Times New Roman" w:hAnsi="Times New Roman"/>
          <w:bCs/>
          <w:sz w:val="24"/>
          <w:szCs w:val="24"/>
        </w:rPr>
        <w:t>applicant PJ Land Development, LLC</w:t>
      </w:r>
      <w:r w:rsidRPr="004F611F">
        <w:rPr>
          <w:rFonts w:ascii="Times New Roman" w:hAnsi="Times New Roman"/>
          <w:sz w:val="24"/>
          <w:szCs w:val="24"/>
        </w:rPr>
        <w:t xml:space="preserve"> (the “Applicant”)</w:t>
      </w:r>
      <w:r w:rsidRPr="004F611F">
        <w:rPr>
          <w:rFonts w:ascii="Times New Roman" w:hAnsi="Times New Roman"/>
          <w:bCs/>
          <w:sz w:val="24"/>
          <w:szCs w:val="24"/>
        </w:rPr>
        <w:t xml:space="preserve">, requesting the rezoning of </w:t>
      </w:r>
      <w:bookmarkStart w:id="1" w:name="_Hlk53996274"/>
      <w:r w:rsidRPr="004F611F">
        <w:rPr>
          <w:rFonts w:ascii="Times New Roman" w:hAnsi="Times New Roman"/>
          <w:bCs/>
          <w:sz w:val="24"/>
          <w:szCs w:val="24"/>
        </w:rPr>
        <w:t xml:space="preserve">three (3) parcels totaling 2.5+/- </w:t>
      </w:r>
      <w:bookmarkEnd w:id="1"/>
      <w:r w:rsidRPr="004F611F">
        <w:rPr>
          <w:rFonts w:ascii="Times New Roman" w:hAnsi="Times New Roman"/>
          <w:bCs/>
          <w:sz w:val="24"/>
          <w:szCs w:val="24"/>
        </w:rPr>
        <w:t xml:space="preserve">acres </w:t>
      </w:r>
      <w:r w:rsidRPr="004F611F">
        <w:rPr>
          <w:rFonts w:ascii="Times New Roman" w:hAnsi="Times New Roman"/>
          <w:sz w:val="24"/>
          <w:szCs w:val="24"/>
        </w:rPr>
        <w:t xml:space="preserve">located on the southeast corner of Columbus Pike and Lewis Center Road, Lewis Center, Ohio (the “Property”) </w:t>
      </w:r>
      <w:r w:rsidRPr="004F611F">
        <w:rPr>
          <w:rFonts w:ascii="Times New Roman" w:hAnsi="Times New Roman"/>
          <w:bCs/>
          <w:sz w:val="24"/>
          <w:szCs w:val="24"/>
        </w:rPr>
        <w:t>from PCD to PCD</w:t>
      </w:r>
      <w:r w:rsidRPr="004F611F">
        <w:rPr>
          <w:rFonts w:ascii="Times New Roman" w:hAnsi="Times New Roman"/>
          <w:sz w:val="24"/>
          <w:szCs w:val="24"/>
        </w:rPr>
        <w:t xml:space="preserve">; and </w:t>
      </w:r>
    </w:p>
    <w:p w14:paraId="45BABAAF" w14:textId="77777777" w:rsidR="004F611F" w:rsidRPr="004F611F" w:rsidRDefault="004F611F" w:rsidP="001B3E02">
      <w:pPr>
        <w:suppressAutoHyphens/>
        <w:jc w:val="left"/>
        <w:rPr>
          <w:rFonts w:ascii="Times New Roman" w:hAnsi="Times New Roman"/>
          <w:sz w:val="24"/>
          <w:szCs w:val="24"/>
        </w:rPr>
      </w:pPr>
    </w:p>
    <w:p w14:paraId="2798A018" w14:textId="77777777" w:rsidR="004F611F" w:rsidRPr="004F611F" w:rsidRDefault="004F611F" w:rsidP="001B3E02">
      <w:pPr>
        <w:autoSpaceDE w:val="0"/>
        <w:autoSpaceDN w:val="0"/>
        <w:adjustRightInd w:val="0"/>
        <w:ind w:firstLine="360"/>
        <w:jc w:val="left"/>
        <w:rPr>
          <w:rFonts w:ascii="Times New Roman" w:hAnsi="Times New Roman"/>
          <w:sz w:val="24"/>
          <w:szCs w:val="24"/>
        </w:rPr>
      </w:pPr>
      <w:r w:rsidRPr="004F611F">
        <w:rPr>
          <w:rFonts w:ascii="Times New Roman" w:hAnsi="Times New Roman"/>
          <w:b/>
          <w:bCs/>
          <w:sz w:val="24"/>
          <w:szCs w:val="24"/>
        </w:rPr>
        <w:t>WHEREAS</w:t>
      </w:r>
      <w:r w:rsidRPr="004F611F">
        <w:rPr>
          <w:rFonts w:ascii="Times New Roman" w:hAnsi="Times New Roman"/>
          <w:sz w:val="24"/>
          <w:szCs w:val="24"/>
        </w:rPr>
        <w:t>, public notice was given in accordance with Ohio Revised Code Section 519.12(F) and a public hearing regarding Application #ZON-22-06 was held on October 5, 2022 before the Board, and continued to November 2</w:t>
      </w:r>
      <w:r w:rsidRPr="004F611F">
        <w:rPr>
          <w:rFonts w:ascii="Times New Roman" w:hAnsi="Times New Roman"/>
          <w:sz w:val="24"/>
          <w:szCs w:val="24"/>
          <w:vertAlign w:val="superscript"/>
        </w:rPr>
        <w:t>nd</w:t>
      </w:r>
      <w:r w:rsidRPr="004F611F">
        <w:rPr>
          <w:rFonts w:ascii="Times New Roman" w:hAnsi="Times New Roman"/>
          <w:sz w:val="24"/>
          <w:szCs w:val="24"/>
        </w:rPr>
        <w:t xml:space="preserve">, 2022; and </w:t>
      </w:r>
    </w:p>
    <w:p w14:paraId="25428E5D" w14:textId="77777777" w:rsidR="004F611F" w:rsidRPr="004F611F" w:rsidRDefault="004F611F" w:rsidP="001B3E02">
      <w:pPr>
        <w:autoSpaceDE w:val="0"/>
        <w:autoSpaceDN w:val="0"/>
        <w:adjustRightInd w:val="0"/>
        <w:ind w:firstLine="360"/>
        <w:jc w:val="left"/>
        <w:rPr>
          <w:rFonts w:ascii="Times New Roman" w:hAnsi="Times New Roman"/>
          <w:sz w:val="24"/>
          <w:szCs w:val="24"/>
        </w:rPr>
      </w:pPr>
    </w:p>
    <w:p w14:paraId="055C50DE" w14:textId="77777777" w:rsidR="004F611F" w:rsidRPr="004F611F" w:rsidRDefault="004F611F" w:rsidP="001B3E02">
      <w:pPr>
        <w:autoSpaceDE w:val="0"/>
        <w:autoSpaceDN w:val="0"/>
        <w:adjustRightInd w:val="0"/>
        <w:ind w:firstLine="360"/>
        <w:jc w:val="left"/>
        <w:rPr>
          <w:rFonts w:ascii="Times New Roman" w:hAnsi="Times New Roman"/>
          <w:sz w:val="24"/>
          <w:szCs w:val="24"/>
        </w:rPr>
      </w:pPr>
      <w:r w:rsidRPr="004F611F">
        <w:rPr>
          <w:rFonts w:ascii="Times New Roman" w:hAnsi="Times New Roman"/>
          <w:b/>
          <w:bCs/>
          <w:sz w:val="24"/>
          <w:szCs w:val="24"/>
        </w:rPr>
        <w:t>WHEREAS</w:t>
      </w:r>
      <w:r w:rsidRPr="004F611F">
        <w:rPr>
          <w:rFonts w:ascii="Times New Roman" w:hAnsi="Times New Roman"/>
          <w:sz w:val="24"/>
          <w:szCs w:val="24"/>
        </w:rPr>
        <w:t>, the Township received significant public comment relating to serious traffic, lighting, noise, and traffic concerns that will have a serious and detrimental impact on the general welfare of the surrounding area. In particular, neighboring residents expressed concerns about the ingress and egress to the property, and the impact of traffic and the general public using private property in order to otherwise avoid the flow and direction of traffic patterns egressing from the proposed development. In addition, the public expressed concerns about the noise and lights from the machinery and operation of the proposed development, as well as from vehicles visiting or idling while waiting to use the proposed site.</w:t>
      </w:r>
    </w:p>
    <w:p w14:paraId="41970846" w14:textId="77777777" w:rsidR="004F611F" w:rsidRPr="004F611F" w:rsidRDefault="004F611F" w:rsidP="001B3E02">
      <w:pPr>
        <w:jc w:val="left"/>
        <w:rPr>
          <w:rFonts w:ascii="Times New Roman" w:hAnsi="Times New Roman"/>
          <w:sz w:val="24"/>
          <w:szCs w:val="24"/>
        </w:rPr>
      </w:pPr>
    </w:p>
    <w:p w14:paraId="5A254509" w14:textId="77777777" w:rsidR="004F611F" w:rsidRPr="004F611F" w:rsidRDefault="004F611F" w:rsidP="001B3E02">
      <w:pPr>
        <w:ind w:firstLine="360"/>
        <w:jc w:val="left"/>
        <w:rPr>
          <w:rFonts w:ascii="Times New Roman" w:hAnsi="Times New Roman"/>
          <w:sz w:val="24"/>
          <w:szCs w:val="24"/>
        </w:rPr>
      </w:pPr>
      <w:r w:rsidRPr="004F611F">
        <w:rPr>
          <w:rFonts w:ascii="Times New Roman" w:hAnsi="Times New Roman"/>
          <w:b/>
          <w:bCs/>
          <w:sz w:val="24"/>
          <w:szCs w:val="24"/>
        </w:rPr>
        <w:t>WHEREAS</w:t>
      </w:r>
      <w:r w:rsidRPr="004F611F">
        <w:rPr>
          <w:rFonts w:ascii="Times New Roman" w:hAnsi="Times New Roman"/>
          <w:sz w:val="24"/>
          <w:szCs w:val="24"/>
        </w:rPr>
        <w:t xml:space="preserve">, based on all evidence and testimony included in the record, the Board finds the application is not consistent in all respects with the purpose, intent and general standards of the Orange Township Zoning Resolution, is not in conformity with the comprehensive plan or portion thereof as it may apply, and the proposed development does not advance the general welfare of the Township and the immediate vicinity. </w:t>
      </w:r>
    </w:p>
    <w:p w14:paraId="62D661C7" w14:textId="77777777" w:rsidR="004F611F" w:rsidRPr="004F611F" w:rsidRDefault="004F611F" w:rsidP="001B3E02">
      <w:pPr>
        <w:jc w:val="left"/>
        <w:rPr>
          <w:rFonts w:ascii="Times New Roman" w:hAnsi="Times New Roman"/>
          <w:sz w:val="24"/>
          <w:szCs w:val="24"/>
          <w:highlight w:val="yellow"/>
        </w:rPr>
      </w:pPr>
    </w:p>
    <w:p w14:paraId="557204A1" w14:textId="77777777" w:rsidR="004F611F" w:rsidRPr="004F611F" w:rsidRDefault="004F611F" w:rsidP="001B3E02">
      <w:pPr>
        <w:ind w:firstLine="360"/>
        <w:jc w:val="left"/>
        <w:rPr>
          <w:rFonts w:ascii="Times New Roman" w:hAnsi="Times New Roman"/>
          <w:iCs/>
          <w:sz w:val="24"/>
          <w:szCs w:val="24"/>
        </w:rPr>
      </w:pPr>
      <w:r w:rsidRPr="004F611F">
        <w:rPr>
          <w:rFonts w:ascii="Times New Roman" w:hAnsi="Times New Roman"/>
          <w:b/>
          <w:bCs/>
          <w:sz w:val="24"/>
          <w:szCs w:val="24"/>
        </w:rPr>
        <w:t>NOW THEREFORE BE IT RESOLVED</w:t>
      </w:r>
      <w:r w:rsidRPr="004F611F">
        <w:rPr>
          <w:rFonts w:ascii="Times New Roman" w:hAnsi="Times New Roman"/>
          <w:sz w:val="24"/>
          <w:szCs w:val="24"/>
        </w:rPr>
        <w:t xml:space="preserve"> that the recommendation of the Zoning Commission of approval of the Zoning Application #ZON-22-06 of </w:t>
      </w:r>
      <w:r w:rsidRPr="004F611F">
        <w:rPr>
          <w:rFonts w:ascii="Times New Roman" w:hAnsi="Times New Roman"/>
          <w:bCs/>
          <w:sz w:val="24"/>
          <w:szCs w:val="24"/>
        </w:rPr>
        <w:t>Applicant</w:t>
      </w:r>
      <w:r w:rsidRPr="004F611F">
        <w:rPr>
          <w:rFonts w:ascii="Times New Roman" w:hAnsi="Times New Roman"/>
          <w:sz w:val="24"/>
          <w:szCs w:val="24"/>
        </w:rPr>
        <w:t>, PJ Land Development LLC</w:t>
      </w:r>
      <w:r w:rsidRPr="004F611F">
        <w:rPr>
          <w:rFonts w:ascii="Times New Roman" w:hAnsi="Times New Roman"/>
          <w:bCs/>
          <w:sz w:val="24"/>
          <w:szCs w:val="24"/>
        </w:rPr>
        <w:t>,</w:t>
      </w:r>
      <w:r w:rsidRPr="004F611F">
        <w:rPr>
          <w:rFonts w:ascii="Times New Roman" w:hAnsi="Times New Roman"/>
          <w:sz w:val="24"/>
          <w:szCs w:val="24"/>
        </w:rPr>
        <w:t xml:space="preserve"> is denied, rendering the application denied. </w:t>
      </w:r>
    </w:p>
    <w:p w14:paraId="12287F90" w14:textId="77777777" w:rsidR="004F611F" w:rsidRPr="004F611F" w:rsidRDefault="004F611F" w:rsidP="001B3E02">
      <w:pPr>
        <w:jc w:val="left"/>
        <w:rPr>
          <w:rFonts w:ascii="Times New Roman" w:hAnsi="Times New Roman"/>
          <w:bCs/>
          <w:sz w:val="24"/>
          <w:szCs w:val="24"/>
        </w:rPr>
      </w:pPr>
    </w:p>
    <w:p w14:paraId="56311256" w14:textId="53298611" w:rsidR="00E164AE" w:rsidRPr="00825CA5" w:rsidRDefault="00F75947" w:rsidP="00F75947">
      <w:pPr>
        <w:jc w:val="left"/>
        <w:rPr>
          <w:rFonts w:ascii="Times New Roman" w:hAnsi="Times New Roman"/>
          <w:sz w:val="24"/>
          <w:szCs w:val="24"/>
        </w:rPr>
      </w:pPr>
      <w:r>
        <w:rPr>
          <w:rFonts w:ascii="Times New Roman" w:hAnsi="Times New Roman"/>
          <w:sz w:val="24"/>
          <w:szCs w:val="24"/>
        </w:rPr>
        <w:t>Seconded by</w:t>
      </w:r>
      <w:r w:rsidR="00F11AFA">
        <w:rPr>
          <w:rFonts w:ascii="Times New Roman" w:hAnsi="Times New Roman"/>
          <w:sz w:val="24"/>
          <w:szCs w:val="24"/>
        </w:rPr>
        <w:t xml:space="preserve"> Mr. Grumbles</w:t>
      </w:r>
      <w:r>
        <w:rPr>
          <w:rFonts w:ascii="Times New Roman" w:hAnsi="Times New Roman"/>
          <w:sz w:val="24"/>
          <w:szCs w:val="24"/>
        </w:rPr>
        <w:t xml:space="preserve"> </w:t>
      </w:r>
      <w:r w:rsidRPr="00E164AE">
        <w:rPr>
          <w:rFonts w:ascii="Times New Roman" w:hAnsi="Times New Roman"/>
          <w:sz w:val="24"/>
          <w:szCs w:val="24"/>
        </w:rPr>
        <w:br/>
      </w:r>
      <w:r w:rsidR="00E164AE" w:rsidRPr="00825CA5">
        <w:rPr>
          <w:rFonts w:ascii="Times New Roman" w:hAnsi="Times New Roman"/>
          <w:sz w:val="24"/>
          <w:szCs w:val="24"/>
        </w:rPr>
        <w:t xml:space="preserve">VOTE: </w:t>
      </w:r>
      <w:r w:rsidR="00E164AE" w:rsidRPr="00825CA5">
        <w:rPr>
          <w:rFonts w:ascii="Times New Roman" w:hAnsi="Times New Roman"/>
          <w:sz w:val="24"/>
          <w:szCs w:val="24"/>
        </w:rPr>
        <w:tab/>
        <w:t xml:space="preserve">Grumbles – </w:t>
      </w:r>
      <w:r w:rsidR="00E164AE">
        <w:rPr>
          <w:rFonts w:ascii="Times New Roman" w:hAnsi="Times New Roman"/>
          <w:sz w:val="24"/>
          <w:szCs w:val="24"/>
        </w:rPr>
        <w:t>Yes</w:t>
      </w:r>
      <w:r w:rsidR="00E164AE" w:rsidRPr="00825CA5">
        <w:rPr>
          <w:rFonts w:ascii="Times New Roman" w:hAnsi="Times New Roman"/>
          <w:sz w:val="24"/>
          <w:szCs w:val="24"/>
        </w:rPr>
        <w:tab/>
      </w:r>
      <w:r w:rsidR="00E164AE" w:rsidRPr="00825CA5">
        <w:rPr>
          <w:rFonts w:ascii="Times New Roman" w:hAnsi="Times New Roman"/>
          <w:sz w:val="24"/>
          <w:szCs w:val="24"/>
        </w:rPr>
        <w:tab/>
      </w:r>
      <w:r w:rsidR="00E164AE">
        <w:rPr>
          <w:rFonts w:ascii="Times New Roman" w:hAnsi="Times New Roman"/>
          <w:sz w:val="24"/>
          <w:szCs w:val="24"/>
        </w:rPr>
        <w:t>Knapp</w:t>
      </w:r>
      <w:r w:rsidR="00E164AE" w:rsidRPr="00825CA5">
        <w:rPr>
          <w:rFonts w:ascii="Times New Roman" w:hAnsi="Times New Roman"/>
          <w:sz w:val="24"/>
          <w:szCs w:val="24"/>
        </w:rPr>
        <w:t xml:space="preserve"> –</w:t>
      </w:r>
      <w:r w:rsidR="00E164AE">
        <w:rPr>
          <w:rFonts w:ascii="Times New Roman" w:hAnsi="Times New Roman"/>
          <w:sz w:val="24"/>
          <w:szCs w:val="24"/>
        </w:rPr>
        <w:t xml:space="preserve"> </w:t>
      </w:r>
      <w:r w:rsidR="00F11AFA">
        <w:rPr>
          <w:rFonts w:ascii="Times New Roman" w:hAnsi="Times New Roman"/>
          <w:sz w:val="24"/>
          <w:szCs w:val="24"/>
        </w:rPr>
        <w:t>No</w:t>
      </w:r>
      <w:r w:rsidR="00E164AE" w:rsidRPr="00825CA5">
        <w:rPr>
          <w:rFonts w:ascii="Times New Roman" w:hAnsi="Times New Roman"/>
          <w:sz w:val="24"/>
          <w:szCs w:val="24"/>
        </w:rPr>
        <w:tab/>
      </w:r>
      <w:r w:rsidR="00E164AE" w:rsidRPr="00825CA5">
        <w:rPr>
          <w:rFonts w:ascii="Times New Roman" w:hAnsi="Times New Roman"/>
          <w:sz w:val="24"/>
          <w:szCs w:val="24"/>
        </w:rPr>
        <w:tab/>
      </w:r>
      <w:r w:rsidR="00E164AE" w:rsidRPr="00825CA5">
        <w:rPr>
          <w:rFonts w:ascii="Times New Roman" w:hAnsi="Times New Roman"/>
          <w:sz w:val="24"/>
          <w:szCs w:val="24"/>
        </w:rPr>
        <w:tab/>
      </w:r>
      <w:r w:rsidR="00E164AE">
        <w:rPr>
          <w:rFonts w:ascii="Times New Roman" w:hAnsi="Times New Roman"/>
          <w:sz w:val="24"/>
          <w:szCs w:val="24"/>
        </w:rPr>
        <w:t>Fouss</w:t>
      </w:r>
      <w:r w:rsidR="00E164AE" w:rsidRPr="00825CA5">
        <w:rPr>
          <w:rFonts w:ascii="Times New Roman" w:hAnsi="Times New Roman"/>
          <w:sz w:val="24"/>
          <w:szCs w:val="24"/>
        </w:rPr>
        <w:t xml:space="preserve"> – </w:t>
      </w:r>
      <w:r w:rsidR="00E164AE">
        <w:rPr>
          <w:rFonts w:ascii="Times New Roman" w:hAnsi="Times New Roman"/>
          <w:sz w:val="24"/>
          <w:szCs w:val="24"/>
        </w:rPr>
        <w:t>Yes</w:t>
      </w:r>
    </w:p>
    <w:p w14:paraId="66D62E56" w14:textId="01849411" w:rsidR="00007853" w:rsidRPr="001B1F25" w:rsidRDefault="00007853" w:rsidP="00E164AE">
      <w:pPr>
        <w:jc w:val="left"/>
        <w:rPr>
          <w:rFonts w:ascii="Times New Roman" w:hAnsi="Times New Roman"/>
          <w:bCs/>
          <w:sz w:val="24"/>
          <w:szCs w:val="24"/>
        </w:rPr>
      </w:pPr>
    </w:p>
    <w:p w14:paraId="23A64FC1" w14:textId="298AAA03" w:rsidR="00902805" w:rsidRPr="00BD3611" w:rsidRDefault="00902805" w:rsidP="00902805">
      <w:pPr>
        <w:rPr>
          <w:rFonts w:ascii="Times New Roman" w:hAnsi="Times New Roman"/>
          <w:b/>
          <w:sz w:val="24"/>
          <w:szCs w:val="24"/>
          <w:u w:val="single"/>
        </w:rPr>
      </w:pPr>
      <w:r w:rsidRPr="00BD3611">
        <w:rPr>
          <w:rFonts w:ascii="Times New Roman" w:hAnsi="Times New Roman"/>
          <w:b/>
          <w:sz w:val="24"/>
          <w:szCs w:val="24"/>
          <w:u w:val="single"/>
        </w:rPr>
        <w:t>RES.22-</w:t>
      </w:r>
      <w:r w:rsidR="00922430" w:rsidRPr="00BD3611">
        <w:rPr>
          <w:rFonts w:ascii="Times New Roman" w:hAnsi="Times New Roman"/>
          <w:b/>
          <w:sz w:val="24"/>
          <w:szCs w:val="24"/>
          <w:u w:val="single"/>
        </w:rPr>
        <w:t>36</w:t>
      </w:r>
      <w:r w:rsidR="00F11AFA" w:rsidRPr="00BD3611">
        <w:rPr>
          <w:rFonts w:ascii="Times New Roman" w:hAnsi="Times New Roman"/>
          <w:b/>
          <w:sz w:val="24"/>
          <w:szCs w:val="24"/>
          <w:u w:val="single"/>
        </w:rPr>
        <w:t>8</w:t>
      </w:r>
      <w:r w:rsidRPr="00BD3611">
        <w:rPr>
          <w:rFonts w:ascii="Times New Roman" w:hAnsi="Times New Roman"/>
          <w:b/>
          <w:sz w:val="24"/>
          <w:szCs w:val="24"/>
          <w:u w:val="single"/>
        </w:rPr>
        <w:t xml:space="preserve"> </w:t>
      </w:r>
      <w:r w:rsidRPr="00BD3611">
        <w:rPr>
          <w:rFonts w:ascii="Times New Roman" w:eastAsiaTheme="minorHAnsi" w:hAnsi="Times New Roman"/>
          <w:b/>
          <w:sz w:val="24"/>
          <w:szCs w:val="24"/>
          <w:u w:val="single"/>
        </w:rPr>
        <w:t>ENTER INTO EXECUTIVE SESSION</w:t>
      </w:r>
    </w:p>
    <w:p w14:paraId="3E4E7069" w14:textId="2BE30856" w:rsidR="00902805" w:rsidRPr="00D4433D" w:rsidRDefault="000E52CF" w:rsidP="00902805">
      <w:pPr>
        <w:rPr>
          <w:rFonts w:ascii="Times New Roman" w:hAnsi="Times New Roman"/>
          <w:sz w:val="24"/>
          <w:szCs w:val="24"/>
        </w:rPr>
      </w:pPr>
      <w:r>
        <w:rPr>
          <w:rFonts w:ascii="Times New Roman" w:hAnsi="Times New Roman"/>
          <w:sz w:val="24"/>
          <w:szCs w:val="24"/>
        </w:rPr>
        <w:t xml:space="preserve">Motion by </w:t>
      </w:r>
      <w:r w:rsidRPr="004F611F">
        <w:rPr>
          <w:rFonts w:ascii="Times New Roman" w:hAnsi="Times New Roman"/>
          <w:sz w:val="24"/>
          <w:szCs w:val="24"/>
        </w:rPr>
        <w:t>M</w:t>
      </w:r>
      <w:r>
        <w:rPr>
          <w:rFonts w:ascii="Times New Roman" w:hAnsi="Times New Roman"/>
          <w:sz w:val="24"/>
          <w:szCs w:val="24"/>
        </w:rPr>
        <w:t>r</w:t>
      </w:r>
      <w:r w:rsidRPr="004F611F">
        <w:rPr>
          <w:rFonts w:ascii="Times New Roman" w:hAnsi="Times New Roman"/>
          <w:sz w:val="24"/>
          <w:szCs w:val="24"/>
        </w:rPr>
        <w:t>.</w:t>
      </w:r>
      <w:r>
        <w:rPr>
          <w:rFonts w:ascii="Times New Roman" w:hAnsi="Times New Roman"/>
          <w:sz w:val="24"/>
          <w:szCs w:val="24"/>
        </w:rPr>
        <w:t xml:space="preserve"> Grumbles</w:t>
      </w:r>
      <w:r w:rsidR="00902805" w:rsidRPr="00D4433D">
        <w:rPr>
          <w:rFonts w:ascii="Times New Roman" w:hAnsi="Times New Roman"/>
          <w:sz w:val="24"/>
          <w:szCs w:val="24"/>
        </w:rPr>
        <w:t xml:space="preserve"> that the Board enter into Executive Session to</w:t>
      </w:r>
    </w:p>
    <w:p w14:paraId="623B490E" w14:textId="77777777" w:rsidR="00902805" w:rsidRPr="00140756" w:rsidRDefault="00902805" w:rsidP="00902805">
      <w:pPr>
        <w:ind w:left="720"/>
        <w:contextualSpacing/>
        <w:jc w:val="left"/>
        <w:rPr>
          <w:rFonts w:ascii="Times New Roman" w:eastAsia="Times New Roman" w:hAnsi="Times New Roman"/>
          <w:bCs/>
          <w:sz w:val="24"/>
          <w:szCs w:val="24"/>
        </w:rPr>
      </w:pPr>
    </w:p>
    <w:p w14:paraId="3B4EEA74" w14:textId="77777777" w:rsidR="00902805" w:rsidRPr="00902805" w:rsidRDefault="00902805" w:rsidP="00902805">
      <w:pPr>
        <w:numPr>
          <w:ilvl w:val="1"/>
          <w:numId w:val="13"/>
        </w:numPr>
        <w:autoSpaceDE w:val="0"/>
        <w:autoSpaceDN w:val="0"/>
        <w:ind w:right="116"/>
        <w:jc w:val="left"/>
        <w:rPr>
          <w:rFonts w:ascii="Times New Roman" w:eastAsia="Times New Roman" w:hAnsi="Times New Roman"/>
          <w:sz w:val="24"/>
          <w:szCs w:val="24"/>
        </w:rPr>
      </w:pPr>
      <w:r w:rsidRPr="00902805">
        <w:rPr>
          <w:rFonts w:ascii="Times New Roman" w:eastAsia="Times New Roman" w:hAnsi="Times New Roman"/>
          <w:sz w:val="24"/>
          <w:szCs w:val="24"/>
        </w:rPr>
        <w:t xml:space="preserve">Pursuant to R.C.121.22(G)(8) for the purpose of considering confidential information related to the marketing plans, specific business strategy, production </w:t>
      </w:r>
      <w:r w:rsidRPr="00902805">
        <w:rPr>
          <w:rFonts w:ascii="Times New Roman" w:eastAsia="Times New Roman" w:hAnsi="Times New Roman"/>
          <w:sz w:val="24"/>
          <w:szCs w:val="24"/>
        </w:rPr>
        <w:lastRenderedPageBreak/>
        <w:t>techniques, trade secrets, or personal financial statements of an applicant for economic development assistance,</w:t>
      </w:r>
      <w:r w:rsidRPr="00902805">
        <w:rPr>
          <w:rFonts w:ascii="Times New Roman" w:eastAsia="Times New Roman" w:hAnsi="Times New Roman"/>
          <w:spacing w:val="-2"/>
          <w:sz w:val="24"/>
          <w:szCs w:val="24"/>
        </w:rPr>
        <w:t xml:space="preserve"> </w:t>
      </w:r>
      <w:r w:rsidRPr="00902805">
        <w:rPr>
          <w:rFonts w:ascii="Times New Roman" w:eastAsia="Times New Roman" w:hAnsi="Times New Roman"/>
          <w:sz w:val="24"/>
          <w:szCs w:val="24"/>
        </w:rPr>
        <w:t>that</w:t>
      </w:r>
      <w:r w:rsidRPr="00902805">
        <w:rPr>
          <w:rFonts w:ascii="Times New Roman" w:eastAsia="Times New Roman" w:hAnsi="Times New Roman"/>
          <w:spacing w:val="-2"/>
          <w:sz w:val="24"/>
          <w:szCs w:val="24"/>
        </w:rPr>
        <w:t xml:space="preserve"> </w:t>
      </w:r>
      <w:r w:rsidRPr="00902805">
        <w:rPr>
          <w:rFonts w:ascii="Times New Roman" w:eastAsia="Times New Roman" w:hAnsi="Times New Roman"/>
          <w:sz w:val="24"/>
          <w:szCs w:val="24"/>
        </w:rPr>
        <w:t>is</w:t>
      </w:r>
      <w:r w:rsidRPr="00902805">
        <w:rPr>
          <w:rFonts w:ascii="Times New Roman" w:eastAsia="Times New Roman" w:hAnsi="Times New Roman"/>
          <w:spacing w:val="-1"/>
          <w:sz w:val="24"/>
          <w:szCs w:val="24"/>
        </w:rPr>
        <w:t xml:space="preserve"> </w:t>
      </w:r>
      <w:r w:rsidRPr="00902805">
        <w:rPr>
          <w:rFonts w:ascii="Times New Roman" w:eastAsia="Times New Roman" w:hAnsi="Times New Roman"/>
          <w:sz w:val="24"/>
          <w:szCs w:val="24"/>
        </w:rPr>
        <w:t>directly</w:t>
      </w:r>
      <w:r w:rsidRPr="00902805">
        <w:rPr>
          <w:rFonts w:ascii="Times New Roman" w:eastAsia="Times New Roman" w:hAnsi="Times New Roman"/>
          <w:spacing w:val="-1"/>
          <w:sz w:val="24"/>
          <w:szCs w:val="24"/>
        </w:rPr>
        <w:t xml:space="preserve"> </w:t>
      </w:r>
      <w:r w:rsidRPr="00902805">
        <w:rPr>
          <w:rFonts w:ascii="Times New Roman" w:eastAsia="Times New Roman" w:hAnsi="Times New Roman"/>
          <w:sz w:val="24"/>
          <w:szCs w:val="24"/>
        </w:rPr>
        <w:t>related</w:t>
      </w:r>
      <w:r w:rsidRPr="00902805">
        <w:rPr>
          <w:rFonts w:ascii="Times New Roman" w:eastAsia="Times New Roman" w:hAnsi="Times New Roman"/>
          <w:spacing w:val="-1"/>
          <w:sz w:val="24"/>
          <w:szCs w:val="24"/>
        </w:rPr>
        <w:t xml:space="preserve"> </w:t>
      </w:r>
      <w:r w:rsidRPr="00902805">
        <w:rPr>
          <w:rFonts w:ascii="Times New Roman" w:eastAsia="Times New Roman" w:hAnsi="Times New Roman"/>
          <w:sz w:val="24"/>
          <w:szCs w:val="24"/>
        </w:rPr>
        <w:t>to</w:t>
      </w:r>
      <w:r w:rsidRPr="00902805">
        <w:rPr>
          <w:rFonts w:ascii="Times New Roman" w:eastAsia="Times New Roman" w:hAnsi="Times New Roman"/>
          <w:spacing w:val="-1"/>
          <w:sz w:val="24"/>
          <w:szCs w:val="24"/>
        </w:rPr>
        <w:t xml:space="preserve"> </w:t>
      </w:r>
      <w:r w:rsidRPr="00902805">
        <w:rPr>
          <w:rFonts w:ascii="Times New Roman" w:eastAsia="Times New Roman" w:hAnsi="Times New Roman"/>
          <w:sz w:val="24"/>
          <w:szCs w:val="24"/>
        </w:rPr>
        <w:t>a</w:t>
      </w:r>
      <w:r w:rsidRPr="00902805">
        <w:rPr>
          <w:rFonts w:ascii="Times New Roman" w:eastAsia="Times New Roman" w:hAnsi="Times New Roman"/>
          <w:spacing w:val="-2"/>
          <w:sz w:val="24"/>
          <w:szCs w:val="24"/>
        </w:rPr>
        <w:t xml:space="preserve"> </w:t>
      </w:r>
      <w:r w:rsidRPr="00902805">
        <w:rPr>
          <w:rFonts w:ascii="Times New Roman" w:eastAsia="Times New Roman" w:hAnsi="Times New Roman"/>
          <w:sz w:val="24"/>
          <w:szCs w:val="24"/>
        </w:rPr>
        <w:t>request</w:t>
      </w:r>
      <w:r w:rsidRPr="00902805">
        <w:rPr>
          <w:rFonts w:ascii="Times New Roman" w:eastAsia="Times New Roman" w:hAnsi="Times New Roman"/>
          <w:spacing w:val="-1"/>
          <w:sz w:val="24"/>
          <w:szCs w:val="24"/>
        </w:rPr>
        <w:t xml:space="preserve"> </w:t>
      </w:r>
      <w:r w:rsidRPr="00902805">
        <w:rPr>
          <w:rFonts w:ascii="Times New Roman" w:eastAsia="Times New Roman" w:hAnsi="Times New Roman"/>
          <w:sz w:val="24"/>
          <w:szCs w:val="24"/>
        </w:rPr>
        <w:t>for</w:t>
      </w:r>
      <w:r w:rsidRPr="00902805">
        <w:rPr>
          <w:rFonts w:ascii="Times New Roman" w:eastAsia="Times New Roman" w:hAnsi="Times New Roman"/>
          <w:spacing w:val="-3"/>
          <w:sz w:val="24"/>
          <w:szCs w:val="24"/>
        </w:rPr>
        <w:t xml:space="preserve"> </w:t>
      </w:r>
      <w:r w:rsidRPr="00902805">
        <w:rPr>
          <w:rFonts w:ascii="Times New Roman" w:eastAsia="Times New Roman" w:hAnsi="Times New Roman"/>
          <w:sz w:val="24"/>
          <w:szCs w:val="24"/>
        </w:rPr>
        <w:t>economic</w:t>
      </w:r>
      <w:r w:rsidRPr="00902805">
        <w:rPr>
          <w:rFonts w:ascii="Times New Roman" w:eastAsia="Times New Roman" w:hAnsi="Times New Roman"/>
          <w:spacing w:val="-2"/>
          <w:sz w:val="24"/>
          <w:szCs w:val="24"/>
        </w:rPr>
        <w:t xml:space="preserve"> </w:t>
      </w:r>
      <w:r w:rsidRPr="00902805">
        <w:rPr>
          <w:rFonts w:ascii="Times New Roman" w:eastAsia="Times New Roman" w:hAnsi="Times New Roman"/>
          <w:sz w:val="24"/>
          <w:szCs w:val="24"/>
        </w:rPr>
        <w:t>development</w:t>
      </w:r>
      <w:r w:rsidRPr="00902805">
        <w:rPr>
          <w:rFonts w:ascii="Times New Roman" w:eastAsia="Times New Roman" w:hAnsi="Times New Roman"/>
          <w:spacing w:val="-1"/>
          <w:sz w:val="24"/>
          <w:szCs w:val="24"/>
        </w:rPr>
        <w:t xml:space="preserve"> </w:t>
      </w:r>
      <w:r w:rsidRPr="00902805">
        <w:rPr>
          <w:rFonts w:ascii="Times New Roman" w:eastAsia="Times New Roman" w:hAnsi="Times New Roman"/>
          <w:sz w:val="24"/>
          <w:szCs w:val="24"/>
        </w:rPr>
        <w:t>assistance</w:t>
      </w:r>
      <w:r w:rsidRPr="00902805">
        <w:rPr>
          <w:rFonts w:ascii="Times New Roman" w:eastAsia="Times New Roman" w:hAnsi="Times New Roman"/>
          <w:spacing w:val="-3"/>
          <w:sz w:val="24"/>
          <w:szCs w:val="24"/>
        </w:rPr>
        <w:t xml:space="preserve"> </w:t>
      </w:r>
      <w:r w:rsidRPr="00902805">
        <w:rPr>
          <w:rFonts w:ascii="Times New Roman" w:eastAsia="Times New Roman" w:hAnsi="Times New Roman"/>
          <w:sz w:val="24"/>
          <w:szCs w:val="24"/>
        </w:rPr>
        <w:t>that</w:t>
      </w:r>
      <w:r w:rsidRPr="00902805">
        <w:rPr>
          <w:rFonts w:ascii="Times New Roman" w:eastAsia="Times New Roman" w:hAnsi="Times New Roman"/>
          <w:spacing w:val="-2"/>
          <w:sz w:val="24"/>
          <w:szCs w:val="24"/>
        </w:rPr>
        <w:t xml:space="preserve"> </w:t>
      </w:r>
      <w:r w:rsidRPr="00902805">
        <w:rPr>
          <w:rFonts w:ascii="Times New Roman" w:eastAsia="Times New Roman" w:hAnsi="Times New Roman"/>
          <w:sz w:val="24"/>
          <w:szCs w:val="24"/>
        </w:rPr>
        <w:t>is to be provided or administered under RC 715, 5709.73-5709.75, and/or RC 715.</w:t>
      </w:r>
    </w:p>
    <w:p w14:paraId="5D852A92" w14:textId="77777777" w:rsidR="00902805" w:rsidRPr="00902805" w:rsidRDefault="00902805" w:rsidP="00902805">
      <w:pPr>
        <w:autoSpaceDE w:val="0"/>
        <w:autoSpaceDN w:val="0"/>
        <w:jc w:val="left"/>
        <w:rPr>
          <w:rFonts w:ascii="Times New Roman" w:eastAsiaTheme="minorHAnsi" w:hAnsi="Times New Roman"/>
          <w:sz w:val="24"/>
          <w:szCs w:val="24"/>
        </w:rPr>
      </w:pPr>
    </w:p>
    <w:p w14:paraId="58BF195A" w14:textId="77777777" w:rsidR="00902805" w:rsidRPr="00902805" w:rsidRDefault="00902805" w:rsidP="00902805">
      <w:pPr>
        <w:autoSpaceDE w:val="0"/>
        <w:autoSpaceDN w:val="0"/>
        <w:ind w:left="1440" w:right="120"/>
        <w:rPr>
          <w:rFonts w:ascii="Times New Roman" w:eastAsiaTheme="minorHAnsi" w:hAnsi="Times New Roman"/>
          <w:sz w:val="24"/>
          <w:szCs w:val="24"/>
        </w:rPr>
      </w:pPr>
      <w:r w:rsidRPr="00902805">
        <w:rPr>
          <w:rFonts w:ascii="Times New Roman" w:eastAsiaTheme="minorHAnsi" w:hAnsi="Times New Roman"/>
          <w:sz w:val="24"/>
          <w:szCs w:val="24"/>
        </w:rPr>
        <w:t>The executive session is necessary to protect the interests of the applicant or the possible investment or expenditure of public funds to be made in connection with the proposed economic development project.</w:t>
      </w:r>
    </w:p>
    <w:p w14:paraId="05548141" w14:textId="77777777" w:rsidR="00902805" w:rsidRDefault="00902805" w:rsidP="00902805">
      <w:pPr>
        <w:tabs>
          <w:tab w:val="left" w:pos="630"/>
          <w:tab w:val="left" w:pos="810"/>
        </w:tabs>
        <w:ind w:left="990"/>
        <w:contextualSpacing/>
        <w:jc w:val="left"/>
        <w:rPr>
          <w:rFonts w:ascii="Times New Roman" w:eastAsia="Times New Roman" w:hAnsi="Times New Roman"/>
          <w:b/>
          <w:sz w:val="24"/>
          <w:szCs w:val="24"/>
        </w:rPr>
      </w:pPr>
    </w:p>
    <w:p w14:paraId="3A7B8295" w14:textId="7C25A29F" w:rsidR="000E1433" w:rsidRDefault="000E1433" w:rsidP="000E1433">
      <w:pPr>
        <w:tabs>
          <w:tab w:val="left" w:pos="630"/>
          <w:tab w:val="left" w:pos="810"/>
        </w:tabs>
        <w:contextualSpacing/>
        <w:jc w:val="left"/>
        <w:rPr>
          <w:rFonts w:ascii="Times New Roman" w:eastAsia="Times New Roman" w:hAnsi="Times New Roman"/>
          <w:bCs/>
          <w:sz w:val="24"/>
          <w:szCs w:val="24"/>
        </w:rPr>
      </w:pPr>
      <w:r w:rsidRPr="00525BED">
        <w:rPr>
          <w:rFonts w:ascii="Times New Roman" w:eastAsia="Times New Roman" w:hAnsi="Times New Roman"/>
          <w:bCs/>
          <w:sz w:val="24"/>
          <w:szCs w:val="24"/>
        </w:rPr>
        <w:t xml:space="preserve">Invited to attend: Ben Grumbles, Lisa Knapp, Erica Fouss, Lisa Kraft, Michele Boni, </w:t>
      </w:r>
      <w:r w:rsidR="00F11AFA">
        <w:rPr>
          <w:rFonts w:ascii="Times New Roman" w:eastAsia="Times New Roman" w:hAnsi="Times New Roman"/>
          <w:bCs/>
          <w:sz w:val="24"/>
          <w:szCs w:val="24"/>
        </w:rPr>
        <w:t xml:space="preserve">Robin Duffee, </w:t>
      </w:r>
      <w:r>
        <w:rPr>
          <w:rFonts w:ascii="Times New Roman" w:eastAsia="Times New Roman" w:hAnsi="Times New Roman"/>
          <w:bCs/>
          <w:sz w:val="24"/>
          <w:szCs w:val="24"/>
        </w:rPr>
        <w:t>Orange Township Legal Counsel</w:t>
      </w:r>
    </w:p>
    <w:p w14:paraId="3177BDB5" w14:textId="36DA89BE" w:rsidR="000E1433" w:rsidRDefault="000E1433" w:rsidP="000E1433">
      <w:pPr>
        <w:tabs>
          <w:tab w:val="left" w:pos="630"/>
          <w:tab w:val="left" w:pos="810"/>
        </w:tabs>
        <w:contextualSpacing/>
        <w:jc w:val="left"/>
        <w:rPr>
          <w:rFonts w:ascii="Times New Roman" w:eastAsia="Times New Roman" w:hAnsi="Times New Roman"/>
          <w:bCs/>
          <w:sz w:val="24"/>
          <w:szCs w:val="24"/>
        </w:rPr>
      </w:pPr>
    </w:p>
    <w:p w14:paraId="6DAE0466" w14:textId="7DA9CDEB" w:rsidR="00F11AFA" w:rsidRDefault="00F11AFA" w:rsidP="00F11AFA">
      <w:pPr>
        <w:jc w:val="left"/>
        <w:rPr>
          <w:rFonts w:ascii="Times New Roman" w:hAnsi="Times New Roman"/>
          <w:sz w:val="24"/>
          <w:szCs w:val="24"/>
        </w:rPr>
      </w:pPr>
      <w:r w:rsidRPr="0054325B">
        <w:rPr>
          <w:rFonts w:ascii="Times New Roman" w:hAnsi="Times New Roman"/>
          <w:sz w:val="24"/>
          <w:szCs w:val="24"/>
        </w:rPr>
        <w:t>Seconded</w:t>
      </w:r>
      <w:r>
        <w:rPr>
          <w:rFonts w:ascii="Times New Roman" w:hAnsi="Times New Roman"/>
          <w:sz w:val="24"/>
          <w:szCs w:val="24"/>
        </w:rPr>
        <w:t xml:space="preserve"> by M</w:t>
      </w:r>
      <w:r>
        <w:rPr>
          <w:rFonts w:ascii="Times New Roman" w:hAnsi="Times New Roman"/>
          <w:sz w:val="24"/>
          <w:szCs w:val="24"/>
        </w:rPr>
        <w:t>s. Knapp</w:t>
      </w:r>
    </w:p>
    <w:p w14:paraId="3C1FBF0F" w14:textId="10CEEEDB" w:rsidR="00F11AFA" w:rsidRPr="00825CA5" w:rsidRDefault="00F11AFA" w:rsidP="00F11AFA">
      <w:pPr>
        <w:jc w:val="left"/>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Yes</w:t>
      </w:r>
      <w:r w:rsidRPr="00825CA5">
        <w:rPr>
          <w:rFonts w:ascii="Times New Roman" w:hAnsi="Times New Roman"/>
          <w:sz w:val="24"/>
          <w:szCs w:val="24"/>
        </w:rPr>
        <w:tab/>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78E31EC1" w14:textId="77777777" w:rsidR="00F11AFA" w:rsidRDefault="00F11AFA" w:rsidP="000E1433">
      <w:pPr>
        <w:tabs>
          <w:tab w:val="left" w:pos="630"/>
          <w:tab w:val="left" w:pos="810"/>
        </w:tabs>
        <w:contextualSpacing/>
        <w:jc w:val="left"/>
        <w:rPr>
          <w:rFonts w:ascii="Times New Roman" w:eastAsia="Times New Roman" w:hAnsi="Times New Roman"/>
          <w:bCs/>
          <w:sz w:val="24"/>
          <w:szCs w:val="24"/>
        </w:rPr>
      </w:pPr>
    </w:p>
    <w:p w14:paraId="7B498676" w14:textId="77777777" w:rsidR="00902805" w:rsidRPr="00D4433D" w:rsidRDefault="00902805" w:rsidP="00902805">
      <w:pPr>
        <w:tabs>
          <w:tab w:val="left" w:pos="720"/>
          <w:tab w:val="left" w:pos="810"/>
        </w:tabs>
        <w:jc w:val="center"/>
        <w:rPr>
          <w:rFonts w:ascii="Times New Roman" w:eastAsia="Times New Roman" w:hAnsi="Times New Roman"/>
          <w:b/>
          <w:sz w:val="24"/>
          <w:szCs w:val="24"/>
          <w:u w:val="single"/>
        </w:rPr>
      </w:pPr>
      <w:r w:rsidRPr="00D4433D">
        <w:rPr>
          <w:rFonts w:ascii="Times New Roman" w:eastAsia="Times New Roman" w:hAnsi="Times New Roman"/>
          <w:b/>
          <w:sz w:val="24"/>
          <w:szCs w:val="24"/>
          <w:u w:val="single"/>
        </w:rPr>
        <w:t>RETURN TO REGULAR SESSION</w:t>
      </w:r>
    </w:p>
    <w:p w14:paraId="4EB86430" w14:textId="77777777" w:rsidR="00902805" w:rsidRPr="00D4433D" w:rsidRDefault="00902805" w:rsidP="00902805">
      <w:pPr>
        <w:tabs>
          <w:tab w:val="left" w:pos="720"/>
          <w:tab w:val="left" w:pos="810"/>
        </w:tabs>
        <w:jc w:val="center"/>
        <w:rPr>
          <w:rFonts w:ascii="Times New Roman" w:eastAsia="Times New Roman" w:hAnsi="Times New Roman"/>
          <w:b/>
          <w:sz w:val="24"/>
          <w:szCs w:val="24"/>
          <w:u w:val="single"/>
        </w:rPr>
      </w:pPr>
    </w:p>
    <w:p w14:paraId="12E86114" w14:textId="0F4FAB60" w:rsidR="00902805" w:rsidRPr="00BD3611" w:rsidRDefault="00902805" w:rsidP="00902805">
      <w:pPr>
        <w:rPr>
          <w:rFonts w:ascii="Times New Roman" w:hAnsi="Times New Roman"/>
          <w:b/>
          <w:sz w:val="24"/>
          <w:szCs w:val="24"/>
          <w:u w:val="single"/>
        </w:rPr>
      </w:pPr>
      <w:r w:rsidRPr="00BD3611">
        <w:rPr>
          <w:rFonts w:ascii="Times New Roman" w:hAnsi="Times New Roman"/>
          <w:b/>
          <w:sz w:val="24"/>
          <w:szCs w:val="24"/>
          <w:u w:val="single"/>
        </w:rPr>
        <w:t>RES.22-</w:t>
      </w:r>
      <w:r w:rsidR="00922430" w:rsidRPr="00BD3611">
        <w:rPr>
          <w:rFonts w:ascii="Times New Roman" w:hAnsi="Times New Roman"/>
          <w:b/>
          <w:sz w:val="24"/>
          <w:szCs w:val="24"/>
          <w:u w:val="single"/>
        </w:rPr>
        <w:t>36</w:t>
      </w:r>
      <w:r w:rsidR="00F11AFA" w:rsidRPr="00BD3611">
        <w:rPr>
          <w:rFonts w:ascii="Times New Roman" w:hAnsi="Times New Roman"/>
          <w:b/>
          <w:sz w:val="24"/>
          <w:szCs w:val="24"/>
          <w:u w:val="single"/>
        </w:rPr>
        <w:t>9</w:t>
      </w:r>
      <w:r w:rsidR="00922430" w:rsidRPr="00BD3611">
        <w:rPr>
          <w:rFonts w:ascii="Times New Roman" w:hAnsi="Times New Roman"/>
          <w:b/>
          <w:sz w:val="24"/>
          <w:szCs w:val="24"/>
          <w:u w:val="single"/>
        </w:rPr>
        <w:t xml:space="preserve"> </w:t>
      </w:r>
      <w:r w:rsidRPr="00BD3611">
        <w:rPr>
          <w:rFonts w:ascii="Times New Roman" w:hAnsi="Times New Roman"/>
          <w:b/>
          <w:sz w:val="24"/>
          <w:szCs w:val="24"/>
          <w:u w:val="single"/>
        </w:rPr>
        <w:t>RETURN TO REGULAR SESSION</w:t>
      </w:r>
    </w:p>
    <w:p w14:paraId="77E0F55C" w14:textId="40A042CB" w:rsidR="00902805" w:rsidRPr="00D4433D" w:rsidRDefault="000E52CF" w:rsidP="00902805">
      <w:pPr>
        <w:rPr>
          <w:rFonts w:ascii="Times New Roman" w:eastAsiaTheme="minorHAnsi" w:hAnsi="Times New Roman"/>
          <w:sz w:val="24"/>
          <w:szCs w:val="24"/>
        </w:rPr>
      </w:pPr>
      <w:r w:rsidRPr="004F611F">
        <w:rPr>
          <w:rFonts w:ascii="Times New Roman" w:hAnsi="Times New Roman"/>
          <w:sz w:val="24"/>
          <w:szCs w:val="24"/>
        </w:rPr>
        <w:t>M</w:t>
      </w:r>
      <w:r>
        <w:rPr>
          <w:rFonts w:ascii="Times New Roman" w:hAnsi="Times New Roman"/>
          <w:sz w:val="24"/>
          <w:szCs w:val="24"/>
        </w:rPr>
        <w:t>r</w:t>
      </w:r>
      <w:r w:rsidRPr="004F611F">
        <w:rPr>
          <w:rFonts w:ascii="Times New Roman" w:hAnsi="Times New Roman"/>
          <w:sz w:val="24"/>
          <w:szCs w:val="24"/>
        </w:rPr>
        <w:t>.</w:t>
      </w:r>
      <w:r>
        <w:rPr>
          <w:rFonts w:ascii="Times New Roman" w:hAnsi="Times New Roman"/>
          <w:sz w:val="24"/>
          <w:szCs w:val="24"/>
        </w:rPr>
        <w:t xml:space="preserve"> Grumbles </w:t>
      </w:r>
      <w:r w:rsidR="00902805" w:rsidRPr="00D4433D">
        <w:rPr>
          <w:rFonts w:ascii="Times New Roman" w:eastAsiaTheme="minorHAnsi" w:hAnsi="Times New Roman"/>
          <w:sz w:val="24"/>
          <w:szCs w:val="24"/>
        </w:rPr>
        <w:t>made a motion to return to regular session</w:t>
      </w:r>
    </w:p>
    <w:p w14:paraId="0C31B400" w14:textId="77777777" w:rsidR="00902805" w:rsidRPr="00D4433D" w:rsidRDefault="00902805" w:rsidP="00902805">
      <w:pPr>
        <w:rPr>
          <w:rFonts w:eastAsiaTheme="minorHAnsi"/>
          <w:sz w:val="24"/>
          <w:szCs w:val="24"/>
        </w:rPr>
      </w:pPr>
    </w:p>
    <w:p w14:paraId="1C84D408" w14:textId="0A92EDEA" w:rsidR="00E164AE" w:rsidRPr="00825CA5" w:rsidRDefault="00413376" w:rsidP="00F75947">
      <w:pPr>
        <w:jc w:val="left"/>
        <w:rPr>
          <w:rFonts w:ascii="Times New Roman" w:hAnsi="Times New Roman"/>
          <w:sz w:val="24"/>
          <w:szCs w:val="24"/>
        </w:rPr>
      </w:pPr>
      <w:r w:rsidRPr="0054325B">
        <w:rPr>
          <w:rFonts w:ascii="Times New Roman" w:hAnsi="Times New Roman"/>
          <w:sz w:val="24"/>
          <w:szCs w:val="24"/>
        </w:rPr>
        <w:t>Seconded</w:t>
      </w:r>
      <w:r>
        <w:rPr>
          <w:rFonts w:ascii="Times New Roman" w:hAnsi="Times New Roman"/>
          <w:sz w:val="24"/>
          <w:szCs w:val="24"/>
        </w:rPr>
        <w:t xml:space="preserve"> by M</w:t>
      </w:r>
      <w:r w:rsidR="00C62BAA">
        <w:rPr>
          <w:rFonts w:ascii="Times New Roman" w:hAnsi="Times New Roman"/>
          <w:sz w:val="24"/>
          <w:szCs w:val="24"/>
        </w:rPr>
        <w:t>rs. F</w:t>
      </w:r>
      <w:r w:rsidR="00361531">
        <w:rPr>
          <w:rFonts w:ascii="Times New Roman" w:hAnsi="Times New Roman"/>
          <w:sz w:val="24"/>
          <w:szCs w:val="24"/>
        </w:rPr>
        <w:t>ouss</w:t>
      </w:r>
      <w:r>
        <w:rPr>
          <w:rFonts w:ascii="Times New Roman" w:hAnsi="Times New Roman"/>
          <w:sz w:val="24"/>
          <w:szCs w:val="24"/>
        </w:rPr>
        <w:br/>
      </w:r>
      <w:r w:rsidR="00E164AE" w:rsidRPr="00825CA5">
        <w:rPr>
          <w:rFonts w:ascii="Times New Roman" w:hAnsi="Times New Roman"/>
          <w:sz w:val="24"/>
          <w:szCs w:val="24"/>
        </w:rPr>
        <w:t xml:space="preserve">VOTE: </w:t>
      </w:r>
      <w:r w:rsidR="00E164AE" w:rsidRPr="00825CA5">
        <w:rPr>
          <w:rFonts w:ascii="Times New Roman" w:hAnsi="Times New Roman"/>
          <w:sz w:val="24"/>
          <w:szCs w:val="24"/>
        </w:rPr>
        <w:tab/>
        <w:t xml:space="preserve">Grumbles – </w:t>
      </w:r>
      <w:r w:rsidR="00E164AE">
        <w:rPr>
          <w:rFonts w:ascii="Times New Roman" w:hAnsi="Times New Roman"/>
          <w:sz w:val="24"/>
          <w:szCs w:val="24"/>
        </w:rPr>
        <w:t>Yes</w:t>
      </w:r>
      <w:r w:rsidR="00E164AE" w:rsidRPr="00825CA5">
        <w:rPr>
          <w:rFonts w:ascii="Times New Roman" w:hAnsi="Times New Roman"/>
          <w:sz w:val="24"/>
          <w:szCs w:val="24"/>
        </w:rPr>
        <w:tab/>
      </w:r>
      <w:r w:rsidR="00E164AE" w:rsidRPr="00825CA5">
        <w:rPr>
          <w:rFonts w:ascii="Times New Roman" w:hAnsi="Times New Roman"/>
          <w:sz w:val="24"/>
          <w:szCs w:val="24"/>
        </w:rPr>
        <w:tab/>
      </w:r>
      <w:r w:rsidR="00E164AE">
        <w:rPr>
          <w:rFonts w:ascii="Times New Roman" w:hAnsi="Times New Roman"/>
          <w:sz w:val="24"/>
          <w:szCs w:val="24"/>
        </w:rPr>
        <w:t>Knapp</w:t>
      </w:r>
      <w:r w:rsidR="00E164AE" w:rsidRPr="00825CA5">
        <w:rPr>
          <w:rFonts w:ascii="Times New Roman" w:hAnsi="Times New Roman"/>
          <w:sz w:val="24"/>
          <w:szCs w:val="24"/>
        </w:rPr>
        <w:t xml:space="preserve"> –</w:t>
      </w:r>
      <w:r w:rsidR="00E164AE">
        <w:rPr>
          <w:rFonts w:ascii="Times New Roman" w:hAnsi="Times New Roman"/>
          <w:sz w:val="24"/>
          <w:szCs w:val="24"/>
        </w:rPr>
        <w:t xml:space="preserve"> </w:t>
      </w:r>
      <w:r w:rsidR="00BD3611">
        <w:rPr>
          <w:rFonts w:ascii="Times New Roman" w:hAnsi="Times New Roman"/>
          <w:sz w:val="24"/>
          <w:szCs w:val="24"/>
        </w:rPr>
        <w:t>Absent</w:t>
      </w:r>
      <w:r w:rsidR="00E164AE" w:rsidRPr="00825CA5">
        <w:rPr>
          <w:rFonts w:ascii="Times New Roman" w:hAnsi="Times New Roman"/>
          <w:sz w:val="24"/>
          <w:szCs w:val="24"/>
        </w:rPr>
        <w:tab/>
      </w:r>
      <w:r w:rsidR="00E164AE" w:rsidRPr="00825CA5">
        <w:rPr>
          <w:rFonts w:ascii="Times New Roman" w:hAnsi="Times New Roman"/>
          <w:sz w:val="24"/>
          <w:szCs w:val="24"/>
        </w:rPr>
        <w:tab/>
      </w:r>
      <w:r w:rsidR="00E164AE">
        <w:rPr>
          <w:rFonts w:ascii="Times New Roman" w:hAnsi="Times New Roman"/>
          <w:sz w:val="24"/>
          <w:szCs w:val="24"/>
        </w:rPr>
        <w:t>Fouss</w:t>
      </w:r>
      <w:r w:rsidR="00E164AE" w:rsidRPr="00825CA5">
        <w:rPr>
          <w:rFonts w:ascii="Times New Roman" w:hAnsi="Times New Roman"/>
          <w:sz w:val="24"/>
          <w:szCs w:val="24"/>
        </w:rPr>
        <w:t xml:space="preserve"> – </w:t>
      </w:r>
      <w:r w:rsidR="00E164AE">
        <w:rPr>
          <w:rFonts w:ascii="Times New Roman" w:hAnsi="Times New Roman"/>
          <w:sz w:val="24"/>
          <w:szCs w:val="24"/>
        </w:rPr>
        <w:t>Yes</w:t>
      </w:r>
    </w:p>
    <w:p w14:paraId="7FCB9ECE" w14:textId="339955FF" w:rsidR="00902805" w:rsidRDefault="00902805" w:rsidP="00E164AE">
      <w:pPr>
        <w:jc w:val="left"/>
        <w:rPr>
          <w:rFonts w:ascii="Times New Roman" w:hAnsi="Times New Roman"/>
          <w:sz w:val="24"/>
          <w:szCs w:val="24"/>
        </w:rPr>
      </w:pPr>
    </w:p>
    <w:p w14:paraId="095CFFB4" w14:textId="77777777" w:rsidR="00BC1FDD" w:rsidRDefault="00BC1FDD" w:rsidP="00BC1FDD">
      <w:pPr>
        <w:pStyle w:val="NoSpacing"/>
        <w:jc w:val="center"/>
        <w:rPr>
          <w:rFonts w:ascii="Times New Roman" w:hAnsi="Times New Roman"/>
          <w:b/>
          <w:sz w:val="24"/>
          <w:szCs w:val="24"/>
          <w:u w:val="single"/>
        </w:rPr>
      </w:pPr>
      <w:r>
        <w:rPr>
          <w:rFonts w:ascii="Times New Roman" w:hAnsi="Times New Roman"/>
          <w:b/>
          <w:sz w:val="24"/>
          <w:szCs w:val="24"/>
          <w:u w:val="single"/>
        </w:rPr>
        <w:t>APPROVAL OF CONSENT AGENDA</w:t>
      </w:r>
    </w:p>
    <w:p w14:paraId="4FCA5B7B" w14:textId="77777777" w:rsidR="00BC1FDD" w:rsidRPr="00BC1FDD" w:rsidRDefault="00BC1FDD" w:rsidP="00BC1FDD">
      <w:pPr>
        <w:pStyle w:val="NoSpacing"/>
        <w:tabs>
          <w:tab w:val="left" w:pos="8858"/>
        </w:tabs>
        <w:rPr>
          <w:rFonts w:ascii="Times New Roman" w:hAnsi="Times New Roman"/>
          <w:sz w:val="24"/>
          <w:szCs w:val="24"/>
        </w:rPr>
      </w:pPr>
      <w:r w:rsidRPr="00BC1FDD">
        <w:rPr>
          <w:rFonts w:ascii="Times New Roman" w:hAnsi="Times New Roman"/>
          <w:sz w:val="24"/>
          <w:szCs w:val="24"/>
        </w:rPr>
        <w:tab/>
      </w:r>
    </w:p>
    <w:p w14:paraId="21245547" w14:textId="31B2307C" w:rsidR="00BC1FDD" w:rsidRPr="00BC1FDD" w:rsidRDefault="00BC1FDD" w:rsidP="005034C5">
      <w:pPr>
        <w:jc w:val="left"/>
        <w:rPr>
          <w:rFonts w:ascii="Times New Roman" w:hAnsi="Times New Roman"/>
          <w:b/>
          <w:sz w:val="24"/>
          <w:szCs w:val="24"/>
        </w:rPr>
      </w:pPr>
      <w:r w:rsidRPr="00BC1FDD">
        <w:rPr>
          <w:rFonts w:ascii="Times New Roman" w:hAnsi="Times New Roman"/>
          <w:b/>
          <w:sz w:val="24"/>
          <w:szCs w:val="24"/>
        </w:rPr>
        <w:t xml:space="preserve">1) IN THE MATTER OF APPROVING THE CONSENT AGENDA FOR THE REGULAR MEETING HELD ON </w:t>
      </w:r>
      <w:r w:rsidR="000616C1">
        <w:rPr>
          <w:rFonts w:ascii="Times New Roman" w:hAnsi="Times New Roman"/>
          <w:b/>
          <w:sz w:val="24"/>
          <w:szCs w:val="24"/>
        </w:rPr>
        <w:t>NOVEMBER 2</w:t>
      </w:r>
      <w:r w:rsidR="00C00C63">
        <w:rPr>
          <w:rFonts w:ascii="Times New Roman" w:hAnsi="Times New Roman"/>
          <w:b/>
          <w:sz w:val="24"/>
          <w:szCs w:val="24"/>
        </w:rPr>
        <w:t>,</w:t>
      </w:r>
      <w:r w:rsidR="00635F91">
        <w:rPr>
          <w:rFonts w:ascii="Times New Roman" w:hAnsi="Times New Roman"/>
          <w:b/>
          <w:sz w:val="24"/>
          <w:szCs w:val="24"/>
        </w:rPr>
        <w:t xml:space="preserve"> 2022</w:t>
      </w:r>
      <w:r w:rsidRPr="00BC1FDD">
        <w:rPr>
          <w:rFonts w:ascii="Times New Roman" w:hAnsi="Times New Roman"/>
          <w:b/>
          <w:sz w:val="24"/>
          <w:szCs w:val="24"/>
        </w:rPr>
        <w:t>:</w:t>
      </w:r>
    </w:p>
    <w:p w14:paraId="09E8453C" w14:textId="65A0B52B" w:rsidR="00BC1FDD" w:rsidRPr="00BC1FDD" w:rsidRDefault="000E52CF" w:rsidP="005034C5">
      <w:pPr>
        <w:jc w:val="left"/>
        <w:rPr>
          <w:rFonts w:ascii="Times New Roman" w:hAnsi="Times New Roman"/>
          <w:sz w:val="24"/>
          <w:szCs w:val="24"/>
          <w:u w:val="single"/>
        </w:rPr>
      </w:pPr>
      <w:r>
        <w:rPr>
          <w:rFonts w:ascii="Times New Roman" w:hAnsi="Times New Roman"/>
          <w:sz w:val="24"/>
          <w:szCs w:val="24"/>
        </w:rPr>
        <w:t xml:space="preserve">It was moved by </w:t>
      </w:r>
      <w:r w:rsidRPr="004F611F">
        <w:rPr>
          <w:rFonts w:ascii="Times New Roman" w:hAnsi="Times New Roman"/>
          <w:sz w:val="24"/>
          <w:szCs w:val="24"/>
        </w:rPr>
        <w:t>M</w:t>
      </w:r>
      <w:r>
        <w:rPr>
          <w:rFonts w:ascii="Times New Roman" w:hAnsi="Times New Roman"/>
          <w:sz w:val="24"/>
          <w:szCs w:val="24"/>
        </w:rPr>
        <w:t>r</w:t>
      </w:r>
      <w:r w:rsidRPr="004F611F">
        <w:rPr>
          <w:rFonts w:ascii="Times New Roman" w:hAnsi="Times New Roman"/>
          <w:sz w:val="24"/>
          <w:szCs w:val="24"/>
        </w:rPr>
        <w:t>.</w:t>
      </w:r>
      <w:r>
        <w:rPr>
          <w:rFonts w:ascii="Times New Roman" w:hAnsi="Times New Roman"/>
          <w:sz w:val="24"/>
          <w:szCs w:val="24"/>
        </w:rPr>
        <w:t xml:space="preserve"> Grumbles,</w:t>
      </w:r>
      <w:r w:rsidR="005034C5">
        <w:rPr>
          <w:rFonts w:ascii="Times New Roman" w:hAnsi="Times New Roman"/>
          <w:sz w:val="24"/>
          <w:szCs w:val="24"/>
        </w:rPr>
        <w:t xml:space="preserve"> </w:t>
      </w:r>
      <w:r w:rsidR="00BC1FDD" w:rsidRPr="00BC1FDD">
        <w:rPr>
          <w:rFonts w:ascii="Times New Roman" w:hAnsi="Times New Roman"/>
          <w:sz w:val="24"/>
          <w:szCs w:val="24"/>
        </w:rPr>
        <w:t>seconded by M</w:t>
      </w:r>
      <w:r w:rsidR="00361531">
        <w:rPr>
          <w:rFonts w:ascii="Times New Roman" w:hAnsi="Times New Roman"/>
          <w:sz w:val="24"/>
          <w:szCs w:val="24"/>
        </w:rPr>
        <w:t>rs. Fouss</w:t>
      </w:r>
      <w:r w:rsidR="00BD3611">
        <w:rPr>
          <w:rFonts w:ascii="Times New Roman" w:hAnsi="Times New Roman"/>
          <w:sz w:val="24"/>
          <w:szCs w:val="24"/>
        </w:rPr>
        <w:t>,</w:t>
      </w:r>
      <w:r w:rsidR="00BC1FDD" w:rsidRPr="00BC1FDD">
        <w:rPr>
          <w:rFonts w:ascii="Times New Roman" w:hAnsi="Times New Roman"/>
          <w:sz w:val="24"/>
          <w:szCs w:val="24"/>
        </w:rPr>
        <w:t xml:space="preserve"> to approve the consent agenda for Regular Meeting held on </w:t>
      </w:r>
      <w:r w:rsidR="000616C1">
        <w:rPr>
          <w:rFonts w:ascii="Times New Roman" w:hAnsi="Times New Roman"/>
          <w:sz w:val="24"/>
          <w:szCs w:val="24"/>
        </w:rPr>
        <w:t>November 2</w:t>
      </w:r>
      <w:r w:rsidR="00BC1FCC">
        <w:rPr>
          <w:rFonts w:ascii="Times New Roman" w:hAnsi="Times New Roman"/>
          <w:sz w:val="24"/>
          <w:szCs w:val="24"/>
        </w:rPr>
        <w:t>, 2022</w:t>
      </w:r>
      <w:r w:rsidR="00BC1FDD" w:rsidRPr="00BC1FDD">
        <w:rPr>
          <w:rFonts w:ascii="Times New Roman" w:hAnsi="Times New Roman"/>
          <w:sz w:val="24"/>
          <w:szCs w:val="24"/>
          <w:u w:val="single"/>
        </w:rPr>
        <w:t xml:space="preserve"> </w:t>
      </w:r>
    </w:p>
    <w:p w14:paraId="2EB4CA5E" w14:textId="77777777" w:rsidR="00BC1FDD" w:rsidRPr="00BC1FDD" w:rsidRDefault="00BC1FDD" w:rsidP="00BC1FDD">
      <w:pPr>
        <w:rPr>
          <w:rFonts w:ascii="Times New Roman" w:hAnsi="Times New Roman"/>
          <w:sz w:val="24"/>
          <w:szCs w:val="24"/>
        </w:rPr>
      </w:pPr>
    </w:p>
    <w:p w14:paraId="68C43B22" w14:textId="67EE16FE" w:rsidR="00BC1FDD" w:rsidRPr="00BC1FDD" w:rsidRDefault="00BC1FDD" w:rsidP="00BC1FDD">
      <w:pPr>
        <w:rPr>
          <w:rFonts w:ascii="Times New Roman" w:hAnsi="Times New Roman"/>
          <w:sz w:val="24"/>
          <w:szCs w:val="24"/>
        </w:rPr>
      </w:pPr>
      <w:r w:rsidRPr="00BC1FDD">
        <w:rPr>
          <w:rFonts w:ascii="Times New Roman" w:hAnsi="Times New Roman"/>
          <w:sz w:val="24"/>
          <w:szCs w:val="24"/>
        </w:rPr>
        <w:t xml:space="preserve">Seconded by </w:t>
      </w:r>
      <w:r w:rsidR="00C00C63">
        <w:rPr>
          <w:rFonts w:ascii="Times New Roman" w:hAnsi="Times New Roman"/>
          <w:sz w:val="24"/>
          <w:szCs w:val="24"/>
        </w:rPr>
        <w:t>M</w:t>
      </w:r>
      <w:r w:rsidR="00361531">
        <w:rPr>
          <w:rFonts w:ascii="Times New Roman" w:hAnsi="Times New Roman"/>
          <w:sz w:val="24"/>
          <w:szCs w:val="24"/>
        </w:rPr>
        <w:t>rs</w:t>
      </w:r>
      <w:r w:rsidR="00C00C63">
        <w:rPr>
          <w:rFonts w:ascii="Times New Roman" w:hAnsi="Times New Roman"/>
          <w:sz w:val="24"/>
          <w:szCs w:val="24"/>
        </w:rPr>
        <w:t>.</w:t>
      </w:r>
      <w:r w:rsidR="00361531">
        <w:rPr>
          <w:rFonts w:ascii="Times New Roman" w:hAnsi="Times New Roman"/>
          <w:sz w:val="24"/>
          <w:szCs w:val="24"/>
        </w:rPr>
        <w:t xml:space="preserve"> Fouss</w:t>
      </w:r>
    </w:p>
    <w:p w14:paraId="2EC6F9D2" w14:textId="159243A1" w:rsidR="00E164AE" w:rsidRPr="00825CA5" w:rsidRDefault="00E164AE" w:rsidP="00E164AE">
      <w:pPr>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w:t>
      </w:r>
      <w:r w:rsidR="00BD3611">
        <w:rPr>
          <w:rFonts w:ascii="Times New Roman" w:hAnsi="Times New Roman"/>
          <w:sz w:val="24"/>
          <w:szCs w:val="24"/>
        </w:rPr>
        <w:t>Absent</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435F8CDE" w14:textId="77777777" w:rsidR="00BC1FDD" w:rsidRPr="00BC1FDD" w:rsidRDefault="00BC1FDD" w:rsidP="00BC1FDD">
      <w:pPr>
        <w:rPr>
          <w:rFonts w:ascii="Times New Roman" w:eastAsia="Times New Roman" w:hAnsi="Times New Roman"/>
          <w:sz w:val="24"/>
          <w:szCs w:val="24"/>
        </w:rPr>
      </w:pPr>
    </w:p>
    <w:p w14:paraId="43ABEFB3" w14:textId="0B24381E" w:rsidR="00BC1FDD" w:rsidRPr="00BC1FDD" w:rsidRDefault="00BC1FDD" w:rsidP="00AD685A">
      <w:pPr>
        <w:ind w:right="720"/>
        <w:jc w:val="left"/>
        <w:rPr>
          <w:rFonts w:ascii="Times New Roman" w:hAnsi="Times New Roman"/>
          <w:sz w:val="24"/>
          <w:szCs w:val="24"/>
        </w:rPr>
      </w:pPr>
      <w:r w:rsidRPr="00BC1FDD">
        <w:rPr>
          <w:rFonts w:ascii="Times New Roman" w:hAnsi="Times New Roman"/>
          <w:sz w:val="24"/>
          <w:szCs w:val="24"/>
        </w:rPr>
        <w:t>NOW, THEREFORE, BE IT RESOLVED THAT THE BOARD HEREBY APPROVES THE FOLLOWING CONSENT AGENDA ITEMS FOUND IN LINE ITEMS A) &amp; B)</w:t>
      </w:r>
    </w:p>
    <w:p w14:paraId="361771B5" w14:textId="77777777" w:rsidR="00BC1FDD" w:rsidRPr="00BC1FDD" w:rsidRDefault="00BC1FDD" w:rsidP="00BC1FDD">
      <w:pPr>
        <w:ind w:right="720"/>
        <w:rPr>
          <w:rFonts w:ascii="Times New Roman" w:hAnsi="Times New Roman"/>
          <w:sz w:val="24"/>
          <w:szCs w:val="24"/>
        </w:rPr>
      </w:pPr>
    </w:p>
    <w:p w14:paraId="3C71F1C3" w14:textId="09D20706" w:rsidR="00BC1FDD" w:rsidRDefault="00BC1FDD" w:rsidP="00F70342">
      <w:pPr>
        <w:pStyle w:val="ListParagraph"/>
        <w:numPr>
          <w:ilvl w:val="0"/>
          <w:numId w:val="3"/>
        </w:numPr>
        <w:ind w:left="720" w:right="720"/>
        <w:contextualSpacing/>
        <w:rPr>
          <w:b/>
          <w:sz w:val="24"/>
          <w:szCs w:val="24"/>
          <w:u w:val="single"/>
        </w:rPr>
      </w:pPr>
      <w:r w:rsidRPr="00BD3611">
        <w:rPr>
          <w:b/>
          <w:sz w:val="24"/>
          <w:szCs w:val="24"/>
          <w:u w:val="single"/>
        </w:rPr>
        <w:t>RES.22-</w:t>
      </w:r>
      <w:r w:rsidR="00922430" w:rsidRPr="00BD3611">
        <w:rPr>
          <w:b/>
          <w:sz w:val="24"/>
          <w:szCs w:val="24"/>
          <w:u w:val="single"/>
        </w:rPr>
        <w:t>3</w:t>
      </w:r>
      <w:r w:rsidR="00361531" w:rsidRPr="00BD3611">
        <w:rPr>
          <w:b/>
          <w:sz w:val="24"/>
          <w:szCs w:val="24"/>
          <w:u w:val="single"/>
        </w:rPr>
        <w:t>70</w:t>
      </w:r>
      <w:r w:rsidRPr="00BD3611">
        <w:rPr>
          <w:b/>
          <w:sz w:val="24"/>
          <w:szCs w:val="24"/>
          <w:u w:val="single"/>
        </w:rPr>
        <w:t xml:space="preserve"> APPROVING THE ELECTRONIC RECORD OF THE </w:t>
      </w:r>
      <w:r w:rsidRPr="00BC1FDD">
        <w:rPr>
          <w:b/>
          <w:sz w:val="24"/>
          <w:szCs w:val="24"/>
          <w:u w:val="single"/>
        </w:rPr>
        <w:t xml:space="preserve">PROCEEDINGS FROM THE REGULAR MEETING HELD ON </w:t>
      </w:r>
      <w:r w:rsidR="00585D97">
        <w:rPr>
          <w:b/>
          <w:sz w:val="24"/>
          <w:szCs w:val="24"/>
          <w:u w:val="single"/>
        </w:rPr>
        <w:t>OCTOBER 19</w:t>
      </w:r>
      <w:r w:rsidR="00C00C63">
        <w:rPr>
          <w:b/>
          <w:sz w:val="24"/>
          <w:szCs w:val="24"/>
          <w:u w:val="single"/>
        </w:rPr>
        <w:t>, 20</w:t>
      </w:r>
      <w:r w:rsidR="00ED27A8">
        <w:rPr>
          <w:b/>
          <w:sz w:val="24"/>
          <w:szCs w:val="24"/>
          <w:u w:val="single"/>
        </w:rPr>
        <w:t>22</w:t>
      </w:r>
      <w:r w:rsidRPr="00BC1FDD">
        <w:rPr>
          <w:b/>
          <w:sz w:val="24"/>
          <w:szCs w:val="24"/>
          <w:u w:val="single"/>
        </w:rPr>
        <w:t xml:space="preserve">  </w:t>
      </w:r>
    </w:p>
    <w:p w14:paraId="1D2AF49E" w14:textId="3C97953F" w:rsidR="00BC1FDD" w:rsidRPr="00BC1FDD" w:rsidRDefault="00BC1FDD" w:rsidP="00635F91">
      <w:pPr>
        <w:ind w:left="720" w:right="720" w:firstLine="720"/>
        <w:rPr>
          <w:rFonts w:ascii="Times New Roman" w:hAnsi="Times New Roman"/>
          <w:sz w:val="24"/>
          <w:szCs w:val="24"/>
        </w:rPr>
      </w:pPr>
      <w:r w:rsidRPr="00635F91">
        <w:rPr>
          <w:rFonts w:ascii="Times New Roman" w:hAnsi="Times New Roman"/>
          <w:b/>
          <w:sz w:val="24"/>
          <w:szCs w:val="24"/>
        </w:rPr>
        <w:t>WHEREA</w:t>
      </w:r>
      <w:r w:rsidRPr="00BC1FDD">
        <w:rPr>
          <w:rFonts w:ascii="Times New Roman" w:hAnsi="Times New Roman"/>
          <w:sz w:val="24"/>
          <w:szCs w:val="24"/>
        </w:rPr>
        <w:t xml:space="preserve">S, the Board of Trustees for Orange Township, Delaware County, Ohio (the “Board”) met in regular session on </w:t>
      </w:r>
      <w:r w:rsidR="000616C1">
        <w:rPr>
          <w:rFonts w:ascii="Times New Roman" w:hAnsi="Times New Roman"/>
          <w:sz w:val="24"/>
          <w:szCs w:val="24"/>
        </w:rPr>
        <w:t xml:space="preserve">October </w:t>
      </w:r>
      <w:r w:rsidR="00585D97">
        <w:rPr>
          <w:rFonts w:ascii="Times New Roman" w:hAnsi="Times New Roman"/>
          <w:sz w:val="24"/>
          <w:szCs w:val="24"/>
        </w:rPr>
        <w:t>19</w:t>
      </w:r>
      <w:r w:rsidR="007C00D1">
        <w:rPr>
          <w:rFonts w:ascii="Times New Roman" w:hAnsi="Times New Roman"/>
          <w:sz w:val="24"/>
          <w:szCs w:val="24"/>
        </w:rPr>
        <w:t>, 2022</w:t>
      </w:r>
      <w:r w:rsidRPr="00BC1FDD">
        <w:rPr>
          <w:rFonts w:ascii="Times New Roman" w:hAnsi="Times New Roman"/>
          <w:sz w:val="24"/>
          <w:szCs w:val="24"/>
        </w:rPr>
        <w:t xml:space="preserve"> </w:t>
      </w:r>
    </w:p>
    <w:p w14:paraId="13F70447" w14:textId="77777777" w:rsidR="00BC1FDD" w:rsidRPr="00BC1FDD" w:rsidRDefault="00BC1FDD" w:rsidP="00BC1FDD">
      <w:pPr>
        <w:ind w:left="720" w:right="720"/>
        <w:rPr>
          <w:rFonts w:ascii="Times New Roman" w:hAnsi="Times New Roman"/>
          <w:sz w:val="24"/>
          <w:szCs w:val="24"/>
        </w:rPr>
      </w:pPr>
    </w:p>
    <w:p w14:paraId="066BD816" w14:textId="77777777" w:rsidR="00BC1FDD" w:rsidRPr="00BC1FDD" w:rsidRDefault="00BC1FDD" w:rsidP="00635F91">
      <w:pPr>
        <w:ind w:left="720" w:right="720" w:firstLine="720"/>
        <w:rPr>
          <w:rFonts w:ascii="Times New Roman" w:hAnsi="Times New Roman"/>
          <w:sz w:val="24"/>
          <w:szCs w:val="24"/>
        </w:rPr>
      </w:pPr>
      <w:r w:rsidRPr="00635F91">
        <w:rPr>
          <w:rFonts w:ascii="Times New Roman" w:hAnsi="Times New Roman"/>
          <w:b/>
          <w:sz w:val="24"/>
          <w:szCs w:val="24"/>
        </w:rPr>
        <w:t>WHEREAS</w:t>
      </w:r>
      <w:r w:rsidRPr="00BC1FDD">
        <w:rPr>
          <w:rFonts w:ascii="Times New Roman" w:hAnsi="Times New Roman"/>
          <w:sz w:val="24"/>
          <w:szCs w:val="24"/>
        </w:rPr>
        <w:t>, the Fiscal Officer has certified, pursuant to section 305.11 of the Ohio Revised Code, that the entire record of the proceedings at that meeting is completely and accurately captured in the electronic record of those proceedings;</w:t>
      </w:r>
    </w:p>
    <w:p w14:paraId="724D719F" w14:textId="77777777" w:rsidR="00BC1FDD" w:rsidRPr="00BC1FDD" w:rsidRDefault="00BC1FDD" w:rsidP="00BC1FDD">
      <w:pPr>
        <w:ind w:right="720"/>
        <w:rPr>
          <w:rFonts w:ascii="Times New Roman" w:hAnsi="Times New Roman"/>
          <w:sz w:val="24"/>
          <w:szCs w:val="24"/>
        </w:rPr>
      </w:pPr>
    </w:p>
    <w:p w14:paraId="200CD25B" w14:textId="05EB696F" w:rsidR="00BC1FDD" w:rsidRPr="00BC1FDD" w:rsidRDefault="00BC1FDD" w:rsidP="00635F91">
      <w:pPr>
        <w:ind w:left="720" w:firstLine="720"/>
        <w:rPr>
          <w:rFonts w:ascii="Times New Roman" w:hAnsi="Times New Roman"/>
          <w:sz w:val="24"/>
          <w:szCs w:val="24"/>
        </w:rPr>
      </w:pPr>
      <w:r w:rsidRPr="00635F91">
        <w:rPr>
          <w:rFonts w:ascii="Times New Roman" w:eastAsiaTheme="minorHAnsi" w:hAnsi="Times New Roman"/>
          <w:b/>
          <w:sz w:val="24"/>
          <w:szCs w:val="24"/>
        </w:rPr>
        <w:t>NOW, THEREFORE, BE IT RESOLVED</w:t>
      </w:r>
      <w:r w:rsidRPr="00BC1FDD">
        <w:rPr>
          <w:rFonts w:ascii="Times New Roman" w:eastAsiaTheme="minorHAnsi" w:hAnsi="Times New Roman"/>
          <w:sz w:val="24"/>
          <w:szCs w:val="24"/>
        </w:rPr>
        <w:t xml:space="preserve"> that the Board hereby approves the electronic record of proceedings at the </w:t>
      </w:r>
      <w:r w:rsidRPr="00BC1FDD">
        <w:rPr>
          <w:rFonts w:ascii="Times New Roman" w:hAnsi="Times New Roman"/>
          <w:sz w:val="24"/>
          <w:szCs w:val="24"/>
        </w:rPr>
        <w:t xml:space="preserve">Regular Meeting held on </w:t>
      </w:r>
      <w:r w:rsidR="000616C1">
        <w:rPr>
          <w:rFonts w:ascii="Times New Roman" w:hAnsi="Times New Roman"/>
          <w:sz w:val="24"/>
          <w:szCs w:val="24"/>
        </w:rPr>
        <w:t xml:space="preserve">October </w:t>
      </w:r>
      <w:r w:rsidR="00585D97">
        <w:rPr>
          <w:rFonts w:ascii="Times New Roman" w:hAnsi="Times New Roman"/>
          <w:sz w:val="24"/>
          <w:szCs w:val="24"/>
        </w:rPr>
        <w:t>19</w:t>
      </w:r>
      <w:r w:rsidR="007C00D1">
        <w:rPr>
          <w:rFonts w:ascii="Times New Roman" w:hAnsi="Times New Roman"/>
          <w:sz w:val="24"/>
          <w:szCs w:val="24"/>
        </w:rPr>
        <w:t>, 2022</w:t>
      </w:r>
      <w:r w:rsidR="00635F91">
        <w:rPr>
          <w:rFonts w:ascii="Times New Roman" w:hAnsi="Times New Roman"/>
          <w:sz w:val="24"/>
          <w:szCs w:val="24"/>
        </w:rPr>
        <w:t xml:space="preserve"> </w:t>
      </w:r>
    </w:p>
    <w:p w14:paraId="26EEAE9F" w14:textId="77777777" w:rsidR="00BC1FDD" w:rsidRPr="00BC1FDD" w:rsidRDefault="00BC1FDD" w:rsidP="00BC1FDD">
      <w:pPr>
        <w:ind w:left="720"/>
        <w:rPr>
          <w:rFonts w:ascii="Times New Roman" w:hAnsi="Times New Roman"/>
          <w:sz w:val="24"/>
          <w:szCs w:val="24"/>
        </w:rPr>
      </w:pPr>
    </w:p>
    <w:p w14:paraId="2DADE121" w14:textId="72496DEA" w:rsidR="00BC1FDD" w:rsidRPr="00BC1FDD" w:rsidRDefault="00BC1FDD" w:rsidP="00F70342">
      <w:pPr>
        <w:pStyle w:val="ListParagraph"/>
        <w:numPr>
          <w:ilvl w:val="0"/>
          <w:numId w:val="3"/>
        </w:numPr>
        <w:ind w:left="720" w:right="720"/>
        <w:contextualSpacing/>
        <w:rPr>
          <w:b/>
          <w:sz w:val="24"/>
          <w:szCs w:val="24"/>
          <w:u w:val="single"/>
        </w:rPr>
      </w:pPr>
      <w:r w:rsidRPr="00BD3611">
        <w:rPr>
          <w:b/>
          <w:sz w:val="24"/>
          <w:szCs w:val="24"/>
          <w:u w:val="single"/>
        </w:rPr>
        <w:t>RES.2</w:t>
      </w:r>
      <w:r w:rsidR="007C00D1" w:rsidRPr="00BD3611">
        <w:rPr>
          <w:b/>
          <w:sz w:val="24"/>
          <w:szCs w:val="24"/>
          <w:u w:val="single"/>
        </w:rPr>
        <w:t>2</w:t>
      </w:r>
      <w:r w:rsidRPr="00BD3611">
        <w:rPr>
          <w:b/>
          <w:sz w:val="24"/>
          <w:szCs w:val="24"/>
          <w:u w:val="single"/>
        </w:rPr>
        <w:t>-</w:t>
      </w:r>
      <w:r w:rsidR="00922430" w:rsidRPr="00BD3611">
        <w:rPr>
          <w:b/>
          <w:sz w:val="24"/>
          <w:szCs w:val="24"/>
          <w:u w:val="single"/>
        </w:rPr>
        <w:t>37</w:t>
      </w:r>
      <w:r w:rsidR="00361531" w:rsidRPr="00BD3611">
        <w:rPr>
          <w:b/>
          <w:sz w:val="24"/>
          <w:szCs w:val="24"/>
          <w:u w:val="single"/>
        </w:rPr>
        <w:t>1</w:t>
      </w:r>
      <w:r w:rsidR="00922430" w:rsidRPr="00BD3611">
        <w:rPr>
          <w:b/>
          <w:sz w:val="24"/>
          <w:szCs w:val="24"/>
          <w:u w:val="single"/>
        </w:rPr>
        <w:t xml:space="preserve"> </w:t>
      </w:r>
      <w:r w:rsidRPr="00BD3611">
        <w:rPr>
          <w:b/>
          <w:sz w:val="24"/>
          <w:szCs w:val="24"/>
          <w:u w:val="single"/>
        </w:rPr>
        <w:t xml:space="preserve">APPROVING PURCHASE ORDERS, THEN AND NOW </w:t>
      </w:r>
      <w:r w:rsidRPr="00BC1FDD">
        <w:rPr>
          <w:b/>
          <w:sz w:val="24"/>
          <w:szCs w:val="24"/>
          <w:u w:val="single"/>
        </w:rPr>
        <w:t>PURCHASE ORDERS, AND BLANKET PURCHASE ORDERS AS LISTED:</w:t>
      </w:r>
    </w:p>
    <w:tbl>
      <w:tblPr>
        <w:tblW w:w="9270" w:type="dxa"/>
        <w:tblInd w:w="720" w:type="dxa"/>
        <w:tblCellMar>
          <w:left w:w="30" w:type="dxa"/>
          <w:right w:w="30" w:type="dxa"/>
        </w:tblCellMar>
        <w:tblLook w:val="04A0" w:firstRow="1" w:lastRow="0" w:firstColumn="1" w:lastColumn="0" w:noHBand="0" w:noVBand="1"/>
      </w:tblPr>
      <w:tblGrid>
        <w:gridCol w:w="390"/>
        <w:gridCol w:w="1584"/>
        <w:gridCol w:w="819"/>
        <w:gridCol w:w="1508"/>
        <w:gridCol w:w="819"/>
        <w:gridCol w:w="1270"/>
        <w:gridCol w:w="724"/>
        <w:gridCol w:w="1526"/>
        <w:gridCol w:w="630"/>
      </w:tblGrid>
      <w:tr w:rsidR="00BC1FDD" w:rsidRPr="00BC1FDD" w14:paraId="556C9B09" w14:textId="77777777" w:rsidTr="00E3027A">
        <w:trPr>
          <w:gridAfter w:val="1"/>
          <w:wAfter w:w="630" w:type="dxa"/>
          <w:trHeight w:val="477"/>
        </w:trPr>
        <w:tc>
          <w:tcPr>
            <w:tcW w:w="1974" w:type="dxa"/>
            <w:gridSpan w:val="2"/>
          </w:tcPr>
          <w:p w14:paraId="02A280E4" w14:textId="77777777" w:rsidR="00BC1FDD" w:rsidRPr="00BC1FDD" w:rsidRDefault="00BC1FDD" w:rsidP="00635F91">
            <w:pPr>
              <w:spacing w:line="276" w:lineRule="auto"/>
              <w:ind w:right="720"/>
              <w:rPr>
                <w:rFonts w:ascii="Times New Roman" w:hAnsi="Times New Roman"/>
                <w:b/>
                <w:sz w:val="24"/>
                <w:szCs w:val="24"/>
              </w:rPr>
            </w:pPr>
          </w:p>
        </w:tc>
        <w:tc>
          <w:tcPr>
            <w:tcW w:w="2327" w:type="dxa"/>
            <w:gridSpan w:val="2"/>
          </w:tcPr>
          <w:p w14:paraId="2F374C66" w14:textId="77777777" w:rsidR="00BC1FDD" w:rsidRPr="00BC1FDD" w:rsidRDefault="00BC1FDD">
            <w:pPr>
              <w:spacing w:line="276" w:lineRule="auto"/>
              <w:ind w:left="360" w:right="720"/>
              <w:jc w:val="right"/>
              <w:rPr>
                <w:rFonts w:ascii="Times New Roman" w:hAnsi="Times New Roman"/>
                <w:b/>
                <w:sz w:val="24"/>
                <w:szCs w:val="24"/>
              </w:rPr>
            </w:pPr>
          </w:p>
        </w:tc>
        <w:tc>
          <w:tcPr>
            <w:tcW w:w="2089" w:type="dxa"/>
            <w:gridSpan w:val="2"/>
          </w:tcPr>
          <w:p w14:paraId="777AA6EA" w14:textId="77777777" w:rsidR="00BC1FDD" w:rsidRPr="00BC1FDD" w:rsidRDefault="00BC1FDD">
            <w:pPr>
              <w:spacing w:line="276" w:lineRule="auto"/>
              <w:ind w:left="360" w:right="720"/>
              <w:jc w:val="right"/>
              <w:rPr>
                <w:rFonts w:ascii="Times New Roman" w:hAnsi="Times New Roman"/>
                <w:b/>
                <w:sz w:val="24"/>
                <w:szCs w:val="24"/>
              </w:rPr>
            </w:pPr>
          </w:p>
        </w:tc>
        <w:tc>
          <w:tcPr>
            <w:tcW w:w="2250" w:type="dxa"/>
            <w:gridSpan w:val="2"/>
          </w:tcPr>
          <w:p w14:paraId="37626940" w14:textId="77777777" w:rsidR="00BC1FDD" w:rsidRPr="00BC1FDD" w:rsidRDefault="00BC1FDD">
            <w:pPr>
              <w:spacing w:line="276" w:lineRule="auto"/>
              <w:ind w:left="360" w:right="720"/>
              <w:jc w:val="right"/>
              <w:rPr>
                <w:rFonts w:ascii="Times New Roman" w:hAnsi="Times New Roman"/>
                <w:b/>
                <w:sz w:val="24"/>
                <w:szCs w:val="24"/>
              </w:rPr>
            </w:pPr>
          </w:p>
        </w:tc>
      </w:tr>
      <w:tr w:rsidR="00E3027A" w:rsidRPr="00E3027A" w14:paraId="4592B54D" w14:textId="77777777" w:rsidTr="00E3027A">
        <w:tblPrEx>
          <w:tblLook w:val="0000" w:firstRow="0" w:lastRow="0" w:firstColumn="0" w:lastColumn="0" w:noHBand="0" w:noVBand="0"/>
        </w:tblPrEx>
        <w:trPr>
          <w:gridBefore w:val="1"/>
          <w:wBefore w:w="390" w:type="dxa"/>
          <w:trHeight w:val="247"/>
        </w:trPr>
        <w:tc>
          <w:tcPr>
            <w:tcW w:w="2403" w:type="dxa"/>
            <w:gridSpan w:val="2"/>
            <w:tcBorders>
              <w:top w:val="nil"/>
              <w:left w:val="nil"/>
              <w:bottom w:val="nil"/>
              <w:right w:val="nil"/>
            </w:tcBorders>
          </w:tcPr>
          <w:p w14:paraId="3ABFFCFD" w14:textId="77777777" w:rsidR="00E3027A" w:rsidRPr="00E3027A" w:rsidRDefault="00E3027A" w:rsidP="00E3027A">
            <w:pPr>
              <w:ind w:left="360" w:right="720"/>
              <w:jc w:val="left"/>
              <w:rPr>
                <w:rFonts w:ascii="Times New Roman" w:eastAsia="Times New Roman" w:hAnsi="Times New Roman"/>
                <w:b/>
                <w:sz w:val="24"/>
                <w:szCs w:val="24"/>
              </w:rPr>
            </w:pPr>
            <w:bookmarkStart w:id="2" w:name="_Hlk109717014"/>
            <w:r w:rsidRPr="00E3027A">
              <w:rPr>
                <w:rFonts w:ascii="Times New Roman" w:eastAsia="Times New Roman" w:hAnsi="Times New Roman"/>
                <w:b/>
                <w:sz w:val="24"/>
                <w:szCs w:val="24"/>
              </w:rPr>
              <w:t>Vendor</w:t>
            </w:r>
          </w:p>
        </w:tc>
        <w:tc>
          <w:tcPr>
            <w:tcW w:w="2327" w:type="dxa"/>
            <w:gridSpan w:val="2"/>
            <w:tcBorders>
              <w:top w:val="nil"/>
              <w:left w:val="nil"/>
              <w:bottom w:val="nil"/>
              <w:right w:val="nil"/>
            </w:tcBorders>
          </w:tcPr>
          <w:p w14:paraId="725953CB" w14:textId="77777777" w:rsidR="00E3027A" w:rsidRPr="00E3027A" w:rsidRDefault="00E3027A" w:rsidP="00E3027A">
            <w:pPr>
              <w:ind w:left="360" w:right="720"/>
              <w:jc w:val="left"/>
              <w:rPr>
                <w:rFonts w:ascii="Times New Roman" w:eastAsia="Times New Roman" w:hAnsi="Times New Roman"/>
                <w:b/>
                <w:sz w:val="24"/>
                <w:szCs w:val="24"/>
              </w:rPr>
            </w:pPr>
            <w:r w:rsidRPr="00E3027A">
              <w:rPr>
                <w:rFonts w:ascii="Times New Roman" w:eastAsia="Times New Roman" w:hAnsi="Times New Roman"/>
                <w:b/>
                <w:sz w:val="24"/>
                <w:szCs w:val="24"/>
              </w:rPr>
              <w:t>Description</w:t>
            </w:r>
          </w:p>
        </w:tc>
        <w:tc>
          <w:tcPr>
            <w:tcW w:w="1994" w:type="dxa"/>
            <w:gridSpan w:val="2"/>
            <w:tcBorders>
              <w:top w:val="nil"/>
              <w:left w:val="nil"/>
              <w:bottom w:val="nil"/>
              <w:right w:val="nil"/>
            </w:tcBorders>
          </w:tcPr>
          <w:p w14:paraId="67F08370" w14:textId="77777777" w:rsidR="00E3027A" w:rsidRPr="00E3027A" w:rsidRDefault="00E3027A" w:rsidP="00E3027A">
            <w:pPr>
              <w:ind w:left="360" w:right="720"/>
              <w:jc w:val="left"/>
              <w:rPr>
                <w:rFonts w:ascii="Times New Roman" w:eastAsia="Times New Roman" w:hAnsi="Times New Roman"/>
                <w:b/>
                <w:sz w:val="24"/>
                <w:szCs w:val="24"/>
              </w:rPr>
            </w:pPr>
            <w:r w:rsidRPr="00E3027A">
              <w:rPr>
                <w:rFonts w:ascii="Times New Roman" w:eastAsia="Times New Roman" w:hAnsi="Times New Roman"/>
                <w:b/>
                <w:sz w:val="24"/>
                <w:szCs w:val="24"/>
              </w:rPr>
              <w:t xml:space="preserve">Account </w:t>
            </w:r>
          </w:p>
        </w:tc>
        <w:tc>
          <w:tcPr>
            <w:tcW w:w="2156" w:type="dxa"/>
            <w:gridSpan w:val="2"/>
            <w:tcBorders>
              <w:top w:val="nil"/>
              <w:left w:val="nil"/>
              <w:bottom w:val="nil"/>
              <w:right w:val="nil"/>
            </w:tcBorders>
          </w:tcPr>
          <w:p w14:paraId="10EF40B9" w14:textId="77777777" w:rsidR="00E3027A" w:rsidRPr="00E3027A" w:rsidRDefault="00E3027A" w:rsidP="00E3027A">
            <w:pPr>
              <w:ind w:left="360" w:right="720"/>
              <w:jc w:val="left"/>
              <w:rPr>
                <w:rFonts w:ascii="Times New Roman" w:eastAsia="Times New Roman" w:hAnsi="Times New Roman"/>
                <w:b/>
                <w:sz w:val="24"/>
                <w:szCs w:val="24"/>
              </w:rPr>
            </w:pPr>
            <w:r w:rsidRPr="00E3027A">
              <w:rPr>
                <w:rFonts w:ascii="Times New Roman" w:eastAsia="Times New Roman" w:hAnsi="Times New Roman"/>
                <w:b/>
                <w:sz w:val="24"/>
                <w:szCs w:val="24"/>
              </w:rPr>
              <w:t>Amount</w:t>
            </w:r>
          </w:p>
        </w:tc>
      </w:tr>
    </w:tbl>
    <w:tbl>
      <w:tblPr>
        <w:tblStyle w:val="TableGrid1"/>
        <w:tblW w:w="8730" w:type="dxa"/>
        <w:tblInd w:w="715" w:type="dxa"/>
        <w:tblLook w:val="04A0" w:firstRow="1" w:lastRow="0" w:firstColumn="1" w:lastColumn="0" w:noHBand="0" w:noVBand="1"/>
      </w:tblPr>
      <w:tblGrid>
        <w:gridCol w:w="2629"/>
        <w:gridCol w:w="2308"/>
        <w:gridCol w:w="2234"/>
        <w:gridCol w:w="1559"/>
      </w:tblGrid>
      <w:tr w:rsidR="00902805" w14:paraId="0ADDF7A7" w14:textId="77777777" w:rsidTr="00902805">
        <w:tc>
          <w:tcPr>
            <w:tcW w:w="2629" w:type="dxa"/>
          </w:tcPr>
          <w:bookmarkEnd w:id="2"/>
          <w:p w14:paraId="39C61DB1" w14:textId="77777777" w:rsidR="00902805" w:rsidRPr="00896E15" w:rsidRDefault="00902805" w:rsidP="00E81A82">
            <w:pPr>
              <w:pStyle w:val="ListParagraph"/>
              <w:ind w:left="0"/>
              <w:rPr>
                <w:rFonts w:cs="Times New Roman"/>
                <w:spacing w:val="20"/>
                <w:sz w:val="24"/>
                <w:szCs w:val="24"/>
              </w:rPr>
            </w:pPr>
            <w:r w:rsidRPr="00896E15">
              <w:rPr>
                <w:rFonts w:cs="Times New Roman"/>
                <w:spacing w:val="20"/>
                <w:sz w:val="24"/>
                <w:szCs w:val="24"/>
              </w:rPr>
              <w:t>Amazon</w:t>
            </w:r>
          </w:p>
        </w:tc>
        <w:tc>
          <w:tcPr>
            <w:tcW w:w="2308" w:type="dxa"/>
          </w:tcPr>
          <w:p w14:paraId="006DE6F9" w14:textId="77777777" w:rsidR="00902805" w:rsidRPr="00896E15" w:rsidRDefault="00902805" w:rsidP="00E81A82">
            <w:pPr>
              <w:shd w:val="clear" w:color="auto" w:fill="FFFFFF"/>
              <w:spacing w:after="100" w:afterAutospacing="1"/>
              <w:outlineLvl w:val="0"/>
              <w:rPr>
                <w:rFonts w:ascii="Times New Roman" w:hAnsi="Times New Roman" w:cs="Times New Roman"/>
                <w:color w:val="0F1111"/>
                <w:kern w:val="36"/>
                <w:sz w:val="24"/>
                <w:szCs w:val="24"/>
              </w:rPr>
            </w:pPr>
            <w:r w:rsidRPr="00896E15">
              <w:rPr>
                <w:rFonts w:ascii="Times New Roman" w:hAnsi="Times New Roman" w:cs="Times New Roman"/>
                <w:color w:val="0F1111"/>
                <w:kern w:val="36"/>
                <w:sz w:val="24"/>
                <w:szCs w:val="24"/>
              </w:rPr>
              <w:t xml:space="preserve">74 Trapezoidal Back Banquet Chair, Black Vinyl/Black Frame - </w:t>
            </w:r>
          </w:p>
          <w:p w14:paraId="13427F81" w14:textId="77777777" w:rsidR="00902805" w:rsidRPr="00896E15" w:rsidRDefault="00902805" w:rsidP="00E81A82">
            <w:pPr>
              <w:pStyle w:val="ListParagraph"/>
              <w:ind w:left="0"/>
              <w:rPr>
                <w:rFonts w:cs="Times New Roman"/>
                <w:spacing w:val="20"/>
                <w:sz w:val="24"/>
                <w:szCs w:val="24"/>
              </w:rPr>
            </w:pPr>
          </w:p>
        </w:tc>
        <w:tc>
          <w:tcPr>
            <w:tcW w:w="2234" w:type="dxa"/>
          </w:tcPr>
          <w:p w14:paraId="79222F4F" w14:textId="77777777" w:rsidR="00902805" w:rsidRPr="00896E15" w:rsidRDefault="00902805" w:rsidP="00E81A82">
            <w:pPr>
              <w:pStyle w:val="ListParagraph"/>
              <w:ind w:left="0"/>
              <w:rPr>
                <w:rFonts w:cs="Times New Roman"/>
                <w:spacing w:val="20"/>
                <w:sz w:val="24"/>
                <w:szCs w:val="24"/>
              </w:rPr>
            </w:pPr>
            <w:r w:rsidRPr="00896E15">
              <w:rPr>
                <w:rFonts w:cs="Times New Roman"/>
                <w:spacing w:val="20"/>
                <w:sz w:val="24"/>
                <w:szCs w:val="24"/>
              </w:rPr>
              <w:t>Admin</w:t>
            </w:r>
          </w:p>
        </w:tc>
        <w:tc>
          <w:tcPr>
            <w:tcW w:w="1559" w:type="dxa"/>
          </w:tcPr>
          <w:p w14:paraId="2F7DDEED" w14:textId="77777777" w:rsidR="00902805" w:rsidRPr="00896E15" w:rsidRDefault="00902805" w:rsidP="00E81A82">
            <w:pPr>
              <w:pStyle w:val="ListParagraph"/>
              <w:ind w:left="0"/>
              <w:rPr>
                <w:rFonts w:cs="Times New Roman"/>
                <w:spacing w:val="20"/>
                <w:sz w:val="24"/>
                <w:szCs w:val="24"/>
              </w:rPr>
            </w:pPr>
            <w:r w:rsidRPr="00896E15">
              <w:rPr>
                <w:rFonts w:cs="Times New Roman"/>
                <w:spacing w:val="20"/>
                <w:sz w:val="24"/>
                <w:szCs w:val="24"/>
              </w:rPr>
              <w:t>$4,028.56</w:t>
            </w:r>
          </w:p>
        </w:tc>
      </w:tr>
      <w:tr w:rsidR="00902805" w14:paraId="351EC9C0" w14:textId="77777777" w:rsidTr="00896E15">
        <w:trPr>
          <w:trHeight w:val="70"/>
        </w:trPr>
        <w:tc>
          <w:tcPr>
            <w:tcW w:w="2629" w:type="dxa"/>
          </w:tcPr>
          <w:p w14:paraId="00727513" w14:textId="77777777" w:rsidR="00902805" w:rsidRPr="00896E15" w:rsidRDefault="00902805" w:rsidP="00E81A82">
            <w:pPr>
              <w:pStyle w:val="ListParagraph"/>
              <w:ind w:left="0"/>
              <w:rPr>
                <w:rFonts w:cs="Times New Roman"/>
                <w:spacing w:val="20"/>
                <w:sz w:val="24"/>
                <w:szCs w:val="24"/>
              </w:rPr>
            </w:pPr>
            <w:r w:rsidRPr="00896E15">
              <w:rPr>
                <w:rFonts w:cs="Times New Roman"/>
                <w:spacing w:val="20"/>
                <w:sz w:val="24"/>
                <w:szCs w:val="24"/>
              </w:rPr>
              <w:t>Sellers Electric Company, Inc.</w:t>
            </w:r>
          </w:p>
        </w:tc>
        <w:tc>
          <w:tcPr>
            <w:tcW w:w="2308" w:type="dxa"/>
          </w:tcPr>
          <w:p w14:paraId="4201FE3E" w14:textId="77777777" w:rsidR="00902805" w:rsidRPr="00896E15" w:rsidRDefault="00902805" w:rsidP="00E81A82">
            <w:pPr>
              <w:pStyle w:val="ListParagraph"/>
              <w:ind w:left="0"/>
              <w:rPr>
                <w:rFonts w:cs="Times New Roman"/>
                <w:spacing w:val="20"/>
                <w:sz w:val="24"/>
                <w:szCs w:val="24"/>
              </w:rPr>
            </w:pPr>
            <w:r w:rsidRPr="00896E15">
              <w:rPr>
                <w:rFonts w:cs="Times New Roman"/>
                <w:spacing w:val="20"/>
                <w:sz w:val="24"/>
                <w:szCs w:val="24"/>
              </w:rPr>
              <w:t>North Road Park</w:t>
            </w:r>
          </w:p>
        </w:tc>
        <w:tc>
          <w:tcPr>
            <w:tcW w:w="2234" w:type="dxa"/>
          </w:tcPr>
          <w:p w14:paraId="61836E09" w14:textId="77777777" w:rsidR="00902805" w:rsidRPr="00896E15" w:rsidRDefault="00902805" w:rsidP="00E81A82">
            <w:pPr>
              <w:pStyle w:val="ListParagraph"/>
              <w:ind w:left="0"/>
              <w:rPr>
                <w:rFonts w:cs="Times New Roman"/>
                <w:spacing w:val="20"/>
                <w:sz w:val="24"/>
                <w:szCs w:val="24"/>
              </w:rPr>
            </w:pPr>
            <w:r w:rsidRPr="00896E15">
              <w:rPr>
                <w:rFonts w:cs="Times New Roman"/>
                <w:spacing w:val="20"/>
                <w:sz w:val="24"/>
                <w:szCs w:val="24"/>
              </w:rPr>
              <w:t>Parks Levy</w:t>
            </w:r>
          </w:p>
        </w:tc>
        <w:tc>
          <w:tcPr>
            <w:tcW w:w="1559" w:type="dxa"/>
          </w:tcPr>
          <w:p w14:paraId="0A212896" w14:textId="77777777" w:rsidR="00902805" w:rsidRPr="00896E15" w:rsidRDefault="00902805" w:rsidP="00E81A82">
            <w:pPr>
              <w:pStyle w:val="ListParagraph"/>
              <w:ind w:left="0"/>
              <w:rPr>
                <w:rFonts w:cs="Times New Roman"/>
                <w:spacing w:val="20"/>
                <w:sz w:val="24"/>
                <w:szCs w:val="24"/>
              </w:rPr>
            </w:pPr>
            <w:r w:rsidRPr="00896E15">
              <w:rPr>
                <w:rFonts w:cs="Times New Roman"/>
                <w:spacing w:val="20"/>
                <w:sz w:val="24"/>
                <w:szCs w:val="24"/>
              </w:rPr>
              <w:t>$58,500.00</w:t>
            </w:r>
          </w:p>
        </w:tc>
      </w:tr>
    </w:tbl>
    <w:p w14:paraId="71757D74" w14:textId="435AACC6" w:rsidR="002D7DD0" w:rsidRDefault="002D7DD0" w:rsidP="00902805">
      <w:pPr>
        <w:pStyle w:val="NoSpacing"/>
        <w:jc w:val="left"/>
        <w:rPr>
          <w:rFonts w:ascii="Times New Roman" w:eastAsia="Times New Roman" w:hAnsi="Times New Roman"/>
          <w:color w:val="000000"/>
          <w:sz w:val="24"/>
          <w:szCs w:val="24"/>
        </w:rPr>
      </w:pPr>
    </w:p>
    <w:p w14:paraId="6EB04972" w14:textId="6B2316F6" w:rsidR="002D7DD0" w:rsidRPr="002D7DD0" w:rsidRDefault="002D7DD0" w:rsidP="002D7DD0">
      <w:pPr>
        <w:pStyle w:val="NoSpacing"/>
        <w:rPr>
          <w:rFonts w:ascii="Times New Roman" w:hAnsi="Times New Roman"/>
          <w:b/>
          <w:sz w:val="24"/>
          <w:szCs w:val="24"/>
          <w:u w:val="single"/>
        </w:rPr>
      </w:pPr>
      <w:r w:rsidRPr="00BD3611">
        <w:rPr>
          <w:rFonts w:ascii="Times New Roman" w:hAnsi="Times New Roman"/>
          <w:b/>
          <w:sz w:val="24"/>
          <w:szCs w:val="24"/>
          <w:u w:val="single"/>
        </w:rPr>
        <w:t>RES.22-</w:t>
      </w:r>
      <w:r w:rsidR="00922430" w:rsidRPr="00BD3611">
        <w:rPr>
          <w:rFonts w:ascii="Times New Roman" w:hAnsi="Times New Roman"/>
          <w:b/>
          <w:sz w:val="24"/>
          <w:szCs w:val="24"/>
          <w:u w:val="single"/>
        </w:rPr>
        <w:t>3</w:t>
      </w:r>
      <w:r w:rsidR="00BD3611">
        <w:rPr>
          <w:rFonts w:ascii="Times New Roman" w:hAnsi="Times New Roman"/>
          <w:b/>
          <w:sz w:val="24"/>
          <w:szCs w:val="24"/>
          <w:u w:val="single"/>
        </w:rPr>
        <w:t>72</w:t>
      </w:r>
      <w:r w:rsidRPr="00BD3611">
        <w:rPr>
          <w:rFonts w:ascii="Times New Roman" w:hAnsi="Times New Roman"/>
          <w:b/>
          <w:sz w:val="24"/>
          <w:szCs w:val="24"/>
          <w:u w:val="single"/>
        </w:rPr>
        <w:t xml:space="preserve"> APPOINTMENT OF BRETT WIEMKEN TO FULL-TIME POSITION </w:t>
      </w:r>
      <w:r w:rsidRPr="00BD3611">
        <w:rPr>
          <w:rFonts w:ascii="Times New Roman" w:hAnsi="Times New Roman"/>
          <w:b/>
          <w:caps/>
          <w:sz w:val="24"/>
          <w:szCs w:val="24"/>
          <w:u w:val="single"/>
        </w:rPr>
        <w:t xml:space="preserve">OF </w:t>
      </w:r>
      <w:r w:rsidRPr="002D7DD0">
        <w:rPr>
          <w:rFonts w:ascii="Times New Roman" w:hAnsi="Times New Roman"/>
          <w:b/>
          <w:caps/>
          <w:sz w:val="24"/>
          <w:szCs w:val="24"/>
          <w:u w:val="single"/>
        </w:rPr>
        <w:t xml:space="preserve">SENIOR ZONING OFFICER AND ESTABLISHMENT OF COMPENSATION </w:t>
      </w:r>
    </w:p>
    <w:p w14:paraId="7BFE8B7A" w14:textId="4E940051" w:rsidR="002D7DD0" w:rsidRPr="002D7DD0" w:rsidRDefault="000E52CF" w:rsidP="002D7DD0">
      <w:pPr>
        <w:pStyle w:val="NoSpacing"/>
        <w:rPr>
          <w:rFonts w:ascii="Times New Roman" w:hAnsi="Times New Roman"/>
          <w:sz w:val="24"/>
          <w:szCs w:val="24"/>
        </w:rPr>
      </w:pPr>
      <w:r w:rsidRPr="004F611F">
        <w:rPr>
          <w:rFonts w:ascii="Times New Roman" w:hAnsi="Times New Roman"/>
          <w:sz w:val="24"/>
          <w:szCs w:val="24"/>
        </w:rPr>
        <w:t>M</w:t>
      </w:r>
      <w:r>
        <w:rPr>
          <w:rFonts w:ascii="Times New Roman" w:hAnsi="Times New Roman"/>
          <w:sz w:val="24"/>
          <w:szCs w:val="24"/>
        </w:rPr>
        <w:t>r</w:t>
      </w:r>
      <w:r w:rsidRPr="004F611F">
        <w:rPr>
          <w:rFonts w:ascii="Times New Roman" w:hAnsi="Times New Roman"/>
          <w:sz w:val="24"/>
          <w:szCs w:val="24"/>
        </w:rPr>
        <w:t>.</w:t>
      </w:r>
      <w:r>
        <w:rPr>
          <w:rFonts w:ascii="Times New Roman" w:hAnsi="Times New Roman"/>
          <w:sz w:val="24"/>
          <w:szCs w:val="24"/>
        </w:rPr>
        <w:t xml:space="preserve"> Grumbles</w:t>
      </w:r>
      <w:r w:rsidR="002D7DD0" w:rsidRPr="002D7DD0">
        <w:rPr>
          <w:rFonts w:ascii="Times New Roman" w:hAnsi="Times New Roman"/>
          <w:sz w:val="24"/>
          <w:szCs w:val="24"/>
        </w:rPr>
        <w:t xml:space="preserve"> moved the adoption of the following resolution:</w:t>
      </w:r>
    </w:p>
    <w:p w14:paraId="6F39CB44" w14:textId="77777777" w:rsidR="002D7DD0" w:rsidRPr="002D7DD0" w:rsidRDefault="002D7DD0" w:rsidP="002D7DD0">
      <w:pPr>
        <w:pStyle w:val="NoSpacing"/>
        <w:rPr>
          <w:rFonts w:ascii="Times New Roman" w:hAnsi="Times New Roman"/>
          <w:sz w:val="24"/>
          <w:szCs w:val="24"/>
        </w:rPr>
      </w:pPr>
    </w:p>
    <w:p w14:paraId="1737EAF7" w14:textId="77777777" w:rsidR="002D7DD0" w:rsidRPr="002D7DD0" w:rsidRDefault="002D7DD0" w:rsidP="000E52CF">
      <w:pPr>
        <w:pStyle w:val="NoSpacing"/>
        <w:rPr>
          <w:rFonts w:ascii="Times New Roman" w:hAnsi="Times New Roman"/>
          <w:sz w:val="24"/>
          <w:szCs w:val="24"/>
        </w:rPr>
      </w:pPr>
      <w:r w:rsidRPr="002D7DD0">
        <w:rPr>
          <w:rFonts w:ascii="Times New Roman" w:hAnsi="Times New Roman"/>
          <w:sz w:val="24"/>
          <w:szCs w:val="24"/>
        </w:rPr>
        <w:tab/>
      </w:r>
      <w:r w:rsidRPr="002D7DD0">
        <w:rPr>
          <w:rFonts w:ascii="Times New Roman" w:hAnsi="Times New Roman"/>
          <w:b/>
          <w:sz w:val="24"/>
          <w:szCs w:val="24"/>
        </w:rPr>
        <w:t>BE IT RESOLVED</w:t>
      </w:r>
      <w:r w:rsidRPr="002D7DD0">
        <w:rPr>
          <w:rFonts w:ascii="Times New Roman" w:hAnsi="Times New Roman"/>
          <w:sz w:val="24"/>
          <w:szCs w:val="24"/>
        </w:rPr>
        <w:t xml:space="preserve"> that Brett Wiemken is appointed to the non-</w:t>
      </w:r>
      <w:r w:rsidRPr="002D7DD0">
        <w:rPr>
          <w:rFonts w:ascii="Times New Roman" w:eastAsia="Times New Roman" w:hAnsi="Times New Roman"/>
          <w:sz w:val="24"/>
          <w:szCs w:val="24"/>
        </w:rPr>
        <w:t>exempt, full-time, non-bargaining unit employment position of Senior Zoning Officer</w:t>
      </w:r>
      <w:r w:rsidRPr="002D7DD0">
        <w:rPr>
          <w:rFonts w:ascii="Times New Roman" w:hAnsi="Times New Roman"/>
          <w:sz w:val="24"/>
          <w:szCs w:val="24"/>
        </w:rPr>
        <w:t>, effective November 3, 2022.</w:t>
      </w:r>
    </w:p>
    <w:p w14:paraId="573DB190" w14:textId="77777777" w:rsidR="002D7DD0" w:rsidRPr="002D7DD0" w:rsidRDefault="002D7DD0" w:rsidP="000E52CF">
      <w:pPr>
        <w:pStyle w:val="NoSpacing"/>
        <w:rPr>
          <w:rFonts w:ascii="Times New Roman" w:hAnsi="Times New Roman"/>
          <w:sz w:val="24"/>
          <w:szCs w:val="24"/>
        </w:rPr>
      </w:pPr>
    </w:p>
    <w:p w14:paraId="74D1C51D" w14:textId="77777777" w:rsidR="002D7DD0" w:rsidRPr="002D7DD0" w:rsidRDefault="002D7DD0" w:rsidP="000E52CF">
      <w:pPr>
        <w:pStyle w:val="NoSpacing"/>
        <w:rPr>
          <w:rFonts w:ascii="Times New Roman" w:hAnsi="Times New Roman"/>
          <w:sz w:val="24"/>
          <w:szCs w:val="24"/>
        </w:rPr>
      </w:pPr>
      <w:r w:rsidRPr="002D7DD0">
        <w:rPr>
          <w:rFonts w:ascii="Times New Roman" w:hAnsi="Times New Roman"/>
          <w:sz w:val="24"/>
          <w:szCs w:val="24"/>
        </w:rPr>
        <w:tab/>
      </w:r>
      <w:r w:rsidRPr="002D7DD0">
        <w:rPr>
          <w:rFonts w:ascii="Times New Roman" w:hAnsi="Times New Roman"/>
          <w:b/>
          <w:sz w:val="24"/>
          <w:szCs w:val="24"/>
        </w:rPr>
        <w:t>BE IT FURTHER RESOLVED</w:t>
      </w:r>
      <w:r w:rsidRPr="002D7DD0">
        <w:rPr>
          <w:rFonts w:ascii="Times New Roman" w:hAnsi="Times New Roman"/>
          <w:sz w:val="24"/>
          <w:szCs w:val="24"/>
        </w:rPr>
        <w:t xml:space="preserve"> that the compensation for this position shall be at the rate of $26.20 per hour, with paychecks to be issued based on a 14-day pay period.</w:t>
      </w:r>
    </w:p>
    <w:p w14:paraId="2E83E7A4" w14:textId="77777777" w:rsidR="002D7DD0" w:rsidRPr="002D7DD0" w:rsidRDefault="002D7DD0" w:rsidP="000E52CF">
      <w:pPr>
        <w:pStyle w:val="NoSpacing"/>
        <w:rPr>
          <w:rFonts w:ascii="Times New Roman" w:hAnsi="Times New Roman"/>
          <w:sz w:val="24"/>
          <w:szCs w:val="24"/>
        </w:rPr>
      </w:pPr>
    </w:p>
    <w:p w14:paraId="155A4D08" w14:textId="77777777" w:rsidR="002D7DD0" w:rsidRPr="002D7DD0" w:rsidRDefault="002D7DD0" w:rsidP="000E52CF">
      <w:pPr>
        <w:pStyle w:val="NoSpacing"/>
        <w:rPr>
          <w:rFonts w:ascii="Times New Roman" w:hAnsi="Times New Roman"/>
          <w:sz w:val="24"/>
          <w:szCs w:val="24"/>
        </w:rPr>
      </w:pPr>
      <w:r w:rsidRPr="002D7DD0">
        <w:rPr>
          <w:rFonts w:ascii="Times New Roman" w:hAnsi="Times New Roman"/>
          <w:sz w:val="24"/>
          <w:szCs w:val="24"/>
        </w:rPr>
        <w:tab/>
      </w:r>
      <w:r w:rsidRPr="002D7DD0">
        <w:rPr>
          <w:rFonts w:ascii="Times New Roman" w:hAnsi="Times New Roman"/>
          <w:b/>
          <w:sz w:val="24"/>
          <w:szCs w:val="24"/>
        </w:rPr>
        <w:t>BE IT FURTHER RESOLVED</w:t>
      </w:r>
      <w:r w:rsidRPr="002D7DD0">
        <w:rPr>
          <w:rFonts w:ascii="Times New Roman" w:hAnsi="Times New Roman"/>
          <w:sz w:val="24"/>
          <w:szCs w:val="24"/>
        </w:rPr>
        <w:t xml:space="preserve"> that the compensation for this position shall also include the standard employee benefits package for all full-time non-union personnel.</w:t>
      </w:r>
    </w:p>
    <w:p w14:paraId="4449E633" w14:textId="77777777" w:rsidR="002D7DD0" w:rsidRPr="002D7DD0" w:rsidRDefault="002D7DD0" w:rsidP="002D7DD0">
      <w:pPr>
        <w:pStyle w:val="NoSpacing"/>
        <w:rPr>
          <w:rFonts w:ascii="Times New Roman" w:hAnsi="Times New Roman"/>
          <w:sz w:val="24"/>
          <w:szCs w:val="24"/>
        </w:rPr>
      </w:pPr>
    </w:p>
    <w:p w14:paraId="3C34D547" w14:textId="77777777" w:rsidR="00BD3611" w:rsidRPr="00BC1FDD" w:rsidRDefault="00BD3611" w:rsidP="00BD3611">
      <w:pPr>
        <w:rPr>
          <w:rFonts w:ascii="Times New Roman" w:hAnsi="Times New Roman"/>
          <w:sz w:val="24"/>
          <w:szCs w:val="24"/>
        </w:rPr>
      </w:pPr>
      <w:r w:rsidRPr="00BC1FDD">
        <w:rPr>
          <w:rFonts w:ascii="Times New Roman" w:hAnsi="Times New Roman"/>
          <w:sz w:val="24"/>
          <w:szCs w:val="24"/>
        </w:rPr>
        <w:t xml:space="preserve">Seconded by </w:t>
      </w:r>
      <w:r>
        <w:rPr>
          <w:rFonts w:ascii="Times New Roman" w:hAnsi="Times New Roman"/>
          <w:sz w:val="24"/>
          <w:szCs w:val="24"/>
        </w:rPr>
        <w:t>Mrs. Fouss</w:t>
      </w:r>
    </w:p>
    <w:p w14:paraId="51E6CCA6" w14:textId="77777777" w:rsidR="00BD3611" w:rsidRPr="00825CA5" w:rsidRDefault="00BD3611" w:rsidP="00BD3611">
      <w:pPr>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Absent</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414BFC1E" w14:textId="77777777" w:rsidR="00902805" w:rsidRDefault="00902805" w:rsidP="00902805">
      <w:pPr>
        <w:pStyle w:val="NoSpacing"/>
        <w:jc w:val="left"/>
        <w:rPr>
          <w:rFonts w:ascii="Times New Roman" w:eastAsia="Times New Roman" w:hAnsi="Times New Roman"/>
          <w:color w:val="000000"/>
          <w:sz w:val="24"/>
          <w:szCs w:val="24"/>
        </w:rPr>
      </w:pPr>
    </w:p>
    <w:p w14:paraId="22033736" w14:textId="24FC0F4E" w:rsidR="002D7DD0" w:rsidRPr="002D7DD0" w:rsidRDefault="002D7DD0" w:rsidP="002D7DD0">
      <w:pPr>
        <w:autoSpaceDE w:val="0"/>
        <w:autoSpaceDN w:val="0"/>
        <w:adjustRightInd w:val="0"/>
        <w:rPr>
          <w:rFonts w:ascii="Times New Roman" w:hAnsi="Times New Roman"/>
          <w:b/>
          <w:bCs/>
          <w:sz w:val="24"/>
          <w:szCs w:val="24"/>
          <w:u w:val="single"/>
        </w:rPr>
      </w:pPr>
      <w:bookmarkStart w:id="3" w:name="_Hlk98840230"/>
      <w:r w:rsidRPr="00BD3611">
        <w:rPr>
          <w:rFonts w:ascii="Times New Roman" w:hAnsi="Times New Roman"/>
          <w:b/>
          <w:bCs/>
          <w:sz w:val="24"/>
          <w:szCs w:val="24"/>
          <w:u w:val="single"/>
        </w:rPr>
        <w:t>RES.22-</w:t>
      </w:r>
      <w:r w:rsidR="00922430" w:rsidRPr="00BD3611">
        <w:rPr>
          <w:rFonts w:ascii="Times New Roman" w:hAnsi="Times New Roman"/>
          <w:b/>
          <w:bCs/>
          <w:sz w:val="24"/>
          <w:szCs w:val="24"/>
          <w:u w:val="single"/>
        </w:rPr>
        <w:t>3</w:t>
      </w:r>
      <w:r w:rsidR="00BD3611">
        <w:rPr>
          <w:rFonts w:ascii="Times New Roman" w:hAnsi="Times New Roman"/>
          <w:b/>
          <w:bCs/>
          <w:sz w:val="24"/>
          <w:szCs w:val="24"/>
          <w:u w:val="single"/>
        </w:rPr>
        <w:t>73</w:t>
      </w:r>
      <w:r w:rsidRPr="00BD3611">
        <w:rPr>
          <w:rFonts w:ascii="Times New Roman" w:hAnsi="Times New Roman"/>
          <w:b/>
          <w:bCs/>
          <w:sz w:val="24"/>
          <w:szCs w:val="24"/>
          <w:u w:val="single"/>
        </w:rPr>
        <w:t xml:space="preserve"> AUTHORIZING THE POSTING OF THE JOB ANNOUNCEMENT FOR </w:t>
      </w:r>
      <w:r w:rsidRPr="002D7DD0">
        <w:rPr>
          <w:rFonts w:ascii="Times New Roman" w:hAnsi="Times New Roman"/>
          <w:b/>
          <w:bCs/>
          <w:sz w:val="24"/>
          <w:szCs w:val="24"/>
          <w:u w:val="single"/>
        </w:rPr>
        <w:t xml:space="preserve">THE ZONING INSPECTOR POSITION VACANCY </w:t>
      </w:r>
    </w:p>
    <w:bookmarkEnd w:id="3"/>
    <w:p w14:paraId="7069C591" w14:textId="07ABFE49" w:rsidR="002D7DD0" w:rsidRPr="002D7DD0" w:rsidRDefault="002D7DD0" w:rsidP="002D7DD0">
      <w:pPr>
        <w:autoSpaceDE w:val="0"/>
        <w:autoSpaceDN w:val="0"/>
        <w:adjustRightInd w:val="0"/>
        <w:rPr>
          <w:rFonts w:ascii="Times New Roman" w:hAnsi="Times New Roman"/>
          <w:sz w:val="24"/>
          <w:szCs w:val="24"/>
        </w:rPr>
      </w:pPr>
      <w:r w:rsidRPr="002D7DD0">
        <w:rPr>
          <w:rFonts w:ascii="Times New Roman" w:hAnsi="Times New Roman"/>
          <w:sz w:val="24"/>
          <w:szCs w:val="24"/>
        </w:rPr>
        <w:t>M</w:t>
      </w:r>
      <w:r w:rsidR="00BD3611">
        <w:rPr>
          <w:rFonts w:ascii="Times New Roman" w:hAnsi="Times New Roman"/>
          <w:sz w:val="24"/>
          <w:szCs w:val="24"/>
        </w:rPr>
        <w:t>r</w:t>
      </w:r>
      <w:r w:rsidRPr="002D7DD0">
        <w:rPr>
          <w:rFonts w:ascii="Times New Roman" w:hAnsi="Times New Roman"/>
          <w:sz w:val="24"/>
          <w:szCs w:val="24"/>
        </w:rPr>
        <w:t>.</w:t>
      </w:r>
      <w:r w:rsidR="00BD3611">
        <w:rPr>
          <w:rFonts w:ascii="Times New Roman" w:hAnsi="Times New Roman"/>
          <w:sz w:val="24"/>
          <w:szCs w:val="24"/>
        </w:rPr>
        <w:t xml:space="preserve"> Grumbles</w:t>
      </w:r>
      <w:r w:rsidRPr="002D7DD0">
        <w:rPr>
          <w:rFonts w:ascii="Times New Roman" w:hAnsi="Times New Roman"/>
          <w:sz w:val="24"/>
          <w:szCs w:val="24"/>
        </w:rPr>
        <w:t xml:space="preserve"> moved the adoption of the following resolution:</w:t>
      </w:r>
    </w:p>
    <w:p w14:paraId="24CD394C" w14:textId="77777777" w:rsidR="002D7DD0" w:rsidRPr="002D7DD0" w:rsidRDefault="002D7DD0" w:rsidP="002D7DD0">
      <w:pPr>
        <w:autoSpaceDE w:val="0"/>
        <w:autoSpaceDN w:val="0"/>
        <w:adjustRightInd w:val="0"/>
        <w:jc w:val="left"/>
        <w:rPr>
          <w:rFonts w:ascii="Times New Roman" w:hAnsi="Times New Roman"/>
          <w:sz w:val="24"/>
          <w:szCs w:val="24"/>
        </w:rPr>
      </w:pPr>
    </w:p>
    <w:p w14:paraId="701BE88E" w14:textId="77777777" w:rsidR="002D7DD0" w:rsidRPr="002D7DD0" w:rsidRDefault="002D7DD0" w:rsidP="002D7DD0">
      <w:pPr>
        <w:autoSpaceDE w:val="0"/>
        <w:autoSpaceDN w:val="0"/>
        <w:adjustRightInd w:val="0"/>
        <w:ind w:firstLine="720"/>
        <w:jc w:val="left"/>
        <w:rPr>
          <w:rFonts w:ascii="Times New Roman" w:hAnsi="Times New Roman"/>
          <w:sz w:val="24"/>
          <w:szCs w:val="24"/>
        </w:rPr>
      </w:pPr>
      <w:r w:rsidRPr="002D7DD0">
        <w:rPr>
          <w:rFonts w:ascii="Times New Roman" w:hAnsi="Times New Roman"/>
          <w:b/>
          <w:sz w:val="24"/>
          <w:szCs w:val="24"/>
        </w:rPr>
        <w:t>BE IT RESOLVED</w:t>
      </w:r>
      <w:r w:rsidRPr="002D7DD0">
        <w:rPr>
          <w:rFonts w:ascii="Times New Roman" w:hAnsi="Times New Roman"/>
          <w:sz w:val="24"/>
          <w:szCs w:val="24"/>
        </w:rPr>
        <w:t xml:space="preserve"> that the non-exempt, full-time, non-bargaining unit position of the Zoning Inspector is hereby created.</w:t>
      </w:r>
    </w:p>
    <w:p w14:paraId="79B58884" w14:textId="77777777" w:rsidR="002D7DD0" w:rsidRPr="002D7DD0" w:rsidRDefault="002D7DD0" w:rsidP="002D7DD0">
      <w:pPr>
        <w:autoSpaceDE w:val="0"/>
        <w:autoSpaceDN w:val="0"/>
        <w:adjustRightInd w:val="0"/>
        <w:jc w:val="left"/>
        <w:rPr>
          <w:rFonts w:ascii="Times New Roman" w:hAnsi="Times New Roman"/>
          <w:sz w:val="24"/>
          <w:szCs w:val="24"/>
        </w:rPr>
      </w:pPr>
    </w:p>
    <w:p w14:paraId="444336C0" w14:textId="77777777" w:rsidR="002D7DD0" w:rsidRPr="002D7DD0" w:rsidRDefault="002D7DD0" w:rsidP="002D7DD0">
      <w:pPr>
        <w:autoSpaceDE w:val="0"/>
        <w:autoSpaceDN w:val="0"/>
        <w:adjustRightInd w:val="0"/>
        <w:ind w:firstLine="720"/>
        <w:jc w:val="left"/>
        <w:rPr>
          <w:rFonts w:ascii="Times New Roman" w:hAnsi="Times New Roman"/>
          <w:sz w:val="24"/>
          <w:szCs w:val="24"/>
        </w:rPr>
      </w:pPr>
      <w:r w:rsidRPr="002D7DD0">
        <w:rPr>
          <w:rFonts w:ascii="Times New Roman" w:hAnsi="Times New Roman"/>
          <w:b/>
          <w:sz w:val="24"/>
          <w:szCs w:val="24"/>
        </w:rPr>
        <w:t>BE IT FURTHER RESOLVED</w:t>
      </w:r>
      <w:r w:rsidRPr="002D7DD0">
        <w:rPr>
          <w:rFonts w:ascii="Times New Roman" w:hAnsi="Times New Roman"/>
          <w:sz w:val="24"/>
          <w:szCs w:val="24"/>
        </w:rPr>
        <w:t xml:space="preserve"> that the Zoning Inspector shall serve under the direction of the Development and Zoning Director as well as the Board of Township Trustees.</w:t>
      </w:r>
    </w:p>
    <w:p w14:paraId="619834E5" w14:textId="77777777" w:rsidR="002D7DD0" w:rsidRPr="002D7DD0" w:rsidRDefault="002D7DD0" w:rsidP="002D7DD0">
      <w:pPr>
        <w:autoSpaceDE w:val="0"/>
        <w:autoSpaceDN w:val="0"/>
        <w:adjustRightInd w:val="0"/>
        <w:jc w:val="left"/>
        <w:rPr>
          <w:rFonts w:ascii="Times New Roman" w:hAnsi="Times New Roman"/>
          <w:sz w:val="24"/>
          <w:szCs w:val="24"/>
        </w:rPr>
      </w:pPr>
    </w:p>
    <w:p w14:paraId="27322A88" w14:textId="77777777" w:rsidR="002D7DD0" w:rsidRPr="002D7DD0" w:rsidRDefault="002D7DD0" w:rsidP="002D7DD0">
      <w:pPr>
        <w:autoSpaceDE w:val="0"/>
        <w:autoSpaceDN w:val="0"/>
        <w:adjustRightInd w:val="0"/>
        <w:ind w:firstLine="720"/>
        <w:jc w:val="left"/>
        <w:rPr>
          <w:rFonts w:ascii="Times New Roman" w:hAnsi="Times New Roman"/>
          <w:sz w:val="24"/>
          <w:szCs w:val="24"/>
        </w:rPr>
      </w:pPr>
      <w:r w:rsidRPr="002D7DD0">
        <w:rPr>
          <w:rFonts w:ascii="Times New Roman" w:hAnsi="Times New Roman"/>
          <w:b/>
          <w:sz w:val="24"/>
          <w:szCs w:val="24"/>
        </w:rPr>
        <w:t>BE IT FURTHER RESOLVED</w:t>
      </w:r>
      <w:r w:rsidRPr="002D7DD0">
        <w:rPr>
          <w:rFonts w:ascii="Times New Roman" w:hAnsi="Times New Roman"/>
          <w:sz w:val="24"/>
          <w:szCs w:val="24"/>
        </w:rPr>
        <w:t xml:space="preserve"> that the Zoning Inspector shall have those</w:t>
      </w:r>
    </w:p>
    <w:p w14:paraId="4A96681D" w14:textId="77777777" w:rsidR="002D7DD0" w:rsidRPr="002D7DD0" w:rsidRDefault="002D7DD0" w:rsidP="002D7DD0">
      <w:pPr>
        <w:autoSpaceDE w:val="0"/>
        <w:autoSpaceDN w:val="0"/>
        <w:adjustRightInd w:val="0"/>
        <w:jc w:val="left"/>
        <w:rPr>
          <w:rFonts w:ascii="Times New Roman" w:hAnsi="Times New Roman"/>
          <w:sz w:val="24"/>
          <w:szCs w:val="24"/>
        </w:rPr>
      </w:pPr>
      <w:r w:rsidRPr="002D7DD0">
        <w:rPr>
          <w:rFonts w:ascii="Times New Roman" w:hAnsi="Times New Roman"/>
          <w:sz w:val="24"/>
          <w:szCs w:val="24"/>
        </w:rPr>
        <w:lastRenderedPageBreak/>
        <w:t>qualifications, requirements, duties and responsibilities, and serve under those terms and provisions, stated in the position description presented to the Board.</w:t>
      </w:r>
    </w:p>
    <w:p w14:paraId="07251008" w14:textId="77777777" w:rsidR="002D7DD0" w:rsidRPr="00BD3611" w:rsidRDefault="002D7DD0" w:rsidP="002D7DD0">
      <w:pPr>
        <w:autoSpaceDE w:val="0"/>
        <w:autoSpaceDN w:val="0"/>
        <w:adjustRightInd w:val="0"/>
        <w:jc w:val="left"/>
        <w:rPr>
          <w:rFonts w:ascii="Times New Roman" w:hAnsi="Times New Roman"/>
          <w:sz w:val="24"/>
          <w:szCs w:val="24"/>
        </w:rPr>
      </w:pPr>
    </w:p>
    <w:p w14:paraId="33E4C12C" w14:textId="77777777" w:rsidR="002D7DD0" w:rsidRPr="002D7DD0" w:rsidRDefault="002D7DD0" w:rsidP="002D7DD0">
      <w:pPr>
        <w:autoSpaceDE w:val="0"/>
        <w:autoSpaceDN w:val="0"/>
        <w:adjustRightInd w:val="0"/>
        <w:ind w:firstLine="720"/>
        <w:jc w:val="left"/>
        <w:rPr>
          <w:rFonts w:ascii="Times New Roman" w:hAnsi="Times New Roman"/>
          <w:sz w:val="24"/>
          <w:szCs w:val="24"/>
        </w:rPr>
      </w:pPr>
      <w:r w:rsidRPr="002D7DD0">
        <w:rPr>
          <w:rFonts w:ascii="Times New Roman" w:hAnsi="Times New Roman"/>
          <w:b/>
          <w:sz w:val="24"/>
          <w:szCs w:val="24"/>
        </w:rPr>
        <w:t>BE IT FURTHER RESOLVED</w:t>
      </w:r>
      <w:r w:rsidRPr="002D7DD0">
        <w:rPr>
          <w:rFonts w:ascii="Times New Roman" w:hAnsi="Times New Roman"/>
          <w:sz w:val="24"/>
          <w:szCs w:val="24"/>
        </w:rPr>
        <w:t xml:space="preserve"> that the aforementioned position description is presented for informational purposes only and can be changed at any time by the Board, with or without notice.</w:t>
      </w:r>
    </w:p>
    <w:p w14:paraId="69D38CA6" w14:textId="77777777" w:rsidR="002D7DD0" w:rsidRPr="002D7DD0" w:rsidRDefault="002D7DD0" w:rsidP="002D7DD0">
      <w:pPr>
        <w:autoSpaceDE w:val="0"/>
        <w:autoSpaceDN w:val="0"/>
        <w:adjustRightInd w:val="0"/>
        <w:jc w:val="left"/>
        <w:rPr>
          <w:rFonts w:ascii="Times New Roman" w:hAnsi="Times New Roman"/>
          <w:sz w:val="24"/>
          <w:szCs w:val="24"/>
        </w:rPr>
      </w:pPr>
    </w:p>
    <w:p w14:paraId="73C7AA12" w14:textId="77777777" w:rsidR="002D7DD0" w:rsidRPr="002D7DD0" w:rsidRDefault="002D7DD0" w:rsidP="002D7DD0">
      <w:pPr>
        <w:autoSpaceDE w:val="0"/>
        <w:autoSpaceDN w:val="0"/>
        <w:adjustRightInd w:val="0"/>
        <w:ind w:firstLine="720"/>
        <w:jc w:val="left"/>
        <w:rPr>
          <w:rFonts w:ascii="Times New Roman" w:hAnsi="Times New Roman"/>
          <w:sz w:val="24"/>
          <w:szCs w:val="24"/>
        </w:rPr>
      </w:pPr>
      <w:r w:rsidRPr="002D7DD0">
        <w:rPr>
          <w:rFonts w:ascii="Times New Roman" w:hAnsi="Times New Roman"/>
          <w:b/>
          <w:sz w:val="24"/>
          <w:szCs w:val="24"/>
        </w:rPr>
        <w:t>BE IT FURTHER RESOLVED</w:t>
      </w:r>
      <w:r w:rsidRPr="002D7DD0">
        <w:rPr>
          <w:rFonts w:ascii="Times New Roman" w:hAnsi="Times New Roman"/>
          <w:sz w:val="24"/>
          <w:szCs w:val="24"/>
        </w:rPr>
        <w:t xml:space="preserve"> that, unless otherwise provided by the Board, appointment to this position shall be contingent upon the applicant's satisfactory completion of a drug screening and background investigation.</w:t>
      </w:r>
    </w:p>
    <w:p w14:paraId="4DD478B6" w14:textId="77777777" w:rsidR="002D7DD0" w:rsidRPr="002D7DD0" w:rsidRDefault="002D7DD0" w:rsidP="002D7DD0">
      <w:pPr>
        <w:autoSpaceDE w:val="0"/>
        <w:autoSpaceDN w:val="0"/>
        <w:adjustRightInd w:val="0"/>
        <w:rPr>
          <w:rFonts w:ascii="Times New Roman" w:hAnsi="Times New Roman"/>
          <w:sz w:val="24"/>
          <w:szCs w:val="24"/>
        </w:rPr>
      </w:pPr>
    </w:p>
    <w:p w14:paraId="6C46F289" w14:textId="77777777" w:rsidR="00BD3611" w:rsidRPr="00BC1FDD" w:rsidRDefault="00BD3611" w:rsidP="00BD3611">
      <w:pPr>
        <w:rPr>
          <w:rFonts w:ascii="Times New Roman" w:hAnsi="Times New Roman"/>
          <w:sz w:val="24"/>
          <w:szCs w:val="24"/>
        </w:rPr>
      </w:pPr>
      <w:r w:rsidRPr="00BC1FDD">
        <w:rPr>
          <w:rFonts w:ascii="Times New Roman" w:hAnsi="Times New Roman"/>
          <w:sz w:val="24"/>
          <w:szCs w:val="24"/>
        </w:rPr>
        <w:t xml:space="preserve">Seconded by </w:t>
      </w:r>
      <w:r>
        <w:rPr>
          <w:rFonts w:ascii="Times New Roman" w:hAnsi="Times New Roman"/>
          <w:sz w:val="24"/>
          <w:szCs w:val="24"/>
        </w:rPr>
        <w:t>Mrs. Fouss</w:t>
      </w:r>
    </w:p>
    <w:p w14:paraId="78D35E90" w14:textId="77777777" w:rsidR="00BD3611" w:rsidRPr="00825CA5" w:rsidRDefault="00BD3611" w:rsidP="00BD3611">
      <w:pPr>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Absent</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0A257541" w14:textId="77777777" w:rsidR="00902805" w:rsidRDefault="00902805" w:rsidP="00902805">
      <w:pPr>
        <w:tabs>
          <w:tab w:val="left" w:pos="990"/>
        </w:tabs>
        <w:ind w:left="1440"/>
        <w:contextualSpacing/>
        <w:jc w:val="left"/>
        <w:rPr>
          <w:rFonts w:ascii="Times New Roman" w:eastAsia="Times New Roman" w:hAnsi="Times New Roman"/>
          <w:sz w:val="24"/>
        </w:rPr>
      </w:pPr>
    </w:p>
    <w:p w14:paraId="559E8229" w14:textId="6812E8ED" w:rsidR="00BF2CF0" w:rsidRPr="00BF2CF0" w:rsidRDefault="00BF2CF0" w:rsidP="00BF2CF0">
      <w:pPr>
        <w:pStyle w:val="Title"/>
        <w:jc w:val="left"/>
        <w:rPr>
          <w:color w:val="000000"/>
          <w:sz w:val="24"/>
          <w:szCs w:val="24"/>
        </w:rPr>
      </w:pPr>
      <w:r w:rsidRPr="00BD3611">
        <w:rPr>
          <w:sz w:val="24"/>
          <w:szCs w:val="24"/>
        </w:rPr>
        <w:t>RES.22-</w:t>
      </w:r>
      <w:r w:rsidR="00922430" w:rsidRPr="00BD3611">
        <w:rPr>
          <w:sz w:val="24"/>
          <w:szCs w:val="24"/>
        </w:rPr>
        <w:t>37</w:t>
      </w:r>
      <w:r w:rsidR="00BD3611" w:rsidRPr="00BD3611">
        <w:rPr>
          <w:sz w:val="24"/>
          <w:szCs w:val="24"/>
        </w:rPr>
        <w:t>4</w:t>
      </w:r>
      <w:r w:rsidRPr="00BD3611">
        <w:rPr>
          <w:sz w:val="24"/>
          <w:szCs w:val="24"/>
        </w:rPr>
        <w:t xml:space="preserve"> ADOPTION OF EMPLOYEE MILESTONE AND EVENT RECOGNITION </w:t>
      </w:r>
      <w:r w:rsidRPr="00BF2CF0">
        <w:rPr>
          <w:sz w:val="24"/>
          <w:szCs w:val="24"/>
        </w:rPr>
        <w:t>PROGRAM</w:t>
      </w:r>
    </w:p>
    <w:p w14:paraId="4D47FBDC" w14:textId="0146D249" w:rsidR="00487F85" w:rsidRDefault="000E52CF" w:rsidP="00487F85">
      <w:pPr>
        <w:rPr>
          <w:rFonts w:ascii="Times New Roman" w:hAnsi="Times New Roman"/>
          <w:sz w:val="24"/>
          <w:szCs w:val="24"/>
        </w:rPr>
      </w:pPr>
      <w:r w:rsidRPr="004F611F">
        <w:rPr>
          <w:rFonts w:ascii="Times New Roman" w:hAnsi="Times New Roman"/>
          <w:sz w:val="24"/>
          <w:szCs w:val="24"/>
        </w:rPr>
        <w:t>M</w:t>
      </w:r>
      <w:r>
        <w:rPr>
          <w:rFonts w:ascii="Times New Roman" w:hAnsi="Times New Roman"/>
          <w:sz w:val="24"/>
          <w:szCs w:val="24"/>
        </w:rPr>
        <w:t>r</w:t>
      </w:r>
      <w:r w:rsidRPr="004F611F">
        <w:rPr>
          <w:rFonts w:ascii="Times New Roman" w:hAnsi="Times New Roman"/>
          <w:sz w:val="24"/>
          <w:szCs w:val="24"/>
        </w:rPr>
        <w:t>.</w:t>
      </w:r>
      <w:r>
        <w:rPr>
          <w:rFonts w:ascii="Times New Roman" w:hAnsi="Times New Roman"/>
          <w:sz w:val="24"/>
          <w:szCs w:val="24"/>
        </w:rPr>
        <w:t xml:space="preserve"> Grumbles</w:t>
      </w:r>
      <w:r w:rsidRPr="004F611F">
        <w:rPr>
          <w:rFonts w:ascii="Times New Roman" w:hAnsi="Times New Roman"/>
          <w:sz w:val="24"/>
          <w:szCs w:val="24"/>
        </w:rPr>
        <w:t xml:space="preserve"> </w:t>
      </w:r>
      <w:r w:rsidR="00487F85" w:rsidRPr="00BF2CF0">
        <w:rPr>
          <w:rFonts w:ascii="Times New Roman" w:hAnsi="Times New Roman"/>
          <w:sz w:val="24"/>
          <w:szCs w:val="24"/>
        </w:rPr>
        <w:t>moved the adoption of the following Resolution:</w:t>
      </w:r>
    </w:p>
    <w:p w14:paraId="14FDE262" w14:textId="77777777" w:rsidR="000E52CF" w:rsidRPr="00BF2CF0" w:rsidRDefault="000E52CF" w:rsidP="00BD3611">
      <w:pPr>
        <w:pStyle w:val="NoSpacing"/>
        <w:rPr>
          <w:rFonts w:ascii="Times New Roman" w:hAnsi="Times New Roman"/>
          <w:sz w:val="24"/>
          <w:szCs w:val="24"/>
        </w:rPr>
      </w:pPr>
    </w:p>
    <w:p w14:paraId="7EE9A4B5" w14:textId="77777777" w:rsidR="00BF2CF0" w:rsidRPr="00BF2CF0" w:rsidRDefault="00BF2CF0" w:rsidP="00BF2CF0">
      <w:pPr>
        <w:pStyle w:val="Heading1"/>
        <w:rPr>
          <w:sz w:val="24"/>
          <w:szCs w:val="24"/>
        </w:rPr>
      </w:pPr>
      <w:r w:rsidRPr="00BF2CF0">
        <w:rPr>
          <w:sz w:val="24"/>
          <w:szCs w:val="24"/>
        </w:rPr>
        <w:t>PREAMBLE</w:t>
      </w:r>
    </w:p>
    <w:p w14:paraId="6E3D803B" w14:textId="62CA9388" w:rsidR="00BF2CF0" w:rsidRPr="00BF2CF0" w:rsidRDefault="00BF2CF0" w:rsidP="001B3E02">
      <w:pPr>
        <w:pStyle w:val="BodyTextIndent"/>
        <w:ind w:firstLine="450"/>
        <w:jc w:val="left"/>
        <w:rPr>
          <w:rFonts w:ascii="Times New Roman" w:hAnsi="Times New Roman"/>
          <w:sz w:val="24"/>
          <w:szCs w:val="24"/>
        </w:rPr>
      </w:pPr>
      <w:r w:rsidRPr="00BF2CF0">
        <w:rPr>
          <w:rFonts w:ascii="Times New Roman" w:hAnsi="Times New Roman"/>
          <w:b/>
          <w:bCs/>
          <w:sz w:val="24"/>
          <w:szCs w:val="24"/>
        </w:rPr>
        <w:t>WHEREAS</w:t>
      </w:r>
      <w:r w:rsidRPr="00BF2CF0">
        <w:rPr>
          <w:rFonts w:ascii="Times New Roman" w:hAnsi="Times New Roman"/>
          <w:sz w:val="24"/>
          <w:szCs w:val="24"/>
        </w:rPr>
        <w:t>, R.C. § 511.10 authorizes a board of township trustees to fix the compensation of township employees, which includes benefits that induce an employee to accept employment or continue employment with the township; and,</w:t>
      </w:r>
    </w:p>
    <w:p w14:paraId="486D3BFD" w14:textId="77777777" w:rsidR="00BF2CF0" w:rsidRPr="00BF2CF0" w:rsidRDefault="00BF2CF0" w:rsidP="001B3E02">
      <w:pPr>
        <w:pStyle w:val="BodyTextIndent"/>
        <w:ind w:firstLine="450"/>
        <w:jc w:val="left"/>
        <w:rPr>
          <w:rFonts w:ascii="Times New Roman" w:hAnsi="Times New Roman"/>
          <w:sz w:val="24"/>
          <w:szCs w:val="24"/>
        </w:rPr>
      </w:pPr>
    </w:p>
    <w:p w14:paraId="21A329C3" w14:textId="77777777" w:rsidR="00BF2CF0" w:rsidRPr="00BF2CF0" w:rsidRDefault="00BF2CF0" w:rsidP="001B3E02">
      <w:pPr>
        <w:pStyle w:val="BodyTextIndent"/>
        <w:ind w:firstLine="450"/>
        <w:jc w:val="left"/>
        <w:rPr>
          <w:rFonts w:ascii="Times New Roman" w:hAnsi="Times New Roman"/>
          <w:sz w:val="24"/>
          <w:szCs w:val="24"/>
        </w:rPr>
      </w:pPr>
      <w:r w:rsidRPr="00BF2CF0">
        <w:rPr>
          <w:rFonts w:ascii="Times New Roman" w:hAnsi="Times New Roman"/>
          <w:b/>
          <w:sz w:val="24"/>
          <w:szCs w:val="24"/>
        </w:rPr>
        <w:t>WHEREAS</w:t>
      </w:r>
      <w:r w:rsidRPr="00BF2CF0">
        <w:rPr>
          <w:rFonts w:ascii="Times New Roman" w:hAnsi="Times New Roman"/>
          <w:sz w:val="24"/>
          <w:szCs w:val="24"/>
        </w:rPr>
        <w:t xml:space="preserve">, the Orange Township Board of Trustees, Delaware County, Ohio (“Board”) desires to establish a program to recognize and benefit Orange Township (“Township”) non-bargaining unit employees. </w:t>
      </w:r>
    </w:p>
    <w:p w14:paraId="27AD82BF" w14:textId="77777777" w:rsidR="00BF2CF0" w:rsidRPr="00BD3611" w:rsidRDefault="00BF2CF0" w:rsidP="001B3E02">
      <w:pPr>
        <w:pStyle w:val="BodyTextIndent"/>
        <w:jc w:val="left"/>
        <w:rPr>
          <w:rFonts w:ascii="Times New Roman" w:hAnsi="Times New Roman"/>
          <w:sz w:val="24"/>
          <w:szCs w:val="24"/>
        </w:rPr>
      </w:pPr>
      <w:r w:rsidRPr="00BF2CF0">
        <w:rPr>
          <w:rFonts w:ascii="Times New Roman" w:hAnsi="Times New Roman"/>
          <w:b/>
          <w:sz w:val="24"/>
          <w:szCs w:val="24"/>
        </w:rPr>
        <w:t>RESOLUTION</w:t>
      </w:r>
    </w:p>
    <w:p w14:paraId="4657B409" w14:textId="77777777" w:rsidR="00BF2CF0" w:rsidRPr="00BD3611" w:rsidRDefault="00BF2CF0" w:rsidP="001B3E02">
      <w:pPr>
        <w:jc w:val="left"/>
        <w:rPr>
          <w:rFonts w:ascii="Times New Roman" w:hAnsi="Times New Roman"/>
          <w:bCs/>
          <w:sz w:val="24"/>
          <w:szCs w:val="24"/>
        </w:rPr>
      </w:pPr>
    </w:p>
    <w:p w14:paraId="5C97092B" w14:textId="1B9CA09E" w:rsidR="00BF2CF0" w:rsidRPr="00BF2CF0" w:rsidRDefault="00896E15" w:rsidP="001B3E02">
      <w:pPr>
        <w:jc w:val="left"/>
        <w:rPr>
          <w:rFonts w:ascii="Times New Roman" w:hAnsi="Times New Roman"/>
          <w:sz w:val="24"/>
          <w:szCs w:val="24"/>
        </w:rPr>
      </w:pPr>
      <w:r>
        <w:rPr>
          <w:rFonts w:ascii="Times New Roman" w:hAnsi="Times New Roman"/>
          <w:b/>
          <w:bCs/>
          <w:sz w:val="24"/>
          <w:szCs w:val="24"/>
        </w:rPr>
        <w:tab/>
      </w:r>
      <w:r w:rsidR="00BF2CF0" w:rsidRPr="00BF2CF0">
        <w:rPr>
          <w:rFonts w:ascii="Times New Roman" w:hAnsi="Times New Roman"/>
          <w:b/>
          <w:bCs/>
          <w:sz w:val="24"/>
          <w:szCs w:val="24"/>
        </w:rPr>
        <w:t>NOW THEREFORE, BE IT RESOLVED</w:t>
      </w:r>
      <w:r w:rsidR="00BF2CF0" w:rsidRPr="00BF2CF0">
        <w:rPr>
          <w:rFonts w:ascii="Times New Roman" w:hAnsi="Times New Roman"/>
          <w:b/>
          <w:sz w:val="24"/>
          <w:szCs w:val="24"/>
        </w:rPr>
        <w:t>:</w:t>
      </w:r>
    </w:p>
    <w:p w14:paraId="294793FC" w14:textId="77777777" w:rsidR="00BF2CF0" w:rsidRPr="00BF2CF0" w:rsidRDefault="00BF2CF0" w:rsidP="001B3E02">
      <w:pPr>
        <w:jc w:val="left"/>
        <w:rPr>
          <w:rFonts w:ascii="Times New Roman" w:hAnsi="Times New Roman"/>
          <w:sz w:val="24"/>
          <w:szCs w:val="24"/>
        </w:rPr>
      </w:pPr>
    </w:p>
    <w:p w14:paraId="3A04EA76" w14:textId="77777777" w:rsidR="00BF2CF0" w:rsidRPr="00BF2CF0" w:rsidRDefault="00BF2CF0" w:rsidP="001B3E02">
      <w:pPr>
        <w:numPr>
          <w:ilvl w:val="0"/>
          <w:numId w:val="1"/>
        </w:numPr>
        <w:tabs>
          <w:tab w:val="clear" w:pos="2160"/>
          <w:tab w:val="num" w:pos="360"/>
          <w:tab w:val="left" w:pos="810"/>
        </w:tabs>
        <w:ind w:left="360"/>
        <w:jc w:val="left"/>
        <w:rPr>
          <w:rFonts w:ascii="Times New Roman" w:hAnsi="Times New Roman"/>
          <w:sz w:val="24"/>
          <w:szCs w:val="24"/>
        </w:rPr>
      </w:pPr>
      <w:r w:rsidRPr="00BF2CF0">
        <w:rPr>
          <w:rFonts w:ascii="Times New Roman" w:hAnsi="Times New Roman"/>
          <w:sz w:val="24"/>
          <w:szCs w:val="24"/>
        </w:rPr>
        <w:t xml:space="preserve">Pursuant to the provisions of R.C. § 511.10, the Board hereby establishes a program to recognize </w:t>
      </w:r>
      <w:bookmarkStart w:id="4" w:name="_Hlk110353368"/>
      <w:r w:rsidRPr="00BF2CF0">
        <w:rPr>
          <w:rFonts w:ascii="Times New Roman" w:hAnsi="Times New Roman"/>
          <w:sz w:val="24"/>
          <w:szCs w:val="24"/>
        </w:rPr>
        <w:t>non-bargaining unit employee milestones that may include, but are not limited to, birthdays, employment anniversaries, exemplary attendance, longevity of service to the Township, and similar milestones</w:t>
      </w:r>
      <w:bookmarkEnd w:id="4"/>
      <w:r w:rsidRPr="00BF2CF0">
        <w:rPr>
          <w:rFonts w:ascii="Times New Roman" w:hAnsi="Times New Roman"/>
          <w:sz w:val="24"/>
          <w:szCs w:val="24"/>
        </w:rPr>
        <w:t xml:space="preserve">, and employee events that may include, but are not limited to, the employee’s illness, condition, or hospitalization, the death of an employee’s family member, and an employee working unexpected overtime or working a special event at the direction of the Township, as a benefit that may induce an employee to accept employment or continue employment with the Township (“Program”).  </w:t>
      </w:r>
    </w:p>
    <w:p w14:paraId="69A38862" w14:textId="77777777" w:rsidR="00BF2CF0" w:rsidRPr="00BF2CF0" w:rsidRDefault="00BF2CF0" w:rsidP="001B3E02">
      <w:pPr>
        <w:tabs>
          <w:tab w:val="left" w:pos="810"/>
        </w:tabs>
        <w:jc w:val="left"/>
        <w:rPr>
          <w:rFonts w:ascii="Times New Roman" w:hAnsi="Times New Roman"/>
          <w:sz w:val="24"/>
          <w:szCs w:val="24"/>
        </w:rPr>
      </w:pPr>
    </w:p>
    <w:p w14:paraId="41B3F76F" w14:textId="77777777" w:rsidR="00BF2CF0" w:rsidRPr="00BF2CF0" w:rsidRDefault="00BF2CF0" w:rsidP="001B3E02">
      <w:pPr>
        <w:numPr>
          <w:ilvl w:val="0"/>
          <w:numId w:val="1"/>
        </w:numPr>
        <w:tabs>
          <w:tab w:val="clear" w:pos="2160"/>
          <w:tab w:val="num" w:pos="360"/>
          <w:tab w:val="left" w:pos="810"/>
        </w:tabs>
        <w:ind w:left="360"/>
        <w:jc w:val="left"/>
        <w:rPr>
          <w:rFonts w:ascii="Times New Roman" w:hAnsi="Times New Roman"/>
          <w:sz w:val="24"/>
          <w:szCs w:val="24"/>
        </w:rPr>
      </w:pPr>
      <w:r w:rsidRPr="00BF2CF0">
        <w:rPr>
          <w:rFonts w:ascii="Times New Roman" w:hAnsi="Times New Roman"/>
          <w:sz w:val="24"/>
          <w:szCs w:val="24"/>
        </w:rPr>
        <w:t xml:space="preserve">To govern the Program, the Board adopts the Employee Milestone and Event Recognition Program Policy (“Policy”) attached hereto as Exhibit A.  Such Policy is consistent with R.C. § 511.10 and by this reference incorporated herein. </w:t>
      </w:r>
    </w:p>
    <w:p w14:paraId="30284361" w14:textId="77777777" w:rsidR="00BF2CF0" w:rsidRPr="00BF2CF0" w:rsidRDefault="00BF2CF0" w:rsidP="001B3E02">
      <w:pPr>
        <w:tabs>
          <w:tab w:val="left" w:pos="810"/>
        </w:tabs>
        <w:jc w:val="left"/>
        <w:rPr>
          <w:rStyle w:val="normaltextfont"/>
          <w:rFonts w:ascii="Times New Roman" w:hAnsi="Times New Roman"/>
          <w:sz w:val="24"/>
          <w:szCs w:val="24"/>
        </w:rPr>
      </w:pPr>
    </w:p>
    <w:p w14:paraId="13ADA2DA" w14:textId="77777777" w:rsidR="00BF2CF0" w:rsidRPr="00BF2CF0" w:rsidRDefault="00BF2CF0" w:rsidP="001B3E02">
      <w:pPr>
        <w:numPr>
          <w:ilvl w:val="0"/>
          <w:numId w:val="1"/>
        </w:numPr>
        <w:tabs>
          <w:tab w:val="clear" w:pos="2160"/>
          <w:tab w:val="num" w:pos="360"/>
          <w:tab w:val="left" w:pos="810"/>
          <w:tab w:val="num" w:pos="1800"/>
        </w:tabs>
        <w:ind w:left="360"/>
        <w:jc w:val="left"/>
        <w:rPr>
          <w:rFonts w:ascii="Times New Roman" w:hAnsi="Times New Roman"/>
          <w:sz w:val="24"/>
          <w:szCs w:val="24"/>
        </w:rPr>
      </w:pPr>
      <w:r w:rsidRPr="00BF2CF0">
        <w:rPr>
          <w:rFonts w:ascii="Times New Roman" w:hAnsi="Times New Roman"/>
          <w:sz w:val="24"/>
          <w:szCs w:val="24"/>
        </w:rPr>
        <w:lastRenderedPageBreak/>
        <w:t xml:space="preserve">All formal actions of this Board concerning and relating to the passage of this Resolution were adopted in an open meeting of the Board, and all deliberations of this Board and of any of its committees that resulted in such formal action were in meetings open to the public in compliance with all legal requirements, including R.C. § 121.22.  </w:t>
      </w:r>
    </w:p>
    <w:p w14:paraId="074D4B08" w14:textId="77777777" w:rsidR="00BF2CF0" w:rsidRPr="00BF2CF0" w:rsidRDefault="00BF2CF0" w:rsidP="001B3E02">
      <w:pPr>
        <w:tabs>
          <w:tab w:val="left" w:pos="810"/>
          <w:tab w:val="num" w:pos="2160"/>
        </w:tabs>
        <w:jc w:val="left"/>
        <w:rPr>
          <w:rFonts w:ascii="Times New Roman" w:hAnsi="Times New Roman"/>
          <w:sz w:val="24"/>
          <w:szCs w:val="24"/>
        </w:rPr>
      </w:pPr>
    </w:p>
    <w:p w14:paraId="3B443079" w14:textId="77777777" w:rsidR="00BF2CF0" w:rsidRPr="00BF2CF0" w:rsidRDefault="00BF2CF0" w:rsidP="001B3E02">
      <w:pPr>
        <w:numPr>
          <w:ilvl w:val="0"/>
          <w:numId w:val="1"/>
        </w:numPr>
        <w:tabs>
          <w:tab w:val="clear" w:pos="2160"/>
          <w:tab w:val="num" w:pos="360"/>
          <w:tab w:val="left" w:pos="810"/>
          <w:tab w:val="num" w:pos="1800"/>
        </w:tabs>
        <w:ind w:left="360"/>
        <w:jc w:val="left"/>
        <w:rPr>
          <w:rFonts w:ascii="Times New Roman" w:hAnsi="Times New Roman"/>
          <w:sz w:val="24"/>
          <w:szCs w:val="24"/>
        </w:rPr>
      </w:pPr>
      <w:r w:rsidRPr="00BF2CF0">
        <w:rPr>
          <w:rFonts w:ascii="Times New Roman" w:hAnsi="Times New Roman"/>
          <w:sz w:val="24"/>
          <w:szCs w:val="24"/>
        </w:rPr>
        <w:t>This Resolution and the Program established by this Resolution shall be in full force and effect immediately upon adoption.</w:t>
      </w:r>
    </w:p>
    <w:p w14:paraId="42045F22" w14:textId="77777777" w:rsidR="00BF2CF0" w:rsidRPr="00BF2CF0" w:rsidRDefault="00BF2CF0" w:rsidP="001B3E02">
      <w:pPr>
        <w:jc w:val="left"/>
        <w:rPr>
          <w:rFonts w:ascii="Times New Roman" w:hAnsi="Times New Roman"/>
          <w:sz w:val="24"/>
          <w:szCs w:val="24"/>
        </w:rPr>
      </w:pPr>
    </w:p>
    <w:p w14:paraId="7C720AF0" w14:textId="77777777" w:rsidR="00BD3611" w:rsidRPr="00BC1FDD" w:rsidRDefault="00BD3611" w:rsidP="00BD3611">
      <w:pPr>
        <w:rPr>
          <w:rFonts w:ascii="Times New Roman" w:hAnsi="Times New Roman"/>
          <w:sz w:val="24"/>
          <w:szCs w:val="24"/>
        </w:rPr>
      </w:pPr>
      <w:r w:rsidRPr="00BC1FDD">
        <w:rPr>
          <w:rFonts w:ascii="Times New Roman" w:hAnsi="Times New Roman"/>
          <w:sz w:val="24"/>
          <w:szCs w:val="24"/>
        </w:rPr>
        <w:t xml:space="preserve">Seconded by </w:t>
      </w:r>
      <w:r>
        <w:rPr>
          <w:rFonts w:ascii="Times New Roman" w:hAnsi="Times New Roman"/>
          <w:sz w:val="24"/>
          <w:szCs w:val="24"/>
        </w:rPr>
        <w:t>Mrs. Fouss</w:t>
      </w:r>
    </w:p>
    <w:p w14:paraId="3E1A8E73" w14:textId="77777777" w:rsidR="00BD3611" w:rsidRPr="00825CA5" w:rsidRDefault="00BD3611" w:rsidP="00BD3611">
      <w:pPr>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Absent</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0B9AE487" w14:textId="5BB464DE" w:rsidR="00BF2CF0" w:rsidRPr="00BF2CF0" w:rsidRDefault="00BF2CF0" w:rsidP="00E164AE">
      <w:pPr>
        <w:jc w:val="left"/>
        <w:rPr>
          <w:rFonts w:ascii="Times New Roman" w:hAnsi="Times New Roman"/>
          <w:sz w:val="24"/>
          <w:szCs w:val="24"/>
        </w:rPr>
      </w:pPr>
    </w:p>
    <w:p w14:paraId="503DC451" w14:textId="77777777" w:rsidR="00BF2CF0" w:rsidRPr="00BF2CF0" w:rsidRDefault="00BF2CF0" w:rsidP="00BF2CF0">
      <w:pPr>
        <w:rPr>
          <w:rFonts w:ascii="Times New Roman" w:hAnsi="Times New Roman"/>
          <w:sz w:val="24"/>
          <w:szCs w:val="24"/>
        </w:rPr>
      </w:pPr>
    </w:p>
    <w:p w14:paraId="6CA136E2" w14:textId="77777777" w:rsidR="00BF2CF0" w:rsidRPr="00BF2CF0" w:rsidRDefault="00BF2CF0" w:rsidP="00BF2CF0">
      <w:pPr>
        <w:jc w:val="center"/>
        <w:rPr>
          <w:rFonts w:ascii="Times New Roman" w:hAnsi="Times New Roman"/>
          <w:b/>
          <w:sz w:val="24"/>
          <w:szCs w:val="24"/>
        </w:rPr>
      </w:pPr>
      <w:r w:rsidRPr="00BF2CF0">
        <w:rPr>
          <w:rFonts w:ascii="Times New Roman" w:hAnsi="Times New Roman"/>
          <w:b/>
          <w:sz w:val="24"/>
          <w:szCs w:val="24"/>
        </w:rPr>
        <w:t>(SIGNATURES ON FOLLOWING PAGE)</w:t>
      </w:r>
    </w:p>
    <w:p w14:paraId="7FC365AC" w14:textId="77777777" w:rsidR="00BF2CF0" w:rsidRPr="00BF2CF0" w:rsidRDefault="00BF2CF0" w:rsidP="00BF2CF0">
      <w:pPr>
        <w:rPr>
          <w:rFonts w:ascii="Times New Roman" w:hAnsi="Times New Roman"/>
          <w:b/>
          <w:bCs/>
          <w:sz w:val="24"/>
          <w:szCs w:val="24"/>
        </w:rPr>
      </w:pPr>
      <w:r w:rsidRPr="00BF2CF0">
        <w:rPr>
          <w:rFonts w:ascii="Times New Roman" w:hAnsi="Times New Roman"/>
          <w:b/>
          <w:sz w:val="24"/>
          <w:szCs w:val="24"/>
        </w:rPr>
        <w:br w:type="page"/>
      </w:r>
      <w:r w:rsidRPr="00BF2CF0">
        <w:rPr>
          <w:rFonts w:ascii="Times New Roman" w:hAnsi="Times New Roman"/>
          <w:b/>
          <w:sz w:val="24"/>
          <w:szCs w:val="24"/>
        </w:rPr>
        <w:lastRenderedPageBreak/>
        <w:t>B</w:t>
      </w:r>
      <w:r w:rsidRPr="00BF2CF0">
        <w:rPr>
          <w:rFonts w:ascii="Times New Roman" w:hAnsi="Times New Roman"/>
          <w:b/>
          <w:bCs/>
          <w:sz w:val="24"/>
          <w:szCs w:val="24"/>
        </w:rPr>
        <w:t>OARD OF TRUSTEES OF</w:t>
      </w:r>
    </w:p>
    <w:p w14:paraId="06207525" w14:textId="77777777" w:rsidR="00BF2CF0" w:rsidRPr="00BF2CF0" w:rsidRDefault="00BF2CF0" w:rsidP="00BF2CF0">
      <w:pPr>
        <w:rPr>
          <w:rFonts w:ascii="Times New Roman" w:hAnsi="Times New Roman"/>
          <w:b/>
          <w:bCs/>
          <w:sz w:val="24"/>
          <w:szCs w:val="24"/>
        </w:rPr>
      </w:pPr>
      <w:r w:rsidRPr="00BF2CF0">
        <w:rPr>
          <w:rFonts w:ascii="Times New Roman" w:hAnsi="Times New Roman"/>
          <w:b/>
          <w:bCs/>
          <w:sz w:val="24"/>
          <w:szCs w:val="24"/>
        </w:rPr>
        <w:t>ORANGE TOWNSHIP,</w:t>
      </w:r>
    </w:p>
    <w:p w14:paraId="263AB115" w14:textId="77777777" w:rsidR="00BF2CF0" w:rsidRPr="00BF2CF0" w:rsidRDefault="00BF2CF0" w:rsidP="00BF2CF0">
      <w:pPr>
        <w:rPr>
          <w:rFonts w:ascii="Times New Roman" w:hAnsi="Times New Roman"/>
          <w:b/>
          <w:bCs/>
          <w:sz w:val="24"/>
          <w:szCs w:val="24"/>
        </w:rPr>
      </w:pPr>
      <w:r w:rsidRPr="00BF2CF0">
        <w:rPr>
          <w:rFonts w:ascii="Times New Roman" w:hAnsi="Times New Roman"/>
          <w:b/>
          <w:bCs/>
          <w:sz w:val="24"/>
          <w:szCs w:val="24"/>
        </w:rPr>
        <w:t>DELAWARE COUNTY, OHIO</w:t>
      </w:r>
    </w:p>
    <w:p w14:paraId="34A845A7" w14:textId="77777777" w:rsidR="00BF2CF0" w:rsidRPr="00BF2CF0" w:rsidRDefault="00BF2CF0" w:rsidP="00BF2CF0">
      <w:pPr>
        <w:rPr>
          <w:rFonts w:ascii="Times New Roman" w:hAnsi="Times New Roman"/>
          <w:b/>
          <w:bCs/>
          <w:sz w:val="24"/>
          <w:szCs w:val="24"/>
        </w:rPr>
      </w:pPr>
    </w:p>
    <w:p w14:paraId="3684D509" w14:textId="77777777" w:rsidR="00BF2CF0" w:rsidRPr="00BF2CF0" w:rsidRDefault="00BF2CF0" w:rsidP="00BF2CF0">
      <w:pPr>
        <w:rPr>
          <w:rFonts w:ascii="Times New Roman" w:hAnsi="Times New Roman"/>
          <w:bCs/>
          <w:sz w:val="24"/>
          <w:szCs w:val="24"/>
        </w:rPr>
      </w:pPr>
    </w:p>
    <w:p w14:paraId="20ED8B0B" w14:textId="77777777" w:rsidR="00BF2CF0" w:rsidRPr="00BF2CF0" w:rsidRDefault="00BF2CF0" w:rsidP="00BF2CF0">
      <w:pPr>
        <w:rPr>
          <w:rFonts w:ascii="Times New Roman" w:hAnsi="Times New Roman"/>
          <w:bCs/>
          <w:sz w:val="24"/>
          <w:szCs w:val="24"/>
        </w:rPr>
      </w:pPr>
      <w:r w:rsidRPr="00BF2CF0">
        <w:rPr>
          <w:rFonts w:ascii="Times New Roman" w:hAnsi="Times New Roman"/>
          <w:bCs/>
          <w:sz w:val="24"/>
          <w:szCs w:val="24"/>
        </w:rPr>
        <w:t>__________________________________</w:t>
      </w:r>
      <w:r w:rsidRPr="00BF2CF0">
        <w:rPr>
          <w:rFonts w:ascii="Times New Roman" w:hAnsi="Times New Roman"/>
          <w:bCs/>
          <w:sz w:val="24"/>
          <w:szCs w:val="24"/>
        </w:rPr>
        <w:tab/>
      </w:r>
    </w:p>
    <w:p w14:paraId="53FBF77E" w14:textId="77777777" w:rsidR="00BF2CF0" w:rsidRPr="00BF2CF0" w:rsidRDefault="00BF2CF0" w:rsidP="00BF2CF0">
      <w:pPr>
        <w:rPr>
          <w:rFonts w:ascii="Times New Roman" w:hAnsi="Times New Roman"/>
          <w:bCs/>
          <w:sz w:val="24"/>
          <w:szCs w:val="24"/>
        </w:rPr>
      </w:pPr>
      <w:r w:rsidRPr="00BF2CF0">
        <w:rPr>
          <w:rFonts w:ascii="Times New Roman" w:hAnsi="Times New Roman"/>
          <w:bCs/>
          <w:sz w:val="24"/>
          <w:szCs w:val="24"/>
        </w:rPr>
        <w:t>Ben Grumbles</w:t>
      </w:r>
    </w:p>
    <w:p w14:paraId="04527618" w14:textId="77777777" w:rsidR="00BF2CF0" w:rsidRPr="00BF2CF0" w:rsidRDefault="00BF2CF0" w:rsidP="00BF2CF0">
      <w:pPr>
        <w:rPr>
          <w:rFonts w:ascii="Times New Roman" w:hAnsi="Times New Roman"/>
          <w:bCs/>
          <w:sz w:val="24"/>
          <w:szCs w:val="24"/>
        </w:rPr>
      </w:pPr>
      <w:r w:rsidRPr="00BF2CF0">
        <w:rPr>
          <w:rFonts w:ascii="Times New Roman" w:hAnsi="Times New Roman"/>
          <w:bCs/>
          <w:sz w:val="24"/>
          <w:szCs w:val="24"/>
        </w:rPr>
        <w:t>Chair</w:t>
      </w:r>
    </w:p>
    <w:p w14:paraId="6A89179C" w14:textId="77777777" w:rsidR="00BF2CF0" w:rsidRPr="00BF2CF0" w:rsidRDefault="00BF2CF0" w:rsidP="00BF2CF0">
      <w:pPr>
        <w:rPr>
          <w:rFonts w:ascii="Times New Roman" w:hAnsi="Times New Roman"/>
          <w:bCs/>
          <w:sz w:val="24"/>
          <w:szCs w:val="24"/>
        </w:rPr>
      </w:pPr>
    </w:p>
    <w:p w14:paraId="285BB1E9" w14:textId="77777777" w:rsidR="00BF2CF0" w:rsidRPr="00BF2CF0" w:rsidRDefault="00BF2CF0" w:rsidP="00BF2CF0">
      <w:pPr>
        <w:rPr>
          <w:rFonts w:ascii="Times New Roman" w:hAnsi="Times New Roman"/>
          <w:bCs/>
          <w:sz w:val="24"/>
          <w:szCs w:val="24"/>
        </w:rPr>
      </w:pPr>
    </w:p>
    <w:p w14:paraId="60C5033F" w14:textId="77777777" w:rsidR="00BF2CF0" w:rsidRPr="00BF2CF0" w:rsidRDefault="00BF2CF0" w:rsidP="00BF2CF0">
      <w:pPr>
        <w:rPr>
          <w:rFonts w:ascii="Times New Roman" w:hAnsi="Times New Roman"/>
          <w:bCs/>
          <w:sz w:val="24"/>
          <w:szCs w:val="24"/>
        </w:rPr>
      </w:pPr>
      <w:r w:rsidRPr="00BF2CF0">
        <w:rPr>
          <w:rFonts w:ascii="Times New Roman" w:hAnsi="Times New Roman"/>
          <w:bCs/>
          <w:sz w:val="24"/>
          <w:szCs w:val="24"/>
        </w:rPr>
        <w:t>__________________________________</w:t>
      </w:r>
    </w:p>
    <w:p w14:paraId="011A6C4B"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Lisa Knapp</w:t>
      </w:r>
    </w:p>
    <w:p w14:paraId="6DB93C01"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Vice Chair</w:t>
      </w:r>
    </w:p>
    <w:p w14:paraId="763FEC7F" w14:textId="77777777" w:rsidR="00BF2CF0" w:rsidRPr="00BF2CF0" w:rsidRDefault="00BF2CF0" w:rsidP="00BF2CF0">
      <w:pPr>
        <w:rPr>
          <w:rFonts w:ascii="Times New Roman" w:hAnsi="Times New Roman"/>
          <w:sz w:val="24"/>
          <w:szCs w:val="24"/>
        </w:rPr>
      </w:pPr>
    </w:p>
    <w:p w14:paraId="0D60AC5E" w14:textId="77777777" w:rsidR="00BF2CF0" w:rsidRPr="00BF2CF0" w:rsidRDefault="00BF2CF0" w:rsidP="00BF2CF0">
      <w:pPr>
        <w:rPr>
          <w:rFonts w:ascii="Times New Roman" w:hAnsi="Times New Roman"/>
          <w:sz w:val="24"/>
          <w:szCs w:val="24"/>
        </w:rPr>
      </w:pPr>
    </w:p>
    <w:p w14:paraId="50C138BC"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__________________________________</w:t>
      </w:r>
    </w:p>
    <w:p w14:paraId="1FAA730B"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Erica Fouss</w:t>
      </w:r>
    </w:p>
    <w:p w14:paraId="690C324D"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Trustee</w:t>
      </w:r>
    </w:p>
    <w:p w14:paraId="13F2B4DA" w14:textId="77777777" w:rsidR="00BF2CF0" w:rsidRPr="00BF2CF0" w:rsidRDefault="00BF2CF0" w:rsidP="00BF2CF0">
      <w:pPr>
        <w:rPr>
          <w:rFonts w:ascii="Times New Roman" w:hAnsi="Times New Roman"/>
          <w:sz w:val="24"/>
          <w:szCs w:val="24"/>
        </w:rPr>
      </w:pPr>
    </w:p>
    <w:p w14:paraId="6110D2DB"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t>Attest:</w:t>
      </w:r>
    </w:p>
    <w:p w14:paraId="5D75F638" w14:textId="77777777" w:rsidR="00BF2CF0" w:rsidRPr="00BF2CF0" w:rsidRDefault="00BF2CF0" w:rsidP="00BF2CF0">
      <w:pPr>
        <w:rPr>
          <w:rFonts w:ascii="Times New Roman" w:hAnsi="Times New Roman"/>
          <w:sz w:val="24"/>
          <w:szCs w:val="24"/>
        </w:rPr>
      </w:pPr>
    </w:p>
    <w:p w14:paraId="1173BA4F" w14:textId="77777777" w:rsidR="00BF2CF0" w:rsidRPr="00BF2CF0" w:rsidRDefault="00BF2CF0" w:rsidP="00BF2CF0">
      <w:pPr>
        <w:rPr>
          <w:rFonts w:ascii="Times New Roman" w:hAnsi="Times New Roman"/>
          <w:sz w:val="24"/>
          <w:szCs w:val="24"/>
        </w:rPr>
      </w:pPr>
    </w:p>
    <w:p w14:paraId="1FBF14C2"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t>_________________________________</w:t>
      </w:r>
    </w:p>
    <w:p w14:paraId="008C28D4"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t>Lisa Kraft</w:t>
      </w:r>
    </w:p>
    <w:p w14:paraId="1C06F208"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t>Orange Township Fiscal Officer</w:t>
      </w:r>
    </w:p>
    <w:p w14:paraId="517FEC68" w14:textId="77777777" w:rsidR="00BF2CF0" w:rsidRPr="00BF2CF0" w:rsidRDefault="00BF2CF0" w:rsidP="00BF2CF0">
      <w:pPr>
        <w:rPr>
          <w:rFonts w:ascii="Times New Roman" w:hAnsi="Times New Roman"/>
          <w:sz w:val="24"/>
          <w:szCs w:val="24"/>
        </w:rPr>
      </w:pPr>
    </w:p>
    <w:p w14:paraId="339D2C68" w14:textId="77777777" w:rsidR="00BF2CF0" w:rsidRPr="00BF2CF0" w:rsidRDefault="00BF2CF0" w:rsidP="00BF2CF0">
      <w:pPr>
        <w:jc w:val="center"/>
        <w:rPr>
          <w:rFonts w:ascii="Times New Roman" w:hAnsi="Times New Roman"/>
          <w:sz w:val="24"/>
          <w:szCs w:val="24"/>
        </w:rPr>
      </w:pPr>
    </w:p>
    <w:p w14:paraId="2FBD730A" w14:textId="77777777" w:rsidR="00BF2CF0" w:rsidRPr="00BF2CF0" w:rsidRDefault="00BF2CF0" w:rsidP="00BF2CF0">
      <w:pPr>
        <w:jc w:val="center"/>
        <w:rPr>
          <w:rFonts w:ascii="Times New Roman" w:hAnsi="Times New Roman"/>
          <w:b/>
          <w:bCs/>
          <w:sz w:val="24"/>
          <w:szCs w:val="24"/>
        </w:rPr>
      </w:pPr>
      <w:r w:rsidRPr="00BF2CF0">
        <w:rPr>
          <w:rFonts w:ascii="Times New Roman" w:hAnsi="Times New Roman"/>
          <w:b/>
          <w:bCs/>
          <w:sz w:val="24"/>
          <w:szCs w:val="24"/>
        </w:rPr>
        <w:t>CERTIFICATE</w:t>
      </w:r>
    </w:p>
    <w:p w14:paraId="11F317A2" w14:textId="77777777" w:rsidR="00BF2CF0" w:rsidRPr="00BF2CF0" w:rsidRDefault="00BF2CF0" w:rsidP="00BF2CF0">
      <w:pPr>
        <w:rPr>
          <w:rFonts w:ascii="Times New Roman" w:hAnsi="Times New Roman"/>
          <w:b/>
          <w:bCs/>
          <w:sz w:val="24"/>
          <w:szCs w:val="24"/>
        </w:rPr>
      </w:pPr>
    </w:p>
    <w:p w14:paraId="35DE62E4"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State of Ohio, Delaware County:</w:t>
      </w:r>
    </w:p>
    <w:p w14:paraId="2F8491C8" w14:textId="77777777" w:rsidR="00BF2CF0" w:rsidRPr="00BF2CF0" w:rsidRDefault="00BF2CF0" w:rsidP="00BF2CF0">
      <w:pPr>
        <w:rPr>
          <w:rFonts w:ascii="Times New Roman" w:hAnsi="Times New Roman"/>
          <w:sz w:val="24"/>
          <w:szCs w:val="24"/>
        </w:rPr>
      </w:pPr>
    </w:p>
    <w:p w14:paraId="0BD96E0A" w14:textId="24C910D9" w:rsidR="00BF2CF0" w:rsidRPr="00BF2CF0" w:rsidRDefault="00BF2CF0" w:rsidP="00BF2CF0">
      <w:pPr>
        <w:rPr>
          <w:rFonts w:ascii="Times New Roman" w:hAnsi="Times New Roman"/>
          <w:sz w:val="24"/>
          <w:szCs w:val="24"/>
        </w:rPr>
      </w:pPr>
      <w:r w:rsidRPr="00BF2CF0">
        <w:rPr>
          <w:rFonts w:ascii="Times New Roman" w:hAnsi="Times New Roman"/>
          <w:sz w:val="24"/>
          <w:szCs w:val="24"/>
        </w:rPr>
        <w:t xml:space="preserve">I, the undersigned Township Fiscal </w:t>
      </w:r>
      <w:r w:rsidRPr="005D2C21">
        <w:rPr>
          <w:rFonts w:ascii="Times New Roman" w:hAnsi="Times New Roman"/>
          <w:sz w:val="24"/>
          <w:szCs w:val="24"/>
        </w:rPr>
        <w:t xml:space="preserve">Officer of Orange Township, Delaware County, Ohio, certify that the foregoing </w:t>
      </w:r>
      <w:r w:rsidR="000E1433" w:rsidRPr="005D2C21">
        <w:rPr>
          <w:rFonts w:ascii="Times New Roman" w:hAnsi="Times New Roman"/>
          <w:b/>
          <w:bCs/>
          <w:sz w:val="24"/>
          <w:szCs w:val="24"/>
        </w:rPr>
        <w:t>RES.22-37</w:t>
      </w:r>
      <w:r w:rsidR="005D2C21" w:rsidRPr="005D2C21">
        <w:rPr>
          <w:rFonts w:ascii="Times New Roman" w:hAnsi="Times New Roman"/>
          <w:b/>
          <w:bCs/>
          <w:sz w:val="24"/>
          <w:szCs w:val="24"/>
        </w:rPr>
        <w:t>4</w:t>
      </w:r>
      <w:r w:rsidR="000E1433" w:rsidRPr="005D2C21">
        <w:rPr>
          <w:rFonts w:ascii="Times New Roman" w:hAnsi="Times New Roman"/>
          <w:sz w:val="24"/>
          <w:szCs w:val="24"/>
        </w:rPr>
        <w:t xml:space="preserve"> </w:t>
      </w:r>
      <w:r w:rsidRPr="005D2C21">
        <w:rPr>
          <w:rFonts w:ascii="Times New Roman" w:hAnsi="Times New Roman"/>
          <w:sz w:val="24"/>
          <w:szCs w:val="24"/>
        </w:rPr>
        <w:t>is taken and copied from the record of proceedings of the Board, and that it has b</w:t>
      </w:r>
      <w:r w:rsidRPr="00BF2CF0">
        <w:rPr>
          <w:rFonts w:ascii="Times New Roman" w:hAnsi="Times New Roman"/>
          <w:sz w:val="24"/>
          <w:szCs w:val="24"/>
        </w:rPr>
        <w:t xml:space="preserve">een compared by me with the Resolution on the record and is a true and accurate copy.  Further, I certify that the adoption of such Resolution occurred in an open meeting held in compliance with R.C. § 121.22. </w:t>
      </w:r>
    </w:p>
    <w:p w14:paraId="2F5F3AF1" w14:textId="77777777" w:rsidR="00BF2CF0" w:rsidRPr="00BF2CF0" w:rsidRDefault="00BF2CF0" w:rsidP="00BF2CF0">
      <w:pPr>
        <w:rPr>
          <w:rFonts w:ascii="Times New Roman" w:hAnsi="Times New Roman"/>
          <w:sz w:val="24"/>
          <w:szCs w:val="24"/>
        </w:rPr>
      </w:pPr>
    </w:p>
    <w:p w14:paraId="73650A10" w14:textId="77777777" w:rsidR="00BF2CF0" w:rsidRPr="00BF2CF0" w:rsidRDefault="00BF2CF0" w:rsidP="00BF2CF0">
      <w:pPr>
        <w:rPr>
          <w:rFonts w:ascii="Times New Roman" w:hAnsi="Times New Roman"/>
          <w:sz w:val="24"/>
          <w:szCs w:val="24"/>
        </w:rPr>
      </w:pPr>
    </w:p>
    <w:p w14:paraId="063FF1D7"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Date:  ________________</w:t>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t>__________________________________________</w:t>
      </w:r>
    </w:p>
    <w:p w14:paraId="5E2D797B"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r>
      <w:r w:rsidRPr="00BF2CF0">
        <w:rPr>
          <w:rFonts w:ascii="Times New Roman" w:hAnsi="Times New Roman"/>
          <w:sz w:val="24"/>
          <w:szCs w:val="24"/>
        </w:rPr>
        <w:tab/>
        <w:t xml:space="preserve">Lisa Kraft </w:t>
      </w:r>
    </w:p>
    <w:p w14:paraId="119A3C41" w14:textId="77777777" w:rsidR="00BF2CF0" w:rsidRPr="00BF2CF0" w:rsidRDefault="00BF2CF0" w:rsidP="00BF2CF0">
      <w:pPr>
        <w:ind w:left="2160" w:firstLine="720"/>
        <w:rPr>
          <w:rFonts w:ascii="Times New Roman" w:hAnsi="Times New Roman"/>
          <w:sz w:val="24"/>
          <w:szCs w:val="24"/>
        </w:rPr>
      </w:pPr>
      <w:r w:rsidRPr="00BF2CF0">
        <w:rPr>
          <w:rFonts w:ascii="Times New Roman" w:hAnsi="Times New Roman"/>
          <w:sz w:val="24"/>
          <w:szCs w:val="24"/>
        </w:rPr>
        <w:t>Orange Township Fiscal Officer</w:t>
      </w:r>
    </w:p>
    <w:p w14:paraId="6506318C" w14:textId="77777777" w:rsidR="00BF2CF0" w:rsidRPr="00BF2CF0" w:rsidRDefault="00BF2CF0" w:rsidP="00BF2CF0">
      <w:pPr>
        <w:jc w:val="center"/>
        <w:rPr>
          <w:rFonts w:ascii="Times New Roman" w:hAnsi="Times New Roman"/>
          <w:b/>
          <w:bCs/>
          <w:sz w:val="24"/>
          <w:szCs w:val="24"/>
          <w:u w:val="single"/>
        </w:rPr>
      </w:pPr>
    </w:p>
    <w:p w14:paraId="39A7C0F2" w14:textId="77777777" w:rsidR="00BF2CF0" w:rsidRPr="00BF2CF0" w:rsidRDefault="00BF2CF0" w:rsidP="00BF2CF0">
      <w:pPr>
        <w:jc w:val="center"/>
        <w:rPr>
          <w:rFonts w:ascii="Times New Roman" w:hAnsi="Times New Roman"/>
          <w:b/>
          <w:bCs/>
          <w:sz w:val="24"/>
          <w:szCs w:val="24"/>
          <w:u w:val="single"/>
        </w:rPr>
      </w:pPr>
    </w:p>
    <w:p w14:paraId="53D36497" w14:textId="77777777" w:rsidR="00BF2CF0" w:rsidRDefault="00BF2CF0" w:rsidP="00BF2CF0">
      <w:pPr>
        <w:jc w:val="center"/>
        <w:rPr>
          <w:rFonts w:ascii="Times New Roman" w:hAnsi="Times New Roman"/>
          <w:b/>
          <w:bCs/>
          <w:sz w:val="24"/>
          <w:szCs w:val="24"/>
          <w:u w:val="single"/>
        </w:rPr>
      </w:pPr>
    </w:p>
    <w:p w14:paraId="4822E772" w14:textId="2DA2A652" w:rsidR="00BF2CF0" w:rsidRPr="00BF2CF0" w:rsidRDefault="00BF2CF0" w:rsidP="00BF2CF0">
      <w:pPr>
        <w:jc w:val="center"/>
        <w:rPr>
          <w:rFonts w:ascii="Times New Roman" w:hAnsi="Times New Roman"/>
          <w:b/>
          <w:bCs/>
          <w:sz w:val="24"/>
          <w:szCs w:val="24"/>
          <w:u w:val="single"/>
        </w:rPr>
      </w:pPr>
      <w:r w:rsidRPr="00BF2CF0">
        <w:rPr>
          <w:rFonts w:ascii="Times New Roman" w:hAnsi="Times New Roman"/>
          <w:b/>
          <w:bCs/>
          <w:sz w:val="24"/>
          <w:szCs w:val="24"/>
          <w:u w:val="single"/>
        </w:rPr>
        <w:t>EXHIBIT A</w:t>
      </w:r>
    </w:p>
    <w:p w14:paraId="7E15EBA2" w14:textId="77777777" w:rsidR="00BF2CF0" w:rsidRPr="00BF2CF0" w:rsidRDefault="00BF2CF0" w:rsidP="00BF2CF0">
      <w:pPr>
        <w:jc w:val="center"/>
        <w:rPr>
          <w:rFonts w:ascii="Times New Roman" w:hAnsi="Times New Roman"/>
          <w:b/>
          <w:bCs/>
          <w:sz w:val="24"/>
          <w:szCs w:val="24"/>
        </w:rPr>
      </w:pPr>
    </w:p>
    <w:p w14:paraId="29FDA349" w14:textId="77777777" w:rsidR="00BF2CF0" w:rsidRPr="00BF2CF0" w:rsidRDefault="00BF2CF0" w:rsidP="00BF2CF0">
      <w:pPr>
        <w:autoSpaceDE w:val="0"/>
        <w:autoSpaceDN w:val="0"/>
        <w:adjustRightInd w:val="0"/>
        <w:jc w:val="center"/>
        <w:rPr>
          <w:rFonts w:ascii="Times New Roman" w:hAnsi="Times New Roman"/>
          <w:b/>
          <w:sz w:val="24"/>
          <w:szCs w:val="24"/>
        </w:rPr>
      </w:pPr>
      <w:r w:rsidRPr="00BF2CF0">
        <w:rPr>
          <w:rFonts w:ascii="Times New Roman" w:hAnsi="Times New Roman"/>
          <w:b/>
          <w:sz w:val="24"/>
          <w:szCs w:val="24"/>
        </w:rPr>
        <w:t>ORANGE TOWNSHIP</w:t>
      </w:r>
    </w:p>
    <w:p w14:paraId="026DDDB2" w14:textId="77777777" w:rsidR="00BF2CF0" w:rsidRPr="00BF2CF0" w:rsidRDefault="00BF2CF0" w:rsidP="00BF2CF0">
      <w:pPr>
        <w:autoSpaceDE w:val="0"/>
        <w:autoSpaceDN w:val="0"/>
        <w:adjustRightInd w:val="0"/>
        <w:jc w:val="center"/>
        <w:rPr>
          <w:rFonts w:ascii="Times New Roman" w:hAnsi="Times New Roman"/>
          <w:b/>
          <w:sz w:val="24"/>
          <w:szCs w:val="24"/>
        </w:rPr>
      </w:pPr>
      <w:r w:rsidRPr="00BF2CF0">
        <w:rPr>
          <w:rFonts w:ascii="Times New Roman" w:hAnsi="Times New Roman"/>
          <w:b/>
          <w:sz w:val="24"/>
          <w:szCs w:val="24"/>
        </w:rPr>
        <w:t>DELAWARE COUNTY, OHIO</w:t>
      </w:r>
    </w:p>
    <w:p w14:paraId="4BDEB5A7" w14:textId="77777777" w:rsidR="00BF2CF0" w:rsidRPr="00BF2CF0" w:rsidRDefault="00BF2CF0" w:rsidP="00BF2CF0">
      <w:pPr>
        <w:autoSpaceDE w:val="0"/>
        <w:autoSpaceDN w:val="0"/>
        <w:adjustRightInd w:val="0"/>
        <w:jc w:val="center"/>
        <w:rPr>
          <w:rFonts w:ascii="Times New Roman" w:hAnsi="Times New Roman"/>
          <w:b/>
          <w:sz w:val="24"/>
          <w:szCs w:val="24"/>
        </w:rPr>
      </w:pPr>
    </w:p>
    <w:p w14:paraId="39EBA628" w14:textId="77777777" w:rsidR="00BF2CF0" w:rsidRPr="00BF2CF0" w:rsidRDefault="00BF2CF0" w:rsidP="00BF2CF0">
      <w:pPr>
        <w:autoSpaceDE w:val="0"/>
        <w:autoSpaceDN w:val="0"/>
        <w:adjustRightInd w:val="0"/>
        <w:jc w:val="center"/>
        <w:rPr>
          <w:rFonts w:ascii="Times New Roman" w:hAnsi="Times New Roman"/>
          <w:b/>
          <w:sz w:val="24"/>
          <w:szCs w:val="24"/>
        </w:rPr>
      </w:pPr>
      <w:r w:rsidRPr="00BF2CF0">
        <w:rPr>
          <w:rFonts w:ascii="Times New Roman" w:hAnsi="Times New Roman"/>
          <w:b/>
          <w:sz w:val="24"/>
          <w:szCs w:val="24"/>
        </w:rPr>
        <w:t>EMPLOYEE MILESTONE AND EVENT RECOGNITION PROGRAM POLICY</w:t>
      </w:r>
    </w:p>
    <w:p w14:paraId="205218E3" w14:textId="77777777" w:rsidR="00BF2CF0" w:rsidRPr="00BF2CF0" w:rsidRDefault="00BF2CF0" w:rsidP="00BF2CF0">
      <w:pPr>
        <w:autoSpaceDE w:val="0"/>
        <w:autoSpaceDN w:val="0"/>
        <w:adjustRightInd w:val="0"/>
        <w:jc w:val="center"/>
        <w:rPr>
          <w:rFonts w:ascii="Times New Roman" w:hAnsi="Times New Roman"/>
          <w:b/>
          <w:sz w:val="24"/>
          <w:szCs w:val="24"/>
        </w:rPr>
      </w:pPr>
      <w:r w:rsidRPr="00BF2CF0">
        <w:rPr>
          <w:rFonts w:ascii="Times New Roman" w:hAnsi="Times New Roman"/>
          <w:b/>
          <w:sz w:val="24"/>
          <w:szCs w:val="24"/>
        </w:rPr>
        <w:t>(R.C. § 511.10)</w:t>
      </w:r>
    </w:p>
    <w:p w14:paraId="08917377" w14:textId="77777777" w:rsidR="00BF2CF0" w:rsidRPr="00BF2CF0" w:rsidRDefault="00BF2CF0" w:rsidP="00BF2CF0">
      <w:pPr>
        <w:pStyle w:val="BodyText"/>
        <w:rPr>
          <w:b/>
          <w:szCs w:val="24"/>
        </w:rPr>
      </w:pPr>
    </w:p>
    <w:p w14:paraId="4F075C25" w14:textId="77777777" w:rsidR="00BF2CF0" w:rsidRPr="00BF2CF0" w:rsidRDefault="00BF2CF0" w:rsidP="00BF2CF0">
      <w:pPr>
        <w:numPr>
          <w:ilvl w:val="0"/>
          <w:numId w:val="38"/>
        </w:numPr>
        <w:autoSpaceDE w:val="0"/>
        <w:autoSpaceDN w:val="0"/>
        <w:adjustRightInd w:val="0"/>
        <w:ind w:left="360"/>
        <w:rPr>
          <w:rFonts w:ascii="Times New Roman" w:hAnsi="Times New Roman"/>
          <w:b/>
          <w:sz w:val="24"/>
          <w:szCs w:val="24"/>
        </w:rPr>
      </w:pPr>
      <w:r w:rsidRPr="00BF2CF0">
        <w:rPr>
          <w:rFonts w:ascii="Times New Roman" w:hAnsi="Times New Roman"/>
          <w:b/>
          <w:sz w:val="24"/>
          <w:szCs w:val="24"/>
        </w:rPr>
        <w:t>PURPOSE</w:t>
      </w:r>
    </w:p>
    <w:p w14:paraId="6866CEF5" w14:textId="77777777" w:rsidR="00BF2CF0" w:rsidRPr="00BF2CF0" w:rsidRDefault="00BF2CF0" w:rsidP="00BF2CF0">
      <w:pPr>
        <w:autoSpaceDE w:val="0"/>
        <w:autoSpaceDN w:val="0"/>
        <w:adjustRightInd w:val="0"/>
        <w:rPr>
          <w:rFonts w:ascii="Times New Roman" w:hAnsi="Times New Roman"/>
          <w:sz w:val="24"/>
          <w:szCs w:val="24"/>
        </w:rPr>
      </w:pPr>
    </w:p>
    <w:p w14:paraId="4B1E6CD6" w14:textId="77777777" w:rsidR="00BF2CF0" w:rsidRPr="00BF2CF0" w:rsidRDefault="00BF2CF0" w:rsidP="00BF2CF0">
      <w:pPr>
        <w:pStyle w:val="BodyText"/>
        <w:rPr>
          <w:szCs w:val="24"/>
        </w:rPr>
      </w:pPr>
      <w:r w:rsidRPr="00BF2CF0">
        <w:rPr>
          <w:szCs w:val="24"/>
        </w:rPr>
        <w:t>The Board has established a Program to recognize non-bargaining unit Employee milestones and events. This Policy governs the Program.</w:t>
      </w:r>
    </w:p>
    <w:p w14:paraId="694233CB" w14:textId="77777777" w:rsidR="00BF2CF0" w:rsidRPr="00BF2CF0" w:rsidRDefault="00BF2CF0" w:rsidP="00BF2CF0">
      <w:pPr>
        <w:autoSpaceDE w:val="0"/>
        <w:autoSpaceDN w:val="0"/>
        <w:adjustRightInd w:val="0"/>
        <w:rPr>
          <w:rFonts w:ascii="Times New Roman" w:hAnsi="Times New Roman"/>
          <w:sz w:val="24"/>
          <w:szCs w:val="24"/>
        </w:rPr>
      </w:pPr>
    </w:p>
    <w:p w14:paraId="2BC9DBB9" w14:textId="77777777" w:rsidR="00BF2CF0" w:rsidRPr="00BF2CF0" w:rsidRDefault="00BF2CF0" w:rsidP="00BF2CF0">
      <w:pPr>
        <w:numPr>
          <w:ilvl w:val="0"/>
          <w:numId w:val="38"/>
        </w:numPr>
        <w:autoSpaceDE w:val="0"/>
        <w:autoSpaceDN w:val="0"/>
        <w:adjustRightInd w:val="0"/>
        <w:ind w:left="360"/>
        <w:rPr>
          <w:rFonts w:ascii="Times New Roman" w:hAnsi="Times New Roman"/>
          <w:b/>
          <w:sz w:val="24"/>
          <w:szCs w:val="24"/>
        </w:rPr>
      </w:pPr>
      <w:r w:rsidRPr="00BF2CF0">
        <w:rPr>
          <w:rFonts w:ascii="Times New Roman" w:hAnsi="Times New Roman"/>
          <w:b/>
          <w:sz w:val="24"/>
          <w:szCs w:val="24"/>
        </w:rPr>
        <w:t>SCOPE</w:t>
      </w:r>
    </w:p>
    <w:p w14:paraId="79FF0E09" w14:textId="77777777" w:rsidR="00BF2CF0" w:rsidRPr="00BF2CF0" w:rsidRDefault="00BF2CF0" w:rsidP="00BF2CF0">
      <w:pPr>
        <w:autoSpaceDE w:val="0"/>
        <w:autoSpaceDN w:val="0"/>
        <w:adjustRightInd w:val="0"/>
        <w:rPr>
          <w:rFonts w:ascii="Times New Roman" w:hAnsi="Times New Roman"/>
          <w:sz w:val="24"/>
          <w:szCs w:val="24"/>
        </w:rPr>
      </w:pPr>
    </w:p>
    <w:p w14:paraId="48CA7A90" w14:textId="77777777" w:rsidR="00BF2CF0" w:rsidRPr="00BF2CF0" w:rsidRDefault="00BF2CF0" w:rsidP="00BF2CF0">
      <w:pPr>
        <w:autoSpaceDE w:val="0"/>
        <w:autoSpaceDN w:val="0"/>
        <w:adjustRightInd w:val="0"/>
        <w:rPr>
          <w:rFonts w:ascii="Times New Roman" w:hAnsi="Times New Roman"/>
          <w:sz w:val="24"/>
          <w:szCs w:val="24"/>
        </w:rPr>
      </w:pPr>
      <w:r w:rsidRPr="00BF2CF0">
        <w:rPr>
          <w:rFonts w:ascii="Times New Roman" w:hAnsi="Times New Roman"/>
          <w:sz w:val="24"/>
          <w:szCs w:val="24"/>
        </w:rPr>
        <w:t>This Policy applies to all non-bargaining unit Employees.</w:t>
      </w:r>
    </w:p>
    <w:p w14:paraId="1ACCB391" w14:textId="77777777" w:rsidR="00BF2CF0" w:rsidRPr="00BF2CF0" w:rsidRDefault="00BF2CF0" w:rsidP="00BF2CF0">
      <w:pPr>
        <w:autoSpaceDE w:val="0"/>
        <w:autoSpaceDN w:val="0"/>
        <w:adjustRightInd w:val="0"/>
        <w:rPr>
          <w:rFonts w:ascii="Times New Roman" w:hAnsi="Times New Roman"/>
          <w:sz w:val="24"/>
          <w:szCs w:val="24"/>
        </w:rPr>
      </w:pPr>
    </w:p>
    <w:p w14:paraId="3A117F91" w14:textId="77777777" w:rsidR="00BF2CF0" w:rsidRPr="00BF2CF0" w:rsidRDefault="00BF2CF0" w:rsidP="00BF2CF0">
      <w:pPr>
        <w:numPr>
          <w:ilvl w:val="0"/>
          <w:numId w:val="38"/>
        </w:numPr>
        <w:autoSpaceDE w:val="0"/>
        <w:autoSpaceDN w:val="0"/>
        <w:adjustRightInd w:val="0"/>
        <w:ind w:left="360"/>
        <w:rPr>
          <w:rFonts w:ascii="Times New Roman" w:hAnsi="Times New Roman"/>
          <w:b/>
          <w:sz w:val="24"/>
          <w:szCs w:val="24"/>
        </w:rPr>
      </w:pPr>
      <w:r w:rsidRPr="00BF2CF0">
        <w:rPr>
          <w:rFonts w:ascii="Times New Roman" w:hAnsi="Times New Roman"/>
          <w:b/>
          <w:sz w:val="24"/>
          <w:szCs w:val="24"/>
        </w:rPr>
        <w:t>AUTHORITY</w:t>
      </w:r>
    </w:p>
    <w:p w14:paraId="4C57B8DD" w14:textId="77777777" w:rsidR="00BF2CF0" w:rsidRPr="00BF2CF0" w:rsidRDefault="00BF2CF0" w:rsidP="00BF2CF0">
      <w:pPr>
        <w:autoSpaceDE w:val="0"/>
        <w:autoSpaceDN w:val="0"/>
        <w:adjustRightInd w:val="0"/>
        <w:rPr>
          <w:rFonts w:ascii="Times New Roman" w:hAnsi="Times New Roman"/>
          <w:b/>
          <w:sz w:val="24"/>
          <w:szCs w:val="24"/>
        </w:rPr>
      </w:pPr>
    </w:p>
    <w:p w14:paraId="5C5BD24C" w14:textId="77777777" w:rsidR="00BF2CF0" w:rsidRPr="00BF2CF0" w:rsidRDefault="00BF2CF0" w:rsidP="00BF2CF0">
      <w:pPr>
        <w:autoSpaceDE w:val="0"/>
        <w:autoSpaceDN w:val="0"/>
        <w:adjustRightInd w:val="0"/>
        <w:rPr>
          <w:rFonts w:ascii="Times New Roman" w:hAnsi="Times New Roman"/>
          <w:sz w:val="24"/>
          <w:szCs w:val="24"/>
        </w:rPr>
      </w:pPr>
      <w:r w:rsidRPr="00BF2CF0">
        <w:rPr>
          <w:rFonts w:ascii="Times New Roman" w:hAnsi="Times New Roman"/>
          <w:sz w:val="24"/>
          <w:szCs w:val="24"/>
        </w:rPr>
        <w:t xml:space="preserve">The Board is authorized by R.C. § 511.10 to establish this Program.  </w:t>
      </w:r>
    </w:p>
    <w:p w14:paraId="499F898C" w14:textId="77777777" w:rsidR="00BF2CF0" w:rsidRPr="00BF2CF0" w:rsidRDefault="00BF2CF0" w:rsidP="00BF2CF0">
      <w:pPr>
        <w:autoSpaceDE w:val="0"/>
        <w:autoSpaceDN w:val="0"/>
        <w:adjustRightInd w:val="0"/>
        <w:rPr>
          <w:rFonts w:ascii="Times New Roman" w:hAnsi="Times New Roman"/>
          <w:b/>
          <w:sz w:val="24"/>
          <w:szCs w:val="24"/>
        </w:rPr>
      </w:pPr>
    </w:p>
    <w:p w14:paraId="086C94D5" w14:textId="77777777" w:rsidR="00BF2CF0" w:rsidRPr="00BF2CF0" w:rsidRDefault="00BF2CF0" w:rsidP="00BF2CF0">
      <w:pPr>
        <w:numPr>
          <w:ilvl w:val="0"/>
          <w:numId w:val="38"/>
        </w:numPr>
        <w:autoSpaceDE w:val="0"/>
        <w:autoSpaceDN w:val="0"/>
        <w:adjustRightInd w:val="0"/>
        <w:ind w:left="360"/>
        <w:rPr>
          <w:rFonts w:ascii="Times New Roman" w:hAnsi="Times New Roman"/>
          <w:b/>
          <w:sz w:val="24"/>
          <w:szCs w:val="24"/>
        </w:rPr>
      </w:pPr>
      <w:r w:rsidRPr="00BF2CF0">
        <w:rPr>
          <w:rFonts w:ascii="Times New Roman" w:hAnsi="Times New Roman"/>
          <w:b/>
          <w:sz w:val="24"/>
          <w:szCs w:val="24"/>
        </w:rPr>
        <w:t>DEFINITIONS</w:t>
      </w:r>
    </w:p>
    <w:p w14:paraId="4896621B" w14:textId="77777777" w:rsidR="00BF2CF0" w:rsidRPr="00BF2CF0" w:rsidRDefault="00BF2CF0" w:rsidP="00BF2CF0">
      <w:pPr>
        <w:autoSpaceDE w:val="0"/>
        <w:autoSpaceDN w:val="0"/>
        <w:adjustRightInd w:val="0"/>
        <w:rPr>
          <w:rFonts w:ascii="Times New Roman" w:hAnsi="Times New Roman"/>
          <w:sz w:val="24"/>
          <w:szCs w:val="24"/>
        </w:rPr>
      </w:pPr>
    </w:p>
    <w:p w14:paraId="4C3E7E86" w14:textId="77777777" w:rsidR="00BF2CF0" w:rsidRPr="00BF2CF0" w:rsidRDefault="00BF2CF0" w:rsidP="00BF2CF0">
      <w:pPr>
        <w:numPr>
          <w:ilvl w:val="1"/>
          <w:numId w:val="38"/>
        </w:numPr>
        <w:tabs>
          <w:tab w:val="num" w:pos="720"/>
        </w:tabs>
        <w:autoSpaceDE w:val="0"/>
        <w:autoSpaceDN w:val="0"/>
        <w:adjustRightInd w:val="0"/>
        <w:ind w:left="720"/>
        <w:rPr>
          <w:rFonts w:ascii="Times New Roman" w:hAnsi="Times New Roman"/>
          <w:sz w:val="24"/>
          <w:szCs w:val="24"/>
        </w:rPr>
      </w:pPr>
      <w:r w:rsidRPr="00BF2CF0">
        <w:rPr>
          <w:rFonts w:ascii="Times New Roman" w:hAnsi="Times New Roman"/>
          <w:b/>
          <w:sz w:val="24"/>
          <w:szCs w:val="24"/>
        </w:rPr>
        <w:t>Board.</w:t>
      </w:r>
      <w:r w:rsidRPr="00BF2CF0">
        <w:rPr>
          <w:rFonts w:ascii="Times New Roman" w:hAnsi="Times New Roman"/>
          <w:sz w:val="24"/>
          <w:szCs w:val="24"/>
        </w:rPr>
        <w:t xml:space="preserve">  Board means the Board of Trustees of Orange Township, Delaware County, Ohio.  </w:t>
      </w:r>
    </w:p>
    <w:p w14:paraId="1488B6EB" w14:textId="77777777" w:rsidR="00BF2CF0" w:rsidRPr="00BF2CF0" w:rsidRDefault="00BF2CF0" w:rsidP="00BF2CF0">
      <w:pPr>
        <w:tabs>
          <w:tab w:val="num" w:pos="1440"/>
        </w:tabs>
        <w:autoSpaceDE w:val="0"/>
        <w:autoSpaceDN w:val="0"/>
        <w:adjustRightInd w:val="0"/>
        <w:ind w:left="720"/>
        <w:rPr>
          <w:rFonts w:ascii="Times New Roman" w:hAnsi="Times New Roman"/>
          <w:sz w:val="24"/>
          <w:szCs w:val="24"/>
        </w:rPr>
      </w:pPr>
    </w:p>
    <w:p w14:paraId="5BDE1FD9" w14:textId="77777777" w:rsidR="00BF2CF0" w:rsidRPr="00BF2CF0" w:rsidRDefault="00BF2CF0" w:rsidP="00BF2CF0">
      <w:pPr>
        <w:numPr>
          <w:ilvl w:val="1"/>
          <w:numId w:val="38"/>
        </w:numPr>
        <w:tabs>
          <w:tab w:val="num" w:pos="720"/>
        </w:tabs>
        <w:autoSpaceDE w:val="0"/>
        <w:autoSpaceDN w:val="0"/>
        <w:adjustRightInd w:val="0"/>
        <w:ind w:left="720"/>
        <w:rPr>
          <w:rFonts w:ascii="Times New Roman" w:hAnsi="Times New Roman"/>
          <w:sz w:val="24"/>
          <w:szCs w:val="24"/>
        </w:rPr>
      </w:pPr>
      <w:r w:rsidRPr="00BF2CF0">
        <w:rPr>
          <w:rFonts w:ascii="Times New Roman" w:hAnsi="Times New Roman"/>
          <w:b/>
          <w:sz w:val="24"/>
          <w:szCs w:val="24"/>
        </w:rPr>
        <w:t>Township.</w:t>
      </w:r>
      <w:r w:rsidRPr="00BF2CF0">
        <w:rPr>
          <w:rFonts w:ascii="Times New Roman" w:hAnsi="Times New Roman"/>
          <w:sz w:val="24"/>
          <w:szCs w:val="24"/>
        </w:rPr>
        <w:t xml:space="preserve">  Township means Orange Township, Delaware County, Ohio.</w:t>
      </w:r>
    </w:p>
    <w:p w14:paraId="7378B6CC" w14:textId="77777777" w:rsidR="00BF2CF0" w:rsidRPr="00BF2CF0" w:rsidRDefault="00BF2CF0" w:rsidP="00BF2CF0">
      <w:pPr>
        <w:autoSpaceDE w:val="0"/>
        <w:autoSpaceDN w:val="0"/>
        <w:adjustRightInd w:val="0"/>
        <w:rPr>
          <w:rFonts w:ascii="Times New Roman" w:hAnsi="Times New Roman"/>
          <w:sz w:val="24"/>
          <w:szCs w:val="24"/>
        </w:rPr>
      </w:pPr>
    </w:p>
    <w:p w14:paraId="7909B0AF" w14:textId="77777777" w:rsidR="00BF2CF0" w:rsidRPr="00BF2CF0" w:rsidRDefault="00BF2CF0" w:rsidP="00BF2CF0">
      <w:pPr>
        <w:numPr>
          <w:ilvl w:val="1"/>
          <w:numId w:val="38"/>
        </w:numPr>
        <w:tabs>
          <w:tab w:val="num" w:pos="720"/>
        </w:tabs>
        <w:autoSpaceDE w:val="0"/>
        <w:autoSpaceDN w:val="0"/>
        <w:adjustRightInd w:val="0"/>
        <w:ind w:left="720"/>
        <w:rPr>
          <w:rFonts w:ascii="Times New Roman" w:hAnsi="Times New Roman"/>
          <w:sz w:val="24"/>
          <w:szCs w:val="24"/>
        </w:rPr>
      </w:pPr>
      <w:r w:rsidRPr="00BF2CF0">
        <w:rPr>
          <w:rFonts w:ascii="Times New Roman" w:hAnsi="Times New Roman"/>
          <w:b/>
          <w:sz w:val="24"/>
          <w:szCs w:val="24"/>
        </w:rPr>
        <w:t>Employee.</w:t>
      </w:r>
      <w:r w:rsidRPr="00BF2CF0">
        <w:rPr>
          <w:rFonts w:ascii="Times New Roman" w:hAnsi="Times New Roman"/>
          <w:sz w:val="24"/>
          <w:szCs w:val="24"/>
        </w:rPr>
        <w:t xml:space="preserve">  Employee means a non-bargaining unit Employee of the Township.</w:t>
      </w:r>
    </w:p>
    <w:p w14:paraId="03CC1E17" w14:textId="77777777" w:rsidR="00BF2CF0" w:rsidRPr="00BF2CF0" w:rsidRDefault="00BF2CF0" w:rsidP="00BF2CF0">
      <w:pPr>
        <w:autoSpaceDE w:val="0"/>
        <w:autoSpaceDN w:val="0"/>
        <w:adjustRightInd w:val="0"/>
        <w:rPr>
          <w:rFonts w:ascii="Times New Roman" w:hAnsi="Times New Roman"/>
          <w:sz w:val="24"/>
          <w:szCs w:val="24"/>
        </w:rPr>
      </w:pPr>
    </w:p>
    <w:p w14:paraId="48AB1D37" w14:textId="77777777" w:rsidR="00BF2CF0" w:rsidRPr="00BF2CF0" w:rsidRDefault="00BF2CF0" w:rsidP="00BF2CF0">
      <w:pPr>
        <w:numPr>
          <w:ilvl w:val="1"/>
          <w:numId w:val="38"/>
        </w:numPr>
        <w:tabs>
          <w:tab w:val="num" w:pos="720"/>
        </w:tabs>
        <w:autoSpaceDE w:val="0"/>
        <w:autoSpaceDN w:val="0"/>
        <w:adjustRightInd w:val="0"/>
        <w:ind w:left="720"/>
        <w:rPr>
          <w:rFonts w:ascii="Times New Roman" w:hAnsi="Times New Roman"/>
          <w:sz w:val="24"/>
          <w:szCs w:val="24"/>
        </w:rPr>
      </w:pPr>
      <w:r w:rsidRPr="00BF2CF0">
        <w:rPr>
          <w:rFonts w:ascii="Times New Roman" w:hAnsi="Times New Roman"/>
          <w:b/>
          <w:sz w:val="24"/>
          <w:szCs w:val="24"/>
        </w:rPr>
        <w:t>Department.</w:t>
      </w:r>
      <w:r w:rsidRPr="00BF2CF0">
        <w:rPr>
          <w:rFonts w:ascii="Times New Roman" w:hAnsi="Times New Roman"/>
          <w:sz w:val="24"/>
          <w:szCs w:val="24"/>
        </w:rPr>
        <w:t xml:space="preserve">  Department means any office or department of the Township. </w:t>
      </w:r>
    </w:p>
    <w:p w14:paraId="678C9E0C" w14:textId="77777777" w:rsidR="00BF2CF0" w:rsidRPr="00BF2CF0" w:rsidRDefault="00BF2CF0" w:rsidP="00BF2CF0">
      <w:pPr>
        <w:autoSpaceDE w:val="0"/>
        <w:autoSpaceDN w:val="0"/>
        <w:adjustRightInd w:val="0"/>
        <w:rPr>
          <w:rFonts w:ascii="Times New Roman" w:hAnsi="Times New Roman"/>
          <w:sz w:val="24"/>
          <w:szCs w:val="24"/>
        </w:rPr>
      </w:pPr>
    </w:p>
    <w:p w14:paraId="18980EC0" w14:textId="77777777" w:rsidR="00BF2CF0" w:rsidRPr="00BF2CF0" w:rsidRDefault="00BF2CF0" w:rsidP="00BF2CF0">
      <w:pPr>
        <w:numPr>
          <w:ilvl w:val="1"/>
          <w:numId w:val="38"/>
        </w:numPr>
        <w:tabs>
          <w:tab w:val="num" w:pos="720"/>
        </w:tabs>
        <w:autoSpaceDE w:val="0"/>
        <w:autoSpaceDN w:val="0"/>
        <w:adjustRightInd w:val="0"/>
        <w:ind w:left="720"/>
        <w:rPr>
          <w:rFonts w:ascii="Times New Roman" w:hAnsi="Times New Roman"/>
          <w:sz w:val="24"/>
          <w:szCs w:val="24"/>
        </w:rPr>
      </w:pPr>
      <w:r w:rsidRPr="00BF2CF0">
        <w:rPr>
          <w:rFonts w:ascii="Times New Roman" w:hAnsi="Times New Roman"/>
          <w:b/>
          <w:color w:val="252525"/>
          <w:sz w:val="24"/>
          <w:szCs w:val="24"/>
        </w:rPr>
        <w:t>Policy.</w:t>
      </w:r>
      <w:r w:rsidRPr="00BF2CF0">
        <w:rPr>
          <w:rFonts w:ascii="Times New Roman" w:hAnsi="Times New Roman"/>
          <w:color w:val="252525"/>
          <w:sz w:val="24"/>
          <w:szCs w:val="24"/>
        </w:rPr>
        <w:t xml:space="preserve"> Policy means this Employee Milestone and Event Recognition Program Policy.</w:t>
      </w:r>
    </w:p>
    <w:p w14:paraId="1C7A8DCE" w14:textId="77777777" w:rsidR="00BF2CF0" w:rsidRPr="00BF2CF0" w:rsidRDefault="00BF2CF0" w:rsidP="00BF2CF0">
      <w:pPr>
        <w:autoSpaceDE w:val="0"/>
        <w:autoSpaceDN w:val="0"/>
        <w:adjustRightInd w:val="0"/>
        <w:rPr>
          <w:rFonts w:ascii="Times New Roman" w:hAnsi="Times New Roman"/>
          <w:sz w:val="24"/>
          <w:szCs w:val="24"/>
        </w:rPr>
      </w:pPr>
    </w:p>
    <w:p w14:paraId="249ED834" w14:textId="77777777" w:rsidR="00BF2CF0" w:rsidRPr="00BF2CF0" w:rsidRDefault="00BF2CF0" w:rsidP="00BF2CF0">
      <w:pPr>
        <w:numPr>
          <w:ilvl w:val="1"/>
          <w:numId w:val="38"/>
        </w:numPr>
        <w:tabs>
          <w:tab w:val="num" w:pos="720"/>
        </w:tabs>
        <w:autoSpaceDE w:val="0"/>
        <w:autoSpaceDN w:val="0"/>
        <w:adjustRightInd w:val="0"/>
        <w:ind w:left="720"/>
        <w:rPr>
          <w:rFonts w:ascii="Times New Roman" w:hAnsi="Times New Roman"/>
          <w:sz w:val="24"/>
          <w:szCs w:val="24"/>
        </w:rPr>
      </w:pPr>
      <w:r w:rsidRPr="00BF2CF0">
        <w:rPr>
          <w:rFonts w:ascii="Times New Roman" w:hAnsi="Times New Roman"/>
          <w:b/>
          <w:sz w:val="24"/>
          <w:szCs w:val="24"/>
        </w:rPr>
        <w:t>Program.</w:t>
      </w:r>
      <w:r w:rsidRPr="00BF2CF0">
        <w:rPr>
          <w:rFonts w:ascii="Times New Roman" w:hAnsi="Times New Roman"/>
          <w:sz w:val="24"/>
          <w:szCs w:val="24"/>
        </w:rPr>
        <w:t xml:space="preserve">  Program means the </w:t>
      </w:r>
      <w:r w:rsidRPr="00BF2CF0">
        <w:rPr>
          <w:rFonts w:ascii="Times New Roman" w:hAnsi="Times New Roman"/>
          <w:color w:val="252525"/>
          <w:sz w:val="24"/>
          <w:szCs w:val="24"/>
        </w:rPr>
        <w:t>Employee Milestone and Event Recognition Program established by the Board and governed by this Policy.</w:t>
      </w:r>
    </w:p>
    <w:p w14:paraId="7CD8F77D" w14:textId="77777777" w:rsidR="00BF2CF0" w:rsidRPr="00BF2CF0" w:rsidRDefault="00BF2CF0" w:rsidP="00BF2CF0">
      <w:pPr>
        <w:autoSpaceDE w:val="0"/>
        <w:autoSpaceDN w:val="0"/>
        <w:adjustRightInd w:val="0"/>
        <w:rPr>
          <w:rFonts w:ascii="Times New Roman" w:hAnsi="Times New Roman"/>
          <w:sz w:val="24"/>
          <w:szCs w:val="24"/>
        </w:rPr>
      </w:pPr>
    </w:p>
    <w:p w14:paraId="2A9B63E2" w14:textId="77777777" w:rsidR="00BF2CF0" w:rsidRPr="00BF2CF0" w:rsidRDefault="00BF2CF0" w:rsidP="00BF2CF0">
      <w:pPr>
        <w:numPr>
          <w:ilvl w:val="0"/>
          <w:numId w:val="38"/>
        </w:numPr>
        <w:autoSpaceDE w:val="0"/>
        <w:autoSpaceDN w:val="0"/>
        <w:adjustRightInd w:val="0"/>
        <w:ind w:left="360"/>
        <w:rPr>
          <w:rFonts w:ascii="Times New Roman" w:hAnsi="Times New Roman"/>
          <w:b/>
          <w:sz w:val="24"/>
          <w:szCs w:val="24"/>
        </w:rPr>
      </w:pPr>
      <w:r w:rsidRPr="00BF2CF0">
        <w:rPr>
          <w:rFonts w:ascii="Times New Roman" w:hAnsi="Times New Roman"/>
          <w:b/>
          <w:sz w:val="24"/>
          <w:szCs w:val="24"/>
        </w:rPr>
        <w:t>POLICY</w:t>
      </w:r>
    </w:p>
    <w:p w14:paraId="2653971E" w14:textId="77777777" w:rsidR="00BF2CF0" w:rsidRPr="005D2C21" w:rsidRDefault="00BF2CF0" w:rsidP="00BF2CF0">
      <w:pPr>
        <w:autoSpaceDE w:val="0"/>
        <w:autoSpaceDN w:val="0"/>
        <w:adjustRightInd w:val="0"/>
        <w:ind w:left="360"/>
        <w:rPr>
          <w:rFonts w:ascii="Times New Roman" w:hAnsi="Times New Roman"/>
          <w:sz w:val="24"/>
          <w:szCs w:val="24"/>
        </w:rPr>
      </w:pPr>
    </w:p>
    <w:p w14:paraId="6FD90E58" w14:textId="788596B0" w:rsidR="00BF2CF0" w:rsidRPr="00BF2CF0" w:rsidRDefault="00BF2CF0" w:rsidP="00BF2CF0">
      <w:pPr>
        <w:autoSpaceDE w:val="0"/>
        <w:autoSpaceDN w:val="0"/>
        <w:adjustRightInd w:val="0"/>
        <w:ind w:left="360"/>
        <w:rPr>
          <w:rFonts w:ascii="Times New Roman" w:hAnsi="Times New Roman"/>
          <w:sz w:val="24"/>
          <w:szCs w:val="24"/>
        </w:rPr>
      </w:pPr>
      <w:r w:rsidRPr="005D2C21">
        <w:rPr>
          <w:rFonts w:ascii="Times New Roman" w:hAnsi="Times New Roman"/>
          <w:sz w:val="24"/>
          <w:szCs w:val="24"/>
        </w:rPr>
        <w:t xml:space="preserve">Pursuant to </w:t>
      </w:r>
      <w:r w:rsidR="000E1433" w:rsidRPr="005D2C21">
        <w:rPr>
          <w:rFonts w:ascii="Times New Roman" w:hAnsi="Times New Roman"/>
          <w:b/>
          <w:bCs/>
          <w:sz w:val="24"/>
          <w:szCs w:val="24"/>
        </w:rPr>
        <w:t>RES.22-37</w:t>
      </w:r>
      <w:r w:rsidR="005D2C21" w:rsidRPr="005D2C21">
        <w:rPr>
          <w:rFonts w:ascii="Times New Roman" w:hAnsi="Times New Roman"/>
          <w:b/>
          <w:bCs/>
          <w:sz w:val="24"/>
          <w:szCs w:val="24"/>
        </w:rPr>
        <w:t>4</w:t>
      </w:r>
      <w:r w:rsidRPr="005D2C21">
        <w:rPr>
          <w:rFonts w:ascii="Times New Roman" w:hAnsi="Times New Roman"/>
          <w:sz w:val="24"/>
          <w:szCs w:val="24"/>
        </w:rPr>
        <w:t xml:space="preserve"> the Board established</w:t>
      </w:r>
      <w:r w:rsidRPr="00BF2CF0">
        <w:rPr>
          <w:rFonts w:ascii="Times New Roman" w:hAnsi="Times New Roman"/>
          <w:sz w:val="24"/>
          <w:szCs w:val="24"/>
        </w:rPr>
        <w:t xml:space="preserve"> a Program through which the Board may recognize Employee milestones and events. The Program shall operate in accordance with the following:</w:t>
      </w:r>
    </w:p>
    <w:p w14:paraId="75084BDD" w14:textId="77777777" w:rsidR="00BF2CF0" w:rsidRPr="00BF2CF0" w:rsidRDefault="00BF2CF0" w:rsidP="00BF2CF0">
      <w:pPr>
        <w:autoSpaceDE w:val="0"/>
        <w:autoSpaceDN w:val="0"/>
        <w:adjustRightInd w:val="0"/>
        <w:ind w:left="360"/>
        <w:rPr>
          <w:rFonts w:ascii="Times New Roman" w:hAnsi="Times New Roman"/>
          <w:sz w:val="24"/>
          <w:szCs w:val="24"/>
        </w:rPr>
      </w:pPr>
    </w:p>
    <w:p w14:paraId="5A534DE7" w14:textId="77777777" w:rsidR="00BF2CF0" w:rsidRPr="00BF2CF0" w:rsidRDefault="00BF2CF0" w:rsidP="00BF2CF0">
      <w:pPr>
        <w:pStyle w:val="ListParagraph"/>
        <w:numPr>
          <w:ilvl w:val="0"/>
          <w:numId w:val="39"/>
        </w:numPr>
        <w:autoSpaceDE w:val="0"/>
        <w:autoSpaceDN w:val="0"/>
        <w:adjustRightInd w:val="0"/>
        <w:contextualSpacing/>
        <w:jc w:val="both"/>
        <w:rPr>
          <w:b/>
          <w:sz w:val="24"/>
          <w:szCs w:val="24"/>
        </w:rPr>
      </w:pPr>
      <w:r w:rsidRPr="00BF2CF0">
        <w:rPr>
          <w:sz w:val="24"/>
          <w:szCs w:val="24"/>
        </w:rPr>
        <w:br w:type="page"/>
      </w:r>
      <w:r w:rsidRPr="00BF2CF0">
        <w:rPr>
          <w:b/>
          <w:sz w:val="24"/>
          <w:szCs w:val="24"/>
        </w:rPr>
        <w:lastRenderedPageBreak/>
        <w:t>Board Discretion:</w:t>
      </w:r>
    </w:p>
    <w:p w14:paraId="48E0710E" w14:textId="77777777" w:rsidR="00BF2CF0" w:rsidRPr="00BF2CF0" w:rsidRDefault="00BF2CF0" w:rsidP="00BF2CF0">
      <w:pPr>
        <w:pStyle w:val="ListParagraph"/>
        <w:autoSpaceDE w:val="0"/>
        <w:autoSpaceDN w:val="0"/>
        <w:adjustRightInd w:val="0"/>
        <w:ind w:left="1080"/>
        <w:jc w:val="both"/>
        <w:rPr>
          <w:sz w:val="24"/>
          <w:szCs w:val="24"/>
        </w:rPr>
      </w:pPr>
    </w:p>
    <w:p w14:paraId="655E13A1" w14:textId="77777777" w:rsidR="00BF2CF0" w:rsidRPr="00BF2CF0" w:rsidRDefault="00BF2CF0" w:rsidP="00BF2CF0">
      <w:pPr>
        <w:pStyle w:val="ListParagraph"/>
        <w:autoSpaceDE w:val="0"/>
        <w:autoSpaceDN w:val="0"/>
        <w:adjustRightInd w:val="0"/>
        <w:ind w:left="1080"/>
        <w:jc w:val="both"/>
        <w:rPr>
          <w:sz w:val="24"/>
          <w:szCs w:val="24"/>
        </w:rPr>
      </w:pPr>
      <w:r w:rsidRPr="00BF2CF0">
        <w:rPr>
          <w:sz w:val="24"/>
          <w:szCs w:val="24"/>
        </w:rPr>
        <w:t xml:space="preserve">The Board may recognize a Township Employee for the Employee’s achievement of a milestone or occurrence of an event.  </w:t>
      </w:r>
    </w:p>
    <w:p w14:paraId="6523F6C1" w14:textId="77777777" w:rsidR="00BF2CF0" w:rsidRPr="00BF2CF0" w:rsidRDefault="00BF2CF0" w:rsidP="00BF2CF0">
      <w:pPr>
        <w:pStyle w:val="ListParagraph"/>
        <w:autoSpaceDE w:val="0"/>
        <w:autoSpaceDN w:val="0"/>
        <w:adjustRightInd w:val="0"/>
        <w:ind w:left="1080"/>
        <w:jc w:val="both"/>
        <w:rPr>
          <w:sz w:val="24"/>
          <w:szCs w:val="24"/>
        </w:rPr>
      </w:pPr>
    </w:p>
    <w:p w14:paraId="2FBE4034" w14:textId="77777777" w:rsidR="00BF2CF0" w:rsidRPr="00BF2CF0" w:rsidRDefault="00BF2CF0" w:rsidP="00BF2CF0">
      <w:pPr>
        <w:pStyle w:val="ListParagraph"/>
        <w:numPr>
          <w:ilvl w:val="0"/>
          <w:numId w:val="39"/>
        </w:numPr>
        <w:autoSpaceDE w:val="0"/>
        <w:autoSpaceDN w:val="0"/>
        <w:adjustRightInd w:val="0"/>
        <w:contextualSpacing/>
        <w:jc w:val="both"/>
        <w:rPr>
          <w:b/>
          <w:sz w:val="24"/>
          <w:szCs w:val="24"/>
        </w:rPr>
      </w:pPr>
      <w:r w:rsidRPr="00BF2CF0">
        <w:rPr>
          <w:b/>
          <w:sz w:val="24"/>
          <w:szCs w:val="24"/>
        </w:rPr>
        <w:t>Employee Milestones:</w:t>
      </w:r>
    </w:p>
    <w:p w14:paraId="30B1C88F" w14:textId="77777777" w:rsidR="00BF2CF0" w:rsidRPr="00BF2CF0" w:rsidRDefault="00BF2CF0" w:rsidP="00BF2CF0">
      <w:pPr>
        <w:pStyle w:val="ListParagraph"/>
        <w:autoSpaceDE w:val="0"/>
        <w:autoSpaceDN w:val="0"/>
        <w:adjustRightInd w:val="0"/>
        <w:ind w:left="1080"/>
        <w:contextualSpacing/>
        <w:jc w:val="both"/>
        <w:rPr>
          <w:b/>
          <w:sz w:val="24"/>
          <w:szCs w:val="24"/>
        </w:rPr>
      </w:pPr>
    </w:p>
    <w:p w14:paraId="2F67DC3C" w14:textId="77777777" w:rsidR="00BF2CF0" w:rsidRPr="00BF2CF0" w:rsidRDefault="00BF2CF0" w:rsidP="00BF2CF0">
      <w:pPr>
        <w:pStyle w:val="ListParagraph"/>
        <w:autoSpaceDE w:val="0"/>
        <w:autoSpaceDN w:val="0"/>
        <w:adjustRightInd w:val="0"/>
        <w:ind w:left="1080"/>
        <w:contextualSpacing/>
        <w:jc w:val="both"/>
        <w:rPr>
          <w:sz w:val="24"/>
          <w:szCs w:val="24"/>
        </w:rPr>
      </w:pPr>
      <w:r w:rsidRPr="00BF2CF0">
        <w:rPr>
          <w:sz w:val="24"/>
          <w:szCs w:val="24"/>
        </w:rPr>
        <w:t>Employee milestones may include but are not limited to, birthdays, employment anniversaries, exemplary attendance, longevity of service to the Township, and similar milestones.  The Board has discretion to determine when a milestone is considered achieved and which, if any, milestone(s) to recognize.</w:t>
      </w:r>
    </w:p>
    <w:p w14:paraId="3E78ABCF" w14:textId="77777777" w:rsidR="00BF2CF0" w:rsidRPr="00BF2CF0" w:rsidRDefault="00BF2CF0" w:rsidP="00BF2CF0">
      <w:pPr>
        <w:autoSpaceDE w:val="0"/>
        <w:autoSpaceDN w:val="0"/>
        <w:adjustRightInd w:val="0"/>
        <w:contextualSpacing/>
        <w:rPr>
          <w:rFonts w:ascii="Times New Roman" w:hAnsi="Times New Roman"/>
          <w:b/>
          <w:sz w:val="24"/>
          <w:szCs w:val="24"/>
        </w:rPr>
      </w:pPr>
    </w:p>
    <w:p w14:paraId="3663FF03" w14:textId="77777777" w:rsidR="00BF2CF0" w:rsidRPr="00BF2CF0" w:rsidRDefault="00BF2CF0" w:rsidP="00BF2CF0">
      <w:pPr>
        <w:pStyle w:val="ListParagraph"/>
        <w:numPr>
          <w:ilvl w:val="0"/>
          <w:numId w:val="39"/>
        </w:numPr>
        <w:autoSpaceDE w:val="0"/>
        <w:autoSpaceDN w:val="0"/>
        <w:adjustRightInd w:val="0"/>
        <w:contextualSpacing/>
        <w:jc w:val="both"/>
        <w:rPr>
          <w:b/>
          <w:sz w:val="24"/>
          <w:szCs w:val="24"/>
        </w:rPr>
      </w:pPr>
      <w:r w:rsidRPr="00BF2CF0">
        <w:rPr>
          <w:b/>
          <w:sz w:val="24"/>
          <w:szCs w:val="24"/>
        </w:rPr>
        <w:t xml:space="preserve"> Employee Events:</w:t>
      </w:r>
    </w:p>
    <w:p w14:paraId="353AF5A0" w14:textId="77777777" w:rsidR="00BF2CF0" w:rsidRPr="00BF2CF0" w:rsidRDefault="00BF2CF0" w:rsidP="00BF2CF0">
      <w:pPr>
        <w:autoSpaceDE w:val="0"/>
        <w:autoSpaceDN w:val="0"/>
        <w:adjustRightInd w:val="0"/>
        <w:contextualSpacing/>
        <w:rPr>
          <w:rFonts w:ascii="Times New Roman" w:hAnsi="Times New Roman"/>
          <w:b/>
          <w:sz w:val="24"/>
          <w:szCs w:val="24"/>
        </w:rPr>
      </w:pPr>
    </w:p>
    <w:p w14:paraId="31EDC54E" w14:textId="77777777" w:rsidR="00BF2CF0" w:rsidRPr="00BF2CF0" w:rsidRDefault="00BF2CF0" w:rsidP="00BF2CF0">
      <w:pPr>
        <w:autoSpaceDE w:val="0"/>
        <w:autoSpaceDN w:val="0"/>
        <w:adjustRightInd w:val="0"/>
        <w:ind w:left="1080"/>
        <w:contextualSpacing/>
        <w:rPr>
          <w:rFonts w:ascii="Times New Roman" w:hAnsi="Times New Roman"/>
          <w:bCs/>
          <w:sz w:val="24"/>
          <w:szCs w:val="24"/>
        </w:rPr>
      </w:pPr>
      <w:r w:rsidRPr="00BF2CF0">
        <w:rPr>
          <w:rFonts w:ascii="Times New Roman" w:hAnsi="Times New Roman"/>
          <w:bCs/>
          <w:sz w:val="24"/>
          <w:szCs w:val="24"/>
        </w:rPr>
        <w:t xml:space="preserve">Employee events </w:t>
      </w:r>
      <w:r w:rsidRPr="00BF2CF0">
        <w:rPr>
          <w:rFonts w:ascii="Times New Roman" w:hAnsi="Times New Roman"/>
          <w:sz w:val="24"/>
          <w:szCs w:val="24"/>
        </w:rPr>
        <w:t>may include, but are not limited to, the Employee’s illness, condition, or hospitalization, the death of an employee’s family member, and an Employee working unexpected overtime or working a special event at the direction of the Township.  For employees working unexpected overtime or working a special event at the direction of the Township, food and non-alcoholic beverages may be provided as the acknowledgment under this Policy. The Board has discretion to determine when an event is appropriate for acknowledgment under this Policy and which, if any, event(s) to recognize.</w:t>
      </w:r>
    </w:p>
    <w:p w14:paraId="09B7146F" w14:textId="77777777" w:rsidR="00BF2CF0" w:rsidRPr="00BF2CF0" w:rsidRDefault="00BF2CF0" w:rsidP="00BF2CF0">
      <w:pPr>
        <w:pStyle w:val="ListParagraph"/>
        <w:autoSpaceDE w:val="0"/>
        <w:autoSpaceDN w:val="0"/>
        <w:adjustRightInd w:val="0"/>
        <w:ind w:left="1080"/>
        <w:contextualSpacing/>
        <w:jc w:val="both"/>
        <w:rPr>
          <w:b/>
          <w:sz w:val="24"/>
          <w:szCs w:val="24"/>
        </w:rPr>
      </w:pPr>
    </w:p>
    <w:p w14:paraId="4F97AAA8" w14:textId="77777777" w:rsidR="00BF2CF0" w:rsidRPr="00BF2CF0" w:rsidRDefault="00BF2CF0" w:rsidP="00BF2CF0">
      <w:pPr>
        <w:pStyle w:val="ListParagraph"/>
        <w:numPr>
          <w:ilvl w:val="0"/>
          <w:numId w:val="39"/>
        </w:numPr>
        <w:autoSpaceDE w:val="0"/>
        <w:autoSpaceDN w:val="0"/>
        <w:adjustRightInd w:val="0"/>
        <w:contextualSpacing/>
        <w:jc w:val="both"/>
        <w:rPr>
          <w:b/>
          <w:sz w:val="24"/>
          <w:szCs w:val="24"/>
        </w:rPr>
      </w:pPr>
      <w:r w:rsidRPr="00BF2CF0">
        <w:rPr>
          <w:b/>
          <w:sz w:val="24"/>
          <w:szCs w:val="24"/>
        </w:rPr>
        <w:t>Nature of Awards/Acknowledgments:</w:t>
      </w:r>
    </w:p>
    <w:p w14:paraId="087AE20D" w14:textId="77777777" w:rsidR="00BF2CF0" w:rsidRPr="00BF2CF0" w:rsidRDefault="00BF2CF0" w:rsidP="00BF2CF0">
      <w:pPr>
        <w:autoSpaceDE w:val="0"/>
        <w:autoSpaceDN w:val="0"/>
        <w:adjustRightInd w:val="0"/>
        <w:ind w:left="720"/>
        <w:rPr>
          <w:rFonts w:ascii="Times New Roman" w:hAnsi="Times New Roman"/>
          <w:sz w:val="24"/>
          <w:szCs w:val="24"/>
        </w:rPr>
      </w:pPr>
    </w:p>
    <w:p w14:paraId="6D3EB93A" w14:textId="77777777" w:rsidR="00BF2CF0" w:rsidRPr="00BF2CF0" w:rsidRDefault="00BF2CF0" w:rsidP="00BF2CF0">
      <w:pPr>
        <w:autoSpaceDE w:val="0"/>
        <w:autoSpaceDN w:val="0"/>
        <w:adjustRightInd w:val="0"/>
        <w:ind w:left="1080"/>
        <w:rPr>
          <w:rFonts w:ascii="Times New Roman" w:hAnsi="Times New Roman"/>
          <w:sz w:val="24"/>
          <w:szCs w:val="24"/>
        </w:rPr>
      </w:pPr>
      <w:r w:rsidRPr="00BF2CF0">
        <w:rPr>
          <w:rFonts w:ascii="Times New Roman" w:hAnsi="Times New Roman"/>
          <w:sz w:val="24"/>
          <w:szCs w:val="24"/>
        </w:rPr>
        <w:t>Milestone achievement or event may be recognized by an award or acknowledgment made to the Employee who achieved a milestone or experienced the event.  Unless otherwise specified in this Policy, awards/acknowledgments may include, but are not limited to, cash awards, additional paid leave, or other additional benefits as the Board, in its sole discretion, approves and considers appropriate, so long as the costs of the Program do not exceed the total amount of compensation fixed by the Board for the Department.  The value of any individual award/acknowledgment shall not exceed $100.</w:t>
      </w:r>
    </w:p>
    <w:p w14:paraId="1A54E23B" w14:textId="77777777" w:rsidR="00BF2CF0" w:rsidRPr="00BF2CF0" w:rsidRDefault="00BF2CF0" w:rsidP="00BF2CF0">
      <w:pPr>
        <w:pStyle w:val="ListParagraph"/>
        <w:autoSpaceDE w:val="0"/>
        <w:autoSpaceDN w:val="0"/>
        <w:adjustRightInd w:val="0"/>
        <w:ind w:left="1080"/>
        <w:jc w:val="both"/>
        <w:rPr>
          <w:sz w:val="24"/>
          <w:szCs w:val="24"/>
        </w:rPr>
      </w:pPr>
    </w:p>
    <w:p w14:paraId="4577A429" w14:textId="77777777" w:rsidR="00BF2CF0" w:rsidRPr="00BF2CF0" w:rsidRDefault="00BF2CF0" w:rsidP="00BF2CF0">
      <w:pPr>
        <w:pStyle w:val="ListParagraph"/>
        <w:numPr>
          <w:ilvl w:val="0"/>
          <w:numId w:val="39"/>
        </w:numPr>
        <w:autoSpaceDE w:val="0"/>
        <w:autoSpaceDN w:val="0"/>
        <w:adjustRightInd w:val="0"/>
        <w:contextualSpacing/>
        <w:jc w:val="both"/>
        <w:rPr>
          <w:b/>
          <w:sz w:val="24"/>
          <w:szCs w:val="24"/>
        </w:rPr>
      </w:pPr>
      <w:r w:rsidRPr="00BF2CF0">
        <w:rPr>
          <w:b/>
          <w:sz w:val="24"/>
          <w:szCs w:val="24"/>
        </w:rPr>
        <w:t>Usage Limits:</w:t>
      </w:r>
    </w:p>
    <w:p w14:paraId="19E1919D" w14:textId="77777777" w:rsidR="00BF2CF0" w:rsidRPr="00BF2CF0" w:rsidRDefault="00BF2CF0" w:rsidP="00BF2CF0">
      <w:pPr>
        <w:pStyle w:val="ListParagraph"/>
        <w:autoSpaceDE w:val="0"/>
        <w:autoSpaceDN w:val="0"/>
        <w:adjustRightInd w:val="0"/>
        <w:ind w:left="1080"/>
        <w:jc w:val="both"/>
        <w:rPr>
          <w:sz w:val="24"/>
          <w:szCs w:val="24"/>
        </w:rPr>
      </w:pPr>
    </w:p>
    <w:p w14:paraId="7D9BE9E8" w14:textId="77777777" w:rsidR="00BF2CF0" w:rsidRPr="00BF2CF0" w:rsidRDefault="00BF2CF0" w:rsidP="00BF2CF0">
      <w:pPr>
        <w:pStyle w:val="ListParagraph"/>
        <w:autoSpaceDE w:val="0"/>
        <w:autoSpaceDN w:val="0"/>
        <w:adjustRightInd w:val="0"/>
        <w:ind w:left="1080"/>
        <w:jc w:val="both"/>
        <w:rPr>
          <w:sz w:val="24"/>
          <w:szCs w:val="24"/>
        </w:rPr>
      </w:pPr>
      <w:r w:rsidRPr="00BF2CF0">
        <w:rPr>
          <w:sz w:val="24"/>
          <w:szCs w:val="24"/>
        </w:rPr>
        <w:t xml:space="preserve">There is no limit to the number of times the Board may utilize the Program or the number of times a given Employee may be recognized for milestones or events.  Alternatively, the Board is not required to utilize the Program or recognize any Employee through the Program.   </w:t>
      </w:r>
    </w:p>
    <w:p w14:paraId="61695A1F" w14:textId="77777777" w:rsidR="00BF2CF0" w:rsidRPr="00BF2CF0" w:rsidRDefault="00BF2CF0" w:rsidP="00BF2CF0">
      <w:pPr>
        <w:autoSpaceDE w:val="0"/>
        <w:autoSpaceDN w:val="0"/>
        <w:adjustRightInd w:val="0"/>
        <w:rPr>
          <w:rFonts w:ascii="Times New Roman" w:hAnsi="Times New Roman"/>
          <w:sz w:val="24"/>
          <w:szCs w:val="24"/>
        </w:rPr>
      </w:pPr>
      <w:r w:rsidRPr="00BF2CF0">
        <w:rPr>
          <w:rFonts w:ascii="Times New Roman" w:hAnsi="Times New Roman"/>
          <w:sz w:val="24"/>
          <w:szCs w:val="24"/>
        </w:rPr>
        <w:t xml:space="preserve">    </w:t>
      </w:r>
    </w:p>
    <w:p w14:paraId="21B34662" w14:textId="77777777" w:rsidR="00BF2CF0" w:rsidRPr="00BF2CF0" w:rsidRDefault="00BF2CF0" w:rsidP="00BF2CF0">
      <w:pPr>
        <w:numPr>
          <w:ilvl w:val="0"/>
          <w:numId w:val="38"/>
        </w:numPr>
        <w:tabs>
          <w:tab w:val="num" w:pos="360"/>
        </w:tabs>
        <w:autoSpaceDE w:val="0"/>
        <w:autoSpaceDN w:val="0"/>
        <w:adjustRightInd w:val="0"/>
        <w:ind w:left="360"/>
        <w:rPr>
          <w:rFonts w:ascii="Times New Roman" w:hAnsi="Times New Roman"/>
          <w:b/>
          <w:sz w:val="24"/>
          <w:szCs w:val="24"/>
        </w:rPr>
      </w:pPr>
      <w:r w:rsidRPr="00BF2CF0">
        <w:rPr>
          <w:rFonts w:ascii="Times New Roman" w:hAnsi="Times New Roman"/>
          <w:b/>
          <w:sz w:val="24"/>
          <w:szCs w:val="24"/>
        </w:rPr>
        <w:t>DEPARTMENTAL USE</w:t>
      </w:r>
    </w:p>
    <w:p w14:paraId="759FDF63" w14:textId="77777777" w:rsidR="00BF2CF0" w:rsidRPr="00BF2CF0" w:rsidRDefault="00BF2CF0" w:rsidP="00BF2CF0">
      <w:pPr>
        <w:autoSpaceDE w:val="0"/>
        <w:autoSpaceDN w:val="0"/>
        <w:adjustRightInd w:val="0"/>
        <w:ind w:left="360"/>
        <w:rPr>
          <w:rFonts w:ascii="Times New Roman" w:hAnsi="Times New Roman"/>
          <w:b/>
          <w:sz w:val="24"/>
          <w:szCs w:val="24"/>
        </w:rPr>
      </w:pPr>
    </w:p>
    <w:p w14:paraId="1149C53D" w14:textId="77777777" w:rsidR="00BF2CF0" w:rsidRPr="00BF2CF0" w:rsidRDefault="00BF2CF0" w:rsidP="00BF2CF0">
      <w:pPr>
        <w:autoSpaceDE w:val="0"/>
        <w:autoSpaceDN w:val="0"/>
        <w:adjustRightInd w:val="0"/>
        <w:ind w:left="360"/>
        <w:rPr>
          <w:rFonts w:ascii="Times New Roman" w:hAnsi="Times New Roman"/>
          <w:sz w:val="24"/>
          <w:szCs w:val="24"/>
        </w:rPr>
      </w:pPr>
      <w:r w:rsidRPr="00BF2CF0">
        <w:rPr>
          <w:rFonts w:ascii="Times New Roman" w:hAnsi="Times New Roman"/>
          <w:sz w:val="24"/>
          <w:szCs w:val="24"/>
        </w:rPr>
        <w:t xml:space="preserve">Upon notifying the Board, any appointing authority of a Department may establish a program to recognize Employee milestones and/or events. Any such program shall be governed by the </w:t>
      </w:r>
      <w:r w:rsidRPr="00BF2CF0">
        <w:rPr>
          <w:rFonts w:ascii="Times New Roman" w:hAnsi="Times New Roman"/>
          <w:sz w:val="24"/>
          <w:szCs w:val="24"/>
        </w:rPr>
        <w:lastRenderedPageBreak/>
        <w:t xml:space="preserve">requirements and limits of this Policy.  For this purpose, the appointing authority of the Department shall be substituted for the Board in Section 5 of this Policy (except that, as referenced in Section 5(D), the Board remains responsible for fixing the compensation for the Department).  Before making any recognition under Section 5 of this Policy, the appointing authority of a Department shall receive the approval of the Township Administrator, who may seek input from the Township Human Resources Department to help achieve a consistent application of this Policy. </w:t>
      </w:r>
    </w:p>
    <w:p w14:paraId="56207AC4" w14:textId="77777777" w:rsidR="00BF2CF0" w:rsidRPr="00BF2CF0" w:rsidRDefault="00BF2CF0" w:rsidP="00BF2CF0">
      <w:pPr>
        <w:autoSpaceDE w:val="0"/>
        <w:autoSpaceDN w:val="0"/>
        <w:adjustRightInd w:val="0"/>
        <w:ind w:left="360"/>
        <w:rPr>
          <w:rFonts w:ascii="Times New Roman" w:hAnsi="Times New Roman"/>
          <w:b/>
          <w:sz w:val="24"/>
          <w:szCs w:val="24"/>
        </w:rPr>
      </w:pPr>
    </w:p>
    <w:p w14:paraId="3712A797" w14:textId="77777777" w:rsidR="00BF2CF0" w:rsidRPr="00BF2CF0" w:rsidRDefault="00BF2CF0" w:rsidP="00BF2CF0">
      <w:pPr>
        <w:numPr>
          <w:ilvl w:val="0"/>
          <w:numId w:val="38"/>
        </w:numPr>
        <w:tabs>
          <w:tab w:val="num" w:pos="360"/>
        </w:tabs>
        <w:autoSpaceDE w:val="0"/>
        <w:autoSpaceDN w:val="0"/>
        <w:adjustRightInd w:val="0"/>
        <w:ind w:left="360"/>
        <w:rPr>
          <w:rFonts w:ascii="Times New Roman" w:hAnsi="Times New Roman"/>
          <w:b/>
          <w:sz w:val="24"/>
          <w:szCs w:val="24"/>
        </w:rPr>
      </w:pPr>
      <w:r w:rsidRPr="00BF2CF0">
        <w:rPr>
          <w:rFonts w:ascii="Times New Roman" w:hAnsi="Times New Roman"/>
          <w:b/>
          <w:sz w:val="24"/>
          <w:szCs w:val="24"/>
        </w:rPr>
        <w:t>EFFECTIVE</w:t>
      </w:r>
    </w:p>
    <w:p w14:paraId="61B42565" w14:textId="77777777" w:rsidR="00BF2CF0" w:rsidRPr="00BF2CF0" w:rsidRDefault="00BF2CF0" w:rsidP="00BF2CF0">
      <w:pPr>
        <w:autoSpaceDE w:val="0"/>
        <w:autoSpaceDN w:val="0"/>
        <w:adjustRightInd w:val="0"/>
        <w:rPr>
          <w:rFonts w:ascii="Times New Roman" w:hAnsi="Times New Roman"/>
          <w:sz w:val="24"/>
          <w:szCs w:val="24"/>
        </w:rPr>
      </w:pPr>
    </w:p>
    <w:p w14:paraId="570B6FDA" w14:textId="7BB3D7A6" w:rsidR="00BF2CF0" w:rsidRPr="00BF2CF0" w:rsidRDefault="00BF2CF0" w:rsidP="00BF2CF0">
      <w:pPr>
        <w:pStyle w:val="BodyText"/>
        <w:numPr>
          <w:ilvl w:val="0"/>
          <w:numId w:val="40"/>
        </w:numPr>
        <w:jc w:val="both"/>
        <w:rPr>
          <w:szCs w:val="24"/>
        </w:rPr>
      </w:pPr>
      <w:r w:rsidRPr="00BF2CF0">
        <w:rPr>
          <w:szCs w:val="24"/>
        </w:rPr>
        <w:t xml:space="preserve">This Policy and the Program shall be in full force and effect from the effective date of </w:t>
      </w:r>
      <w:r w:rsidR="000E1433" w:rsidRPr="005D2C21">
        <w:rPr>
          <w:b/>
          <w:bCs/>
          <w:szCs w:val="24"/>
        </w:rPr>
        <w:t>RES.22-37</w:t>
      </w:r>
      <w:r w:rsidR="005D2C21" w:rsidRPr="005D2C21">
        <w:rPr>
          <w:b/>
          <w:bCs/>
          <w:szCs w:val="24"/>
        </w:rPr>
        <w:t>4</w:t>
      </w:r>
      <w:r w:rsidRPr="005D2C21">
        <w:rPr>
          <w:szCs w:val="24"/>
        </w:rPr>
        <w:t xml:space="preserve"> and shall</w:t>
      </w:r>
      <w:r w:rsidRPr="00BF2CF0">
        <w:rPr>
          <w:szCs w:val="24"/>
        </w:rPr>
        <w:t xml:space="preserve"> continue until amended, superseded, and/or terminated by the Board.</w:t>
      </w:r>
    </w:p>
    <w:p w14:paraId="6CCEE811" w14:textId="77777777" w:rsidR="00BF2CF0" w:rsidRPr="00BF2CF0" w:rsidRDefault="00BF2CF0" w:rsidP="00BF2CF0">
      <w:pPr>
        <w:pStyle w:val="BodyText"/>
        <w:ind w:left="1080"/>
        <w:rPr>
          <w:szCs w:val="24"/>
        </w:rPr>
      </w:pPr>
    </w:p>
    <w:p w14:paraId="58A9C744" w14:textId="77777777" w:rsidR="00BF2CF0" w:rsidRPr="00BF2CF0" w:rsidRDefault="00BF2CF0" w:rsidP="00BF2CF0">
      <w:pPr>
        <w:pStyle w:val="BodyText"/>
        <w:numPr>
          <w:ilvl w:val="0"/>
          <w:numId w:val="40"/>
        </w:numPr>
        <w:jc w:val="both"/>
        <w:rPr>
          <w:szCs w:val="24"/>
        </w:rPr>
      </w:pPr>
      <w:r w:rsidRPr="00BF2CF0">
        <w:rPr>
          <w:szCs w:val="24"/>
        </w:rPr>
        <w:t xml:space="preserve">This Policy supersedes any previously approved and/or issued employee milestone or event recognition policy or other similar policy or writing regarding Employee milestone and/or event recognition. </w:t>
      </w:r>
    </w:p>
    <w:p w14:paraId="10C4622A" w14:textId="6FC6D5A9" w:rsidR="00902805" w:rsidRDefault="00902805" w:rsidP="00902805">
      <w:pPr>
        <w:contextualSpacing/>
        <w:jc w:val="left"/>
        <w:rPr>
          <w:rFonts w:ascii="Times New Roman" w:eastAsia="Times New Roman" w:hAnsi="Times New Roman"/>
          <w:sz w:val="24"/>
          <w:szCs w:val="24"/>
        </w:rPr>
      </w:pPr>
    </w:p>
    <w:p w14:paraId="4A204B4A" w14:textId="6556A474" w:rsidR="00BF2CF0" w:rsidRPr="00BF2CF0" w:rsidRDefault="00BF2CF0" w:rsidP="00BF2CF0">
      <w:pPr>
        <w:jc w:val="left"/>
        <w:rPr>
          <w:rFonts w:ascii="Times New Roman" w:hAnsi="Times New Roman"/>
          <w:b/>
          <w:sz w:val="24"/>
          <w:szCs w:val="24"/>
          <w:u w:val="single"/>
        </w:rPr>
      </w:pPr>
      <w:r w:rsidRPr="005D2C21">
        <w:rPr>
          <w:rFonts w:ascii="Times New Roman" w:hAnsi="Times New Roman"/>
          <w:b/>
          <w:sz w:val="24"/>
          <w:szCs w:val="24"/>
          <w:u w:val="single"/>
        </w:rPr>
        <w:t>RES.22-</w:t>
      </w:r>
      <w:r w:rsidR="00922430" w:rsidRPr="005D2C21">
        <w:rPr>
          <w:rFonts w:ascii="Times New Roman" w:hAnsi="Times New Roman"/>
          <w:b/>
          <w:sz w:val="24"/>
          <w:szCs w:val="24"/>
          <w:u w:val="single"/>
        </w:rPr>
        <w:t>37</w:t>
      </w:r>
      <w:r w:rsidR="005D2C21" w:rsidRPr="005D2C21">
        <w:rPr>
          <w:rFonts w:ascii="Times New Roman" w:hAnsi="Times New Roman"/>
          <w:b/>
          <w:sz w:val="24"/>
          <w:szCs w:val="24"/>
          <w:u w:val="single"/>
        </w:rPr>
        <w:t>5</w:t>
      </w:r>
      <w:r w:rsidR="00922430" w:rsidRPr="005D2C21">
        <w:rPr>
          <w:rFonts w:ascii="Times New Roman" w:hAnsi="Times New Roman"/>
          <w:b/>
          <w:sz w:val="24"/>
          <w:szCs w:val="24"/>
          <w:u w:val="single"/>
        </w:rPr>
        <w:t xml:space="preserve"> </w:t>
      </w:r>
      <w:r w:rsidRPr="005D2C21">
        <w:rPr>
          <w:rFonts w:ascii="Times New Roman" w:hAnsi="Times New Roman"/>
          <w:b/>
          <w:sz w:val="24"/>
          <w:szCs w:val="24"/>
          <w:u w:val="single"/>
        </w:rPr>
        <w:t xml:space="preserve">FINDING CERTAIN PERSONAL PROPERTY NOT NEEDED FOR </w:t>
      </w:r>
      <w:r w:rsidRPr="00BF2CF0">
        <w:rPr>
          <w:rFonts w:ascii="Times New Roman" w:hAnsi="Times New Roman"/>
          <w:b/>
          <w:sz w:val="24"/>
          <w:szCs w:val="24"/>
          <w:u w:val="single"/>
        </w:rPr>
        <w:t>PUBLIC USE, OBSOLETE, OR UNFIT FOR THE USE FOR WHICH IT WAS ACQUIRED TO HAVE NO VALUE AND ORDERING IT TO BE AUCTIONED ON GOVDEALS, INC. BE DISCARDED OR SALVAGED</w:t>
      </w:r>
    </w:p>
    <w:p w14:paraId="53F5224F" w14:textId="11889B8A" w:rsidR="00BF2CF0" w:rsidRPr="00BF2CF0" w:rsidRDefault="000E52CF" w:rsidP="00BF2CF0">
      <w:pPr>
        <w:rPr>
          <w:rFonts w:ascii="Times New Roman" w:hAnsi="Times New Roman"/>
          <w:sz w:val="24"/>
          <w:szCs w:val="24"/>
        </w:rPr>
      </w:pPr>
      <w:r w:rsidRPr="004F611F">
        <w:rPr>
          <w:rFonts w:ascii="Times New Roman" w:hAnsi="Times New Roman"/>
          <w:sz w:val="24"/>
          <w:szCs w:val="24"/>
        </w:rPr>
        <w:t>M</w:t>
      </w:r>
      <w:r>
        <w:rPr>
          <w:rFonts w:ascii="Times New Roman" w:hAnsi="Times New Roman"/>
          <w:sz w:val="24"/>
          <w:szCs w:val="24"/>
        </w:rPr>
        <w:t>r</w:t>
      </w:r>
      <w:r w:rsidRPr="004F611F">
        <w:rPr>
          <w:rFonts w:ascii="Times New Roman" w:hAnsi="Times New Roman"/>
          <w:sz w:val="24"/>
          <w:szCs w:val="24"/>
        </w:rPr>
        <w:t>.</w:t>
      </w:r>
      <w:r>
        <w:rPr>
          <w:rFonts w:ascii="Times New Roman" w:hAnsi="Times New Roman"/>
          <w:sz w:val="24"/>
          <w:szCs w:val="24"/>
        </w:rPr>
        <w:t xml:space="preserve"> Grumbles</w:t>
      </w:r>
      <w:r w:rsidRPr="004F611F">
        <w:rPr>
          <w:rFonts w:ascii="Times New Roman" w:hAnsi="Times New Roman"/>
          <w:sz w:val="24"/>
          <w:szCs w:val="24"/>
        </w:rPr>
        <w:t xml:space="preserve"> </w:t>
      </w:r>
      <w:r w:rsidR="00BF2CF0" w:rsidRPr="00BF2CF0">
        <w:rPr>
          <w:rFonts w:ascii="Times New Roman" w:hAnsi="Times New Roman"/>
          <w:sz w:val="24"/>
          <w:szCs w:val="24"/>
        </w:rPr>
        <w:t>moved the adoption of the following Resolution:</w:t>
      </w:r>
    </w:p>
    <w:p w14:paraId="7E321506" w14:textId="77777777" w:rsidR="00BF2CF0" w:rsidRPr="00BF2CF0" w:rsidRDefault="00BF2CF0" w:rsidP="00BF2CF0">
      <w:pPr>
        <w:rPr>
          <w:rFonts w:ascii="Times New Roman" w:hAnsi="Times New Roman"/>
          <w:sz w:val="24"/>
          <w:szCs w:val="24"/>
        </w:rPr>
      </w:pPr>
    </w:p>
    <w:p w14:paraId="625D8FB3"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ab/>
      </w:r>
      <w:r w:rsidRPr="00BF2CF0">
        <w:rPr>
          <w:rFonts w:ascii="Times New Roman" w:hAnsi="Times New Roman"/>
          <w:b/>
          <w:bCs/>
          <w:sz w:val="24"/>
          <w:szCs w:val="24"/>
        </w:rPr>
        <w:t>WHEREAS</w:t>
      </w:r>
      <w:r w:rsidRPr="00BF2CF0">
        <w:rPr>
          <w:rFonts w:ascii="Times New Roman" w:hAnsi="Times New Roman"/>
          <w:sz w:val="24"/>
          <w:szCs w:val="24"/>
        </w:rPr>
        <w:t xml:space="preserve">, the Township has certain used property not needed for public use, obsolete, or is unfit for the use for which it was acquired to have no value and ordering it to be auctioned on GovDeals, Inc. be discarded or salvaged;  </w:t>
      </w:r>
    </w:p>
    <w:p w14:paraId="3A5E9E12" w14:textId="77777777" w:rsidR="00BF2CF0" w:rsidRPr="00BF2CF0" w:rsidRDefault="00BF2CF0" w:rsidP="00BF2CF0">
      <w:pPr>
        <w:rPr>
          <w:rFonts w:ascii="Times New Roman" w:hAnsi="Times New Roman"/>
          <w:sz w:val="24"/>
          <w:szCs w:val="24"/>
        </w:rPr>
      </w:pPr>
    </w:p>
    <w:p w14:paraId="5AE2DC6C"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ab/>
      </w:r>
      <w:r w:rsidRPr="00BF2CF0">
        <w:rPr>
          <w:rFonts w:ascii="Times New Roman" w:hAnsi="Times New Roman"/>
          <w:b/>
          <w:bCs/>
          <w:sz w:val="24"/>
          <w:szCs w:val="24"/>
        </w:rPr>
        <w:t>NOW THEREFORE BE IT RESOLVED</w:t>
      </w:r>
      <w:r w:rsidRPr="00BF2CF0">
        <w:rPr>
          <w:rFonts w:ascii="Times New Roman" w:hAnsi="Times New Roman"/>
          <w:sz w:val="24"/>
          <w:szCs w:val="24"/>
        </w:rPr>
        <w:t xml:space="preserve"> that the property listed in Exhibit "A" of this resolution, incorporated herein by reference as if fully repeated, if found to be not needed for public use, is obsolete, or is unfit for the use for which it was acquired, and to have no value.</w:t>
      </w:r>
    </w:p>
    <w:p w14:paraId="4C2F0ACD" w14:textId="77777777" w:rsidR="00BF2CF0" w:rsidRPr="00BF2CF0" w:rsidRDefault="00BF2CF0" w:rsidP="00BF2CF0">
      <w:pPr>
        <w:rPr>
          <w:rFonts w:ascii="Times New Roman" w:hAnsi="Times New Roman"/>
          <w:sz w:val="24"/>
          <w:szCs w:val="24"/>
        </w:rPr>
      </w:pPr>
    </w:p>
    <w:p w14:paraId="43BE4612" w14:textId="77777777" w:rsidR="00BF2CF0" w:rsidRPr="00BF2CF0" w:rsidRDefault="00BF2CF0" w:rsidP="00BF2CF0">
      <w:pPr>
        <w:rPr>
          <w:rFonts w:ascii="Times New Roman" w:hAnsi="Times New Roman"/>
          <w:sz w:val="24"/>
          <w:szCs w:val="24"/>
        </w:rPr>
      </w:pPr>
      <w:r w:rsidRPr="00BF2CF0">
        <w:rPr>
          <w:rFonts w:ascii="Times New Roman" w:hAnsi="Times New Roman"/>
          <w:sz w:val="24"/>
          <w:szCs w:val="24"/>
        </w:rPr>
        <w:tab/>
      </w:r>
      <w:r w:rsidRPr="00BF2CF0">
        <w:rPr>
          <w:rFonts w:ascii="Times New Roman" w:hAnsi="Times New Roman"/>
          <w:b/>
          <w:bCs/>
          <w:sz w:val="24"/>
          <w:szCs w:val="24"/>
        </w:rPr>
        <w:t>BE IT FURTHER RESOLVED</w:t>
      </w:r>
      <w:r w:rsidRPr="00BF2CF0">
        <w:rPr>
          <w:rFonts w:ascii="Times New Roman" w:hAnsi="Times New Roman"/>
          <w:sz w:val="24"/>
          <w:szCs w:val="24"/>
        </w:rPr>
        <w:t xml:space="preserve"> that such property shall be discarded or salvaged and the Director of Operations or his designee shall oversee its disposal.</w:t>
      </w:r>
    </w:p>
    <w:p w14:paraId="7592F415" w14:textId="77777777" w:rsidR="00BF2CF0" w:rsidRPr="00BF2CF0" w:rsidRDefault="00BF2CF0" w:rsidP="00BF2CF0">
      <w:pPr>
        <w:rPr>
          <w:rFonts w:ascii="Times New Roman" w:hAnsi="Times New Roman"/>
          <w:sz w:val="24"/>
          <w:szCs w:val="24"/>
        </w:rPr>
      </w:pPr>
    </w:p>
    <w:p w14:paraId="21AAB7C7" w14:textId="77777777" w:rsidR="00BF2CF0" w:rsidRPr="00BF2CF0" w:rsidRDefault="00BF2CF0" w:rsidP="00BF2CF0">
      <w:pPr>
        <w:jc w:val="center"/>
        <w:rPr>
          <w:rFonts w:ascii="Times New Roman" w:hAnsi="Times New Roman"/>
          <w:sz w:val="24"/>
          <w:szCs w:val="24"/>
          <w:u w:val="single"/>
        </w:rPr>
      </w:pPr>
      <w:r w:rsidRPr="00BF2CF0">
        <w:rPr>
          <w:rFonts w:ascii="Times New Roman" w:hAnsi="Times New Roman"/>
          <w:sz w:val="24"/>
          <w:szCs w:val="24"/>
          <w:u w:val="single"/>
        </w:rPr>
        <w:t>Exhibit “A”</w:t>
      </w:r>
    </w:p>
    <w:tbl>
      <w:tblPr>
        <w:tblStyle w:val="TableGrid"/>
        <w:tblW w:w="0" w:type="auto"/>
        <w:tblInd w:w="694" w:type="dxa"/>
        <w:tblLook w:val="04A0" w:firstRow="1" w:lastRow="0" w:firstColumn="1" w:lastColumn="0" w:noHBand="0" w:noVBand="1"/>
      </w:tblPr>
      <w:tblGrid>
        <w:gridCol w:w="1821"/>
        <w:gridCol w:w="3281"/>
        <w:gridCol w:w="2858"/>
      </w:tblGrid>
      <w:tr w:rsidR="00BF2CF0" w:rsidRPr="00BF2CF0" w14:paraId="3A45A912" w14:textId="77777777" w:rsidTr="00E81A82">
        <w:tc>
          <w:tcPr>
            <w:tcW w:w="1821" w:type="dxa"/>
            <w:tcBorders>
              <w:top w:val="single" w:sz="4" w:space="0" w:color="auto"/>
              <w:left w:val="single" w:sz="4" w:space="0" w:color="auto"/>
              <w:bottom w:val="single" w:sz="4" w:space="0" w:color="auto"/>
              <w:right w:val="single" w:sz="4" w:space="0" w:color="auto"/>
            </w:tcBorders>
            <w:hideMark/>
          </w:tcPr>
          <w:p w14:paraId="2D59015F" w14:textId="77777777" w:rsidR="00BF2CF0" w:rsidRPr="00BF2CF0" w:rsidRDefault="00BF2CF0" w:rsidP="00E81A82">
            <w:pPr>
              <w:jc w:val="center"/>
              <w:rPr>
                <w:rFonts w:ascii="Times New Roman" w:hAnsi="Times New Roman" w:cs="Times New Roman"/>
                <w:b/>
                <w:sz w:val="24"/>
                <w:szCs w:val="24"/>
              </w:rPr>
            </w:pPr>
            <w:r w:rsidRPr="00BF2CF0">
              <w:rPr>
                <w:rFonts w:ascii="Times New Roman" w:hAnsi="Times New Roman" w:cs="Times New Roman"/>
                <w:b/>
                <w:sz w:val="24"/>
                <w:szCs w:val="24"/>
              </w:rPr>
              <w:t>Amount</w:t>
            </w:r>
          </w:p>
        </w:tc>
        <w:tc>
          <w:tcPr>
            <w:tcW w:w="3281" w:type="dxa"/>
            <w:tcBorders>
              <w:top w:val="single" w:sz="4" w:space="0" w:color="auto"/>
              <w:left w:val="single" w:sz="4" w:space="0" w:color="auto"/>
              <w:bottom w:val="single" w:sz="4" w:space="0" w:color="auto"/>
              <w:right w:val="single" w:sz="4" w:space="0" w:color="auto"/>
            </w:tcBorders>
            <w:hideMark/>
          </w:tcPr>
          <w:p w14:paraId="4A965634" w14:textId="77777777" w:rsidR="00BF2CF0" w:rsidRPr="00BF2CF0" w:rsidRDefault="00BF2CF0" w:rsidP="00E81A82">
            <w:pPr>
              <w:jc w:val="center"/>
              <w:rPr>
                <w:rFonts w:ascii="Times New Roman" w:hAnsi="Times New Roman" w:cs="Times New Roman"/>
                <w:b/>
                <w:sz w:val="24"/>
                <w:szCs w:val="24"/>
              </w:rPr>
            </w:pPr>
            <w:r w:rsidRPr="00BF2CF0">
              <w:rPr>
                <w:rFonts w:ascii="Times New Roman" w:hAnsi="Times New Roman" w:cs="Times New Roman"/>
                <w:b/>
                <w:sz w:val="24"/>
                <w:szCs w:val="24"/>
              </w:rPr>
              <w:t>Description</w:t>
            </w:r>
          </w:p>
        </w:tc>
        <w:tc>
          <w:tcPr>
            <w:tcW w:w="2858" w:type="dxa"/>
            <w:tcBorders>
              <w:top w:val="single" w:sz="4" w:space="0" w:color="auto"/>
              <w:left w:val="single" w:sz="4" w:space="0" w:color="auto"/>
              <w:bottom w:val="single" w:sz="4" w:space="0" w:color="auto"/>
              <w:right w:val="single" w:sz="4" w:space="0" w:color="auto"/>
            </w:tcBorders>
          </w:tcPr>
          <w:p w14:paraId="0475E7AE" w14:textId="77777777" w:rsidR="00BF2CF0" w:rsidRPr="00BF2CF0" w:rsidRDefault="00BF2CF0" w:rsidP="00E81A82">
            <w:pPr>
              <w:jc w:val="center"/>
              <w:rPr>
                <w:rFonts w:ascii="Times New Roman" w:hAnsi="Times New Roman" w:cs="Times New Roman"/>
                <w:b/>
                <w:sz w:val="24"/>
                <w:szCs w:val="24"/>
              </w:rPr>
            </w:pPr>
            <w:r w:rsidRPr="00BF2CF0">
              <w:rPr>
                <w:rFonts w:ascii="Times New Roman" w:hAnsi="Times New Roman" w:cs="Times New Roman"/>
                <w:b/>
                <w:sz w:val="24"/>
                <w:szCs w:val="24"/>
              </w:rPr>
              <w:t>Make/Model</w:t>
            </w:r>
          </w:p>
        </w:tc>
      </w:tr>
      <w:tr w:rsidR="00BF2CF0" w:rsidRPr="00BF2CF0" w14:paraId="51776FF3" w14:textId="77777777" w:rsidTr="00E81A82">
        <w:tc>
          <w:tcPr>
            <w:tcW w:w="1821" w:type="dxa"/>
            <w:tcBorders>
              <w:top w:val="single" w:sz="4" w:space="0" w:color="auto"/>
              <w:left w:val="single" w:sz="4" w:space="0" w:color="auto"/>
              <w:bottom w:val="single" w:sz="4" w:space="0" w:color="auto"/>
              <w:right w:val="single" w:sz="4" w:space="0" w:color="auto"/>
            </w:tcBorders>
            <w:vAlign w:val="bottom"/>
          </w:tcPr>
          <w:p w14:paraId="1D73ED7C" w14:textId="77777777" w:rsidR="00BF2CF0" w:rsidRPr="00BF2CF0" w:rsidRDefault="00BF2CF0" w:rsidP="00E81A82">
            <w:pPr>
              <w:jc w:val="right"/>
              <w:rPr>
                <w:rFonts w:ascii="Times New Roman" w:hAnsi="Times New Roman" w:cs="Times New Roman"/>
                <w:color w:val="000000"/>
                <w:sz w:val="24"/>
                <w:szCs w:val="24"/>
              </w:rPr>
            </w:pPr>
            <w:r w:rsidRPr="00BF2CF0">
              <w:rPr>
                <w:rFonts w:ascii="Times New Roman" w:hAnsi="Times New Roman" w:cs="Times New Roman"/>
                <w:color w:val="000000"/>
                <w:sz w:val="24"/>
                <w:szCs w:val="24"/>
              </w:rPr>
              <w:t>1</w:t>
            </w:r>
          </w:p>
        </w:tc>
        <w:tc>
          <w:tcPr>
            <w:tcW w:w="3281" w:type="dxa"/>
            <w:tcBorders>
              <w:top w:val="single" w:sz="4" w:space="0" w:color="auto"/>
              <w:left w:val="single" w:sz="4" w:space="0" w:color="auto"/>
              <w:bottom w:val="single" w:sz="4" w:space="0" w:color="auto"/>
              <w:right w:val="single" w:sz="4" w:space="0" w:color="auto"/>
            </w:tcBorders>
            <w:vAlign w:val="bottom"/>
          </w:tcPr>
          <w:p w14:paraId="036A6EA4" w14:textId="77777777" w:rsidR="00BF2CF0" w:rsidRPr="00BF2CF0" w:rsidRDefault="00BF2CF0" w:rsidP="00E81A82">
            <w:pPr>
              <w:rPr>
                <w:rFonts w:ascii="Times New Roman" w:hAnsi="Times New Roman" w:cs="Times New Roman"/>
                <w:color w:val="000000"/>
                <w:sz w:val="24"/>
                <w:szCs w:val="24"/>
              </w:rPr>
            </w:pPr>
            <w:r w:rsidRPr="00BF2CF0">
              <w:rPr>
                <w:rFonts w:ascii="Times New Roman" w:hAnsi="Times New Roman" w:cs="Times New Roman"/>
                <w:color w:val="000000"/>
                <w:sz w:val="24"/>
                <w:szCs w:val="24"/>
              </w:rPr>
              <w:t>Antique Couch</w:t>
            </w:r>
          </w:p>
        </w:tc>
        <w:tc>
          <w:tcPr>
            <w:tcW w:w="2858" w:type="dxa"/>
            <w:tcBorders>
              <w:top w:val="single" w:sz="4" w:space="0" w:color="auto"/>
              <w:left w:val="single" w:sz="4" w:space="0" w:color="auto"/>
              <w:bottom w:val="single" w:sz="4" w:space="0" w:color="auto"/>
              <w:right w:val="single" w:sz="4" w:space="0" w:color="auto"/>
            </w:tcBorders>
          </w:tcPr>
          <w:p w14:paraId="25232CB9" w14:textId="77777777" w:rsidR="00BF2CF0" w:rsidRPr="00BF2CF0" w:rsidRDefault="00BF2CF0" w:rsidP="00E81A82">
            <w:pPr>
              <w:rPr>
                <w:rFonts w:ascii="Times New Roman" w:hAnsi="Times New Roman" w:cs="Times New Roman"/>
                <w:color w:val="000000"/>
                <w:sz w:val="24"/>
                <w:szCs w:val="24"/>
              </w:rPr>
            </w:pPr>
            <w:r w:rsidRPr="00BF2CF0">
              <w:rPr>
                <w:rFonts w:ascii="Times New Roman" w:hAnsi="Times New Roman" w:cs="Times New Roman"/>
                <w:color w:val="000000"/>
                <w:sz w:val="24"/>
                <w:szCs w:val="24"/>
              </w:rPr>
              <w:t>N/A</w:t>
            </w:r>
          </w:p>
        </w:tc>
      </w:tr>
      <w:tr w:rsidR="00BF2CF0" w:rsidRPr="00BF2CF0" w14:paraId="0646891B" w14:textId="77777777" w:rsidTr="00E81A82">
        <w:tc>
          <w:tcPr>
            <w:tcW w:w="1821" w:type="dxa"/>
            <w:tcBorders>
              <w:top w:val="single" w:sz="4" w:space="0" w:color="auto"/>
              <w:left w:val="single" w:sz="4" w:space="0" w:color="auto"/>
              <w:bottom w:val="single" w:sz="4" w:space="0" w:color="auto"/>
              <w:right w:val="single" w:sz="4" w:space="0" w:color="auto"/>
            </w:tcBorders>
            <w:vAlign w:val="bottom"/>
          </w:tcPr>
          <w:p w14:paraId="6E0EA6B3" w14:textId="77777777" w:rsidR="00BF2CF0" w:rsidRPr="00BF2CF0" w:rsidRDefault="00BF2CF0" w:rsidP="00E81A82">
            <w:pPr>
              <w:jc w:val="right"/>
              <w:rPr>
                <w:rFonts w:ascii="Times New Roman" w:hAnsi="Times New Roman" w:cs="Times New Roman"/>
                <w:color w:val="000000"/>
                <w:sz w:val="24"/>
                <w:szCs w:val="24"/>
              </w:rPr>
            </w:pPr>
            <w:r w:rsidRPr="00BF2CF0">
              <w:rPr>
                <w:rFonts w:ascii="Times New Roman" w:hAnsi="Times New Roman" w:cs="Times New Roman"/>
                <w:color w:val="000000"/>
                <w:sz w:val="24"/>
                <w:szCs w:val="24"/>
              </w:rPr>
              <w:t>50</w:t>
            </w:r>
          </w:p>
        </w:tc>
        <w:tc>
          <w:tcPr>
            <w:tcW w:w="3281" w:type="dxa"/>
            <w:tcBorders>
              <w:top w:val="single" w:sz="4" w:space="0" w:color="auto"/>
              <w:left w:val="single" w:sz="4" w:space="0" w:color="auto"/>
              <w:bottom w:val="single" w:sz="4" w:space="0" w:color="auto"/>
              <w:right w:val="single" w:sz="4" w:space="0" w:color="auto"/>
            </w:tcBorders>
            <w:vAlign w:val="bottom"/>
          </w:tcPr>
          <w:p w14:paraId="431E10AC" w14:textId="77777777" w:rsidR="00BF2CF0" w:rsidRPr="00BF2CF0" w:rsidRDefault="00BF2CF0" w:rsidP="00E81A82">
            <w:pPr>
              <w:rPr>
                <w:rFonts w:ascii="Times New Roman" w:hAnsi="Times New Roman" w:cs="Times New Roman"/>
                <w:color w:val="000000"/>
                <w:sz w:val="24"/>
                <w:szCs w:val="24"/>
              </w:rPr>
            </w:pPr>
            <w:r w:rsidRPr="00BF2CF0">
              <w:rPr>
                <w:rFonts w:ascii="Times New Roman" w:hAnsi="Times New Roman" w:cs="Times New Roman"/>
                <w:color w:val="000000"/>
                <w:sz w:val="24"/>
                <w:szCs w:val="24"/>
              </w:rPr>
              <w:t>Chairs</w:t>
            </w:r>
          </w:p>
        </w:tc>
        <w:tc>
          <w:tcPr>
            <w:tcW w:w="2858" w:type="dxa"/>
            <w:tcBorders>
              <w:top w:val="single" w:sz="4" w:space="0" w:color="auto"/>
              <w:left w:val="single" w:sz="4" w:space="0" w:color="auto"/>
              <w:bottom w:val="single" w:sz="4" w:space="0" w:color="auto"/>
              <w:right w:val="single" w:sz="4" w:space="0" w:color="auto"/>
            </w:tcBorders>
          </w:tcPr>
          <w:p w14:paraId="737262D5" w14:textId="77777777" w:rsidR="00BF2CF0" w:rsidRPr="00BF2CF0" w:rsidRDefault="00BF2CF0" w:rsidP="00E81A82">
            <w:pPr>
              <w:rPr>
                <w:rFonts w:ascii="Times New Roman" w:hAnsi="Times New Roman" w:cs="Times New Roman"/>
                <w:color w:val="000000"/>
                <w:sz w:val="24"/>
                <w:szCs w:val="24"/>
              </w:rPr>
            </w:pPr>
            <w:r w:rsidRPr="00BF2CF0">
              <w:rPr>
                <w:rFonts w:ascii="Times New Roman" w:hAnsi="Times New Roman" w:cs="Times New Roman"/>
                <w:color w:val="000000"/>
                <w:sz w:val="24"/>
                <w:szCs w:val="24"/>
              </w:rPr>
              <w:t>N/A</w:t>
            </w:r>
          </w:p>
        </w:tc>
      </w:tr>
      <w:tr w:rsidR="00BF2CF0" w:rsidRPr="00BF2CF0" w14:paraId="52E67B17" w14:textId="77777777" w:rsidTr="00E81A82">
        <w:tc>
          <w:tcPr>
            <w:tcW w:w="1821" w:type="dxa"/>
            <w:tcBorders>
              <w:top w:val="single" w:sz="4" w:space="0" w:color="auto"/>
              <w:left w:val="single" w:sz="4" w:space="0" w:color="auto"/>
              <w:bottom w:val="single" w:sz="4" w:space="0" w:color="auto"/>
              <w:right w:val="single" w:sz="4" w:space="0" w:color="auto"/>
            </w:tcBorders>
            <w:vAlign w:val="bottom"/>
          </w:tcPr>
          <w:p w14:paraId="5B0690DF" w14:textId="77777777" w:rsidR="00BF2CF0" w:rsidRPr="00BF2CF0" w:rsidRDefault="00BF2CF0" w:rsidP="00E81A82">
            <w:pPr>
              <w:jc w:val="right"/>
              <w:rPr>
                <w:rFonts w:ascii="Times New Roman" w:hAnsi="Times New Roman" w:cs="Times New Roman"/>
                <w:color w:val="000000"/>
                <w:sz w:val="24"/>
                <w:szCs w:val="24"/>
              </w:rPr>
            </w:pPr>
            <w:r w:rsidRPr="00BF2CF0">
              <w:rPr>
                <w:rFonts w:ascii="Times New Roman" w:hAnsi="Times New Roman" w:cs="Times New Roman"/>
                <w:color w:val="000000"/>
                <w:sz w:val="24"/>
                <w:szCs w:val="24"/>
              </w:rPr>
              <w:t>24</w:t>
            </w:r>
          </w:p>
        </w:tc>
        <w:tc>
          <w:tcPr>
            <w:tcW w:w="3281" w:type="dxa"/>
            <w:tcBorders>
              <w:top w:val="single" w:sz="4" w:space="0" w:color="auto"/>
              <w:left w:val="single" w:sz="4" w:space="0" w:color="auto"/>
              <w:bottom w:val="single" w:sz="4" w:space="0" w:color="auto"/>
              <w:right w:val="single" w:sz="4" w:space="0" w:color="auto"/>
            </w:tcBorders>
            <w:vAlign w:val="bottom"/>
          </w:tcPr>
          <w:p w14:paraId="25F0A077" w14:textId="77777777" w:rsidR="00BF2CF0" w:rsidRPr="00BF2CF0" w:rsidRDefault="00BF2CF0" w:rsidP="00E81A82">
            <w:pPr>
              <w:rPr>
                <w:rFonts w:ascii="Times New Roman" w:hAnsi="Times New Roman" w:cs="Times New Roman"/>
                <w:color w:val="000000"/>
                <w:sz w:val="24"/>
                <w:szCs w:val="24"/>
              </w:rPr>
            </w:pPr>
            <w:r w:rsidRPr="00BF2CF0">
              <w:rPr>
                <w:rFonts w:ascii="Times New Roman" w:hAnsi="Times New Roman" w:cs="Times New Roman"/>
                <w:color w:val="000000"/>
                <w:sz w:val="24"/>
                <w:szCs w:val="24"/>
              </w:rPr>
              <w:t>Beams/Logs from Thompson Room</w:t>
            </w:r>
          </w:p>
        </w:tc>
        <w:tc>
          <w:tcPr>
            <w:tcW w:w="2858" w:type="dxa"/>
            <w:tcBorders>
              <w:top w:val="single" w:sz="4" w:space="0" w:color="auto"/>
              <w:left w:val="single" w:sz="4" w:space="0" w:color="auto"/>
              <w:bottom w:val="single" w:sz="4" w:space="0" w:color="auto"/>
              <w:right w:val="single" w:sz="4" w:space="0" w:color="auto"/>
            </w:tcBorders>
          </w:tcPr>
          <w:p w14:paraId="1B48CCD3" w14:textId="77777777" w:rsidR="00BF2CF0" w:rsidRPr="00BF2CF0" w:rsidRDefault="00BF2CF0" w:rsidP="00E81A82">
            <w:pPr>
              <w:rPr>
                <w:rFonts w:ascii="Times New Roman" w:hAnsi="Times New Roman" w:cs="Times New Roman"/>
                <w:color w:val="000000"/>
                <w:sz w:val="24"/>
                <w:szCs w:val="24"/>
              </w:rPr>
            </w:pPr>
            <w:r w:rsidRPr="00BF2CF0">
              <w:rPr>
                <w:rFonts w:ascii="Times New Roman" w:hAnsi="Times New Roman" w:cs="Times New Roman"/>
                <w:color w:val="000000"/>
                <w:sz w:val="24"/>
                <w:szCs w:val="24"/>
              </w:rPr>
              <w:t>N/A</w:t>
            </w:r>
          </w:p>
        </w:tc>
      </w:tr>
      <w:tr w:rsidR="00BF2CF0" w:rsidRPr="00BF2CF0" w14:paraId="6C1AC937" w14:textId="77777777" w:rsidTr="00E81A82">
        <w:tc>
          <w:tcPr>
            <w:tcW w:w="1821" w:type="dxa"/>
            <w:tcBorders>
              <w:top w:val="single" w:sz="4" w:space="0" w:color="auto"/>
              <w:left w:val="single" w:sz="4" w:space="0" w:color="auto"/>
              <w:bottom w:val="single" w:sz="4" w:space="0" w:color="auto"/>
              <w:right w:val="single" w:sz="4" w:space="0" w:color="auto"/>
            </w:tcBorders>
            <w:vAlign w:val="bottom"/>
          </w:tcPr>
          <w:p w14:paraId="6F0D0349" w14:textId="77777777" w:rsidR="00BF2CF0" w:rsidRPr="00BF2CF0" w:rsidRDefault="00BF2CF0" w:rsidP="00E81A82">
            <w:pPr>
              <w:jc w:val="right"/>
              <w:rPr>
                <w:rFonts w:ascii="Times New Roman" w:hAnsi="Times New Roman" w:cs="Times New Roman"/>
                <w:color w:val="000000"/>
                <w:sz w:val="24"/>
                <w:szCs w:val="24"/>
              </w:rPr>
            </w:pPr>
            <w:r w:rsidRPr="00BF2CF0">
              <w:rPr>
                <w:rFonts w:ascii="Times New Roman" w:hAnsi="Times New Roman" w:cs="Times New Roman"/>
                <w:color w:val="000000"/>
                <w:sz w:val="24"/>
                <w:szCs w:val="24"/>
              </w:rPr>
              <w:t>1</w:t>
            </w:r>
          </w:p>
        </w:tc>
        <w:tc>
          <w:tcPr>
            <w:tcW w:w="3281" w:type="dxa"/>
            <w:tcBorders>
              <w:top w:val="single" w:sz="4" w:space="0" w:color="auto"/>
              <w:left w:val="single" w:sz="4" w:space="0" w:color="auto"/>
              <w:bottom w:val="single" w:sz="4" w:space="0" w:color="auto"/>
              <w:right w:val="single" w:sz="4" w:space="0" w:color="auto"/>
            </w:tcBorders>
            <w:vAlign w:val="bottom"/>
          </w:tcPr>
          <w:p w14:paraId="6143F0DE" w14:textId="77777777" w:rsidR="00BF2CF0" w:rsidRPr="00BF2CF0" w:rsidRDefault="00BF2CF0" w:rsidP="00E81A82">
            <w:pPr>
              <w:rPr>
                <w:rFonts w:ascii="Times New Roman" w:hAnsi="Times New Roman" w:cs="Times New Roman"/>
                <w:color w:val="000000"/>
                <w:sz w:val="24"/>
                <w:szCs w:val="24"/>
              </w:rPr>
            </w:pPr>
            <w:r w:rsidRPr="00BF2CF0">
              <w:rPr>
                <w:rFonts w:ascii="Times New Roman" w:hAnsi="Times New Roman" w:cs="Times New Roman"/>
                <w:color w:val="000000"/>
                <w:sz w:val="24"/>
                <w:szCs w:val="24"/>
              </w:rPr>
              <w:t>Desk and Hutch</w:t>
            </w:r>
          </w:p>
        </w:tc>
        <w:tc>
          <w:tcPr>
            <w:tcW w:w="2858" w:type="dxa"/>
            <w:tcBorders>
              <w:top w:val="single" w:sz="4" w:space="0" w:color="auto"/>
              <w:left w:val="single" w:sz="4" w:space="0" w:color="auto"/>
              <w:bottom w:val="single" w:sz="4" w:space="0" w:color="auto"/>
              <w:right w:val="single" w:sz="4" w:space="0" w:color="auto"/>
            </w:tcBorders>
          </w:tcPr>
          <w:p w14:paraId="067C5D7A" w14:textId="77777777" w:rsidR="00BF2CF0" w:rsidRPr="00BF2CF0" w:rsidRDefault="00BF2CF0" w:rsidP="00E81A82">
            <w:pPr>
              <w:rPr>
                <w:rFonts w:ascii="Times New Roman" w:hAnsi="Times New Roman" w:cs="Times New Roman"/>
                <w:color w:val="000000"/>
                <w:sz w:val="24"/>
                <w:szCs w:val="24"/>
              </w:rPr>
            </w:pPr>
            <w:r w:rsidRPr="00BF2CF0">
              <w:rPr>
                <w:rFonts w:ascii="Times New Roman" w:hAnsi="Times New Roman" w:cs="Times New Roman"/>
                <w:color w:val="000000"/>
                <w:sz w:val="24"/>
                <w:szCs w:val="24"/>
              </w:rPr>
              <w:t>N/A</w:t>
            </w:r>
          </w:p>
        </w:tc>
      </w:tr>
    </w:tbl>
    <w:p w14:paraId="5AA63026" w14:textId="77777777" w:rsidR="00BF2CF0" w:rsidRPr="00BF2CF0" w:rsidRDefault="00BF2CF0" w:rsidP="00BF2CF0">
      <w:pPr>
        <w:jc w:val="center"/>
        <w:rPr>
          <w:rFonts w:ascii="Times New Roman" w:hAnsi="Times New Roman"/>
          <w:sz w:val="24"/>
          <w:szCs w:val="24"/>
          <w:u w:val="single"/>
        </w:rPr>
      </w:pPr>
    </w:p>
    <w:p w14:paraId="1BD7B5F6" w14:textId="77777777" w:rsidR="00BD3611" w:rsidRPr="00BC1FDD" w:rsidRDefault="00BD3611" w:rsidP="00BD3611">
      <w:pPr>
        <w:rPr>
          <w:rFonts w:ascii="Times New Roman" w:hAnsi="Times New Roman"/>
          <w:sz w:val="24"/>
          <w:szCs w:val="24"/>
        </w:rPr>
      </w:pPr>
      <w:r w:rsidRPr="00BC1FDD">
        <w:rPr>
          <w:rFonts w:ascii="Times New Roman" w:hAnsi="Times New Roman"/>
          <w:sz w:val="24"/>
          <w:szCs w:val="24"/>
        </w:rPr>
        <w:t xml:space="preserve">Seconded by </w:t>
      </w:r>
      <w:r>
        <w:rPr>
          <w:rFonts w:ascii="Times New Roman" w:hAnsi="Times New Roman"/>
          <w:sz w:val="24"/>
          <w:szCs w:val="24"/>
        </w:rPr>
        <w:t>Mrs. Fouss</w:t>
      </w:r>
    </w:p>
    <w:p w14:paraId="3D6C4C39" w14:textId="77777777" w:rsidR="00BD3611" w:rsidRPr="00825CA5" w:rsidRDefault="00BD3611" w:rsidP="00BD3611">
      <w:pPr>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Absent</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3DFC57CE" w14:textId="77777777" w:rsidR="00BF2CF0" w:rsidRDefault="00BF2CF0" w:rsidP="00902805">
      <w:pPr>
        <w:contextualSpacing/>
        <w:jc w:val="left"/>
        <w:rPr>
          <w:rFonts w:ascii="Times New Roman" w:eastAsia="Times New Roman" w:hAnsi="Times New Roman"/>
          <w:sz w:val="24"/>
          <w:szCs w:val="24"/>
        </w:rPr>
      </w:pPr>
    </w:p>
    <w:p w14:paraId="2B1D5A2E" w14:textId="57F62BBD" w:rsidR="006445AF" w:rsidRDefault="006445AF" w:rsidP="006445AF">
      <w:pPr>
        <w:jc w:val="left"/>
        <w:rPr>
          <w:rFonts w:ascii="Times New Roman" w:hAnsi="Times New Roman"/>
          <w:sz w:val="24"/>
          <w:szCs w:val="24"/>
        </w:rPr>
      </w:pPr>
      <w:r w:rsidRPr="005D2C21">
        <w:rPr>
          <w:rFonts w:ascii="Times New Roman" w:hAnsi="Times New Roman"/>
          <w:b/>
          <w:bCs/>
          <w:sz w:val="24"/>
          <w:szCs w:val="24"/>
          <w:u w:val="single"/>
        </w:rPr>
        <w:t>RES.22-37</w:t>
      </w:r>
      <w:r w:rsidR="005D2C21" w:rsidRPr="005D2C21">
        <w:rPr>
          <w:rFonts w:ascii="Times New Roman" w:hAnsi="Times New Roman"/>
          <w:b/>
          <w:bCs/>
          <w:sz w:val="24"/>
          <w:szCs w:val="24"/>
          <w:u w:val="single"/>
        </w:rPr>
        <w:t>6</w:t>
      </w:r>
      <w:r w:rsidRPr="005D2C21">
        <w:rPr>
          <w:rFonts w:ascii="Times New Roman" w:hAnsi="Times New Roman"/>
          <w:b/>
          <w:bCs/>
          <w:sz w:val="24"/>
          <w:szCs w:val="24"/>
          <w:u w:val="single"/>
        </w:rPr>
        <w:t xml:space="preserve"> TO APPOINT BRYAN NEWELL AS A MEMBER OF THE DELAWARE </w:t>
      </w:r>
      <w:r>
        <w:rPr>
          <w:rFonts w:ascii="Times New Roman" w:hAnsi="Times New Roman"/>
          <w:b/>
          <w:bCs/>
          <w:sz w:val="24"/>
          <w:szCs w:val="24"/>
          <w:u w:val="single"/>
        </w:rPr>
        <w:t>COUNTY LAND BANK BOARD TO SERVE OUT MIKE SHULLING’S REMAINING TERM</w:t>
      </w:r>
      <w:r w:rsidRPr="0054325B">
        <w:rPr>
          <w:rFonts w:ascii="Times New Roman" w:hAnsi="Times New Roman"/>
          <w:b/>
          <w:bCs/>
          <w:sz w:val="24"/>
          <w:szCs w:val="24"/>
          <w:u w:val="single"/>
        </w:rPr>
        <w:t xml:space="preserve"> </w:t>
      </w:r>
      <w:r w:rsidRPr="0054325B">
        <w:rPr>
          <w:rFonts w:ascii="Times New Roman" w:hAnsi="Times New Roman"/>
          <w:b/>
          <w:bCs/>
          <w:sz w:val="24"/>
          <w:szCs w:val="24"/>
          <w:u w:val="single"/>
        </w:rPr>
        <w:br/>
      </w:r>
      <w:r w:rsidR="000E52CF" w:rsidRPr="004F611F">
        <w:rPr>
          <w:rFonts w:ascii="Times New Roman" w:hAnsi="Times New Roman"/>
          <w:sz w:val="24"/>
          <w:szCs w:val="24"/>
        </w:rPr>
        <w:t>M</w:t>
      </w:r>
      <w:r w:rsidR="000E52CF">
        <w:rPr>
          <w:rFonts w:ascii="Times New Roman" w:hAnsi="Times New Roman"/>
          <w:sz w:val="24"/>
          <w:szCs w:val="24"/>
        </w:rPr>
        <w:t>r</w:t>
      </w:r>
      <w:r w:rsidR="000E52CF" w:rsidRPr="004F611F">
        <w:rPr>
          <w:rFonts w:ascii="Times New Roman" w:hAnsi="Times New Roman"/>
          <w:sz w:val="24"/>
          <w:szCs w:val="24"/>
        </w:rPr>
        <w:t>.</w:t>
      </w:r>
      <w:r w:rsidR="000E52CF">
        <w:rPr>
          <w:rFonts w:ascii="Times New Roman" w:hAnsi="Times New Roman"/>
          <w:sz w:val="24"/>
          <w:szCs w:val="24"/>
        </w:rPr>
        <w:t xml:space="preserve"> Grumbles</w:t>
      </w:r>
      <w:r w:rsidR="000E52CF" w:rsidRPr="004F611F">
        <w:rPr>
          <w:rFonts w:ascii="Times New Roman" w:hAnsi="Times New Roman"/>
          <w:sz w:val="24"/>
          <w:szCs w:val="24"/>
        </w:rPr>
        <w:t xml:space="preserve"> </w:t>
      </w:r>
      <w:r w:rsidRPr="0054325B">
        <w:rPr>
          <w:rFonts w:ascii="Times New Roman" w:hAnsi="Times New Roman"/>
          <w:sz w:val="24"/>
          <w:szCs w:val="24"/>
        </w:rPr>
        <w:t xml:space="preserve">moved the adoption of the following Resolution: </w:t>
      </w:r>
    </w:p>
    <w:p w14:paraId="650557A6" w14:textId="77777777" w:rsidR="000E52CF" w:rsidRPr="0054325B" w:rsidRDefault="000E52CF" w:rsidP="006445AF">
      <w:pPr>
        <w:jc w:val="left"/>
        <w:rPr>
          <w:rFonts w:ascii="Times New Roman" w:hAnsi="Times New Roman"/>
          <w:sz w:val="24"/>
          <w:szCs w:val="24"/>
        </w:rPr>
      </w:pPr>
    </w:p>
    <w:p w14:paraId="2019702D" w14:textId="77777777" w:rsidR="006445AF" w:rsidRPr="0054325B" w:rsidRDefault="006445AF" w:rsidP="006445A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45A31">
        <w:rPr>
          <w:rFonts w:ascii="Times New Roman" w:hAnsi="Times New Roman"/>
          <w:b/>
          <w:bCs/>
          <w:sz w:val="24"/>
          <w:szCs w:val="24"/>
        </w:rPr>
        <w:t>WHEREAS</w:t>
      </w:r>
      <w:r w:rsidRPr="0054325B">
        <w:rPr>
          <w:rFonts w:ascii="Times New Roman" w:hAnsi="Times New Roman"/>
          <w:sz w:val="24"/>
          <w:szCs w:val="24"/>
        </w:rPr>
        <w:t xml:space="preserve">, Orange Township hereby appoints </w:t>
      </w:r>
      <w:r>
        <w:rPr>
          <w:rFonts w:ascii="Times New Roman" w:hAnsi="Times New Roman"/>
          <w:sz w:val="24"/>
          <w:szCs w:val="24"/>
        </w:rPr>
        <w:t>Bryan Newell</w:t>
      </w:r>
      <w:r w:rsidRPr="0054325B">
        <w:rPr>
          <w:rFonts w:ascii="Times New Roman" w:hAnsi="Times New Roman"/>
          <w:sz w:val="24"/>
          <w:szCs w:val="24"/>
        </w:rPr>
        <w:t xml:space="preserve"> to </w:t>
      </w:r>
      <w:r>
        <w:rPr>
          <w:rFonts w:ascii="Times New Roman" w:hAnsi="Times New Roman"/>
          <w:sz w:val="24"/>
          <w:szCs w:val="24"/>
        </w:rPr>
        <w:t xml:space="preserve">serve out Mike </w:t>
      </w:r>
      <w:proofErr w:type="spellStart"/>
      <w:r>
        <w:rPr>
          <w:rFonts w:ascii="Times New Roman" w:hAnsi="Times New Roman"/>
          <w:sz w:val="24"/>
          <w:szCs w:val="24"/>
        </w:rPr>
        <w:t>Schulling’s</w:t>
      </w:r>
      <w:proofErr w:type="spellEnd"/>
      <w:r>
        <w:rPr>
          <w:rFonts w:ascii="Times New Roman" w:hAnsi="Times New Roman"/>
          <w:sz w:val="24"/>
          <w:szCs w:val="24"/>
        </w:rPr>
        <w:t xml:space="preserve"> term</w:t>
      </w:r>
      <w:r w:rsidRPr="0054325B">
        <w:rPr>
          <w:rFonts w:ascii="Times New Roman" w:hAnsi="Times New Roman"/>
          <w:sz w:val="24"/>
          <w:szCs w:val="24"/>
        </w:rPr>
        <w:t xml:space="preserve"> of the </w:t>
      </w:r>
      <w:r>
        <w:rPr>
          <w:rFonts w:ascii="Times New Roman" w:hAnsi="Times New Roman"/>
          <w:sz w:val="24"/>
          <w:szCs w:val="24"/>
        </w:rPr>
        <w:t>Delaware County Land Bank</w:t>
      </w:r>
      <w:r w:rsidRPr="0054325B">
        <w:rPr>
          <w:rFonts w:ascii="Times New Roman" w:hAnsi="Times New Roman"/>
          <w:sz w:val="24"/>
          <w:szCs w:val="24"/>
        </w:rPr>
        <w:t xml:space="preserve"> Board, with the term expiring </w:t>
      </w:r>
      <w:r>
        <w:rPr>
          <w:rFonts w:ascii="Times New Roman" w:hAnsi="Times New Roman"/>
          <w:sz w:val="24"/>
          <w:szCs w:val="24"/>
        </w:rPr>
        <w:t>December 31, 2022</w:t>
      </w:r>
      <w:r w:rsidRPr="0054325B">
        <w:rPr>
          <w:rFonts w:ascii="Times New Roman" w:hAnsi="Times New Roman"/>
          <w:sz w:val="24"/>
          <w:szCs w:val="24"/>
        </w:rPr>
        <w:t xml:space="preserve">. </w:t>
      </w:r>
    </w:p>
    <w:p w14:paraId="0AF1438B" w14:textId="77777777" w:rsidR="006445AF" w:rsidRDefault="006445AF" w:rsidP="006445AF">
      <w:pPr>
        <w:rPr>
          <w:rFonts w:ascii="Times New Roman" w:hAnsi="Times New Roman"/>
          <w:sz w:val="24"/>
          <w:szCs w:val="24"/>
        </w:rPr>
      </w:pPr>
    </w:p>
    <w:p w14:paraId="232F8E11" w14:textId="77777777" w:rsidR="00BD3611" w:rsidRPr="00BC1FDD" w:rsidRDefault="00BD3611" w:rsidP="00BD3611">
      <w:pPr>
        <w:rPr>
          <w:rFonts w:ascii="Times New Roman" w:hAnsi="Times New Roman"/>
          <w:sz w:val="24"/>
          <w:szCs w:val="24"/>
        </w:rPr>
      </w:pPr>
      <w:r w:rsidRPr="00BC1FDD">
        <w:rPr>
          <w:rFonts w:ascii="Times New Roman" w:hAnsi="Times New Roman"/>
          <w:sz w:val="24"/>
          <w:szCs w:val="24"/>
        </w:rPr>
        <w:t xml:space="preserve">Seconded by </w:t>
      </w:r>
      <w:r>
        <w:rPr>
          <w:rFonts w:ascii="Times New Roman" w:hAnsi="Times New Roman"/>
          <w:sz w:val="24"/>
          <w:szCs w:val="24"/>
        </w:rPr>
        <w:t>Mrs. Fouss</w:t>
      </w:r>
    </w:p>
    <w:p w14:paraId="7269DE7E" w14:textId="77777777" w:rsidR="00BD3611" w:rsidRPr="00825CA5" w:rsidRDefault="00BD3611" w:rsidP="00BD3611">
      <w:pPr>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Absent</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26540558" w14:textId="4CB76718" w:rsidR="006445AF" w:rsidRPr="00BD3611" w:rsidRDefault="006445AF" w:rsidP="006445AF">
      <w:pPr>
        <w:rPr>
          <w:rFonts w:ascii="Times New Roman" w:hAnsi="Times New Roman"/>
          <w:bCs/>
          <w:sz w:val="24"/>
          <w:szCs w:val="24"/>
          <w:u w:val="single"/>
        </w:rPr>
      </w:pPr>
    </w:p>
    <w:p w14:paraId="005DB7F8" w14:textId="7C32F62C" w:rsidR="006445AF" w:rsidRDefault="006445AF" w:rsidP="006445AF">
      <w:pPr>
        <w:jc w:val="left"/>
        <w:rPr>
          <w:rFonts w:ascii="Times New Roman" w:hAnsi="Times New Roman"/>
          <w:sz w:val="24"/>
          <w:szCs w:val="24"/>
        </w:rPr>
      </w:pPr>
      <w:r w:rsidRPr="005D2C21">
        <w:rPr>
          <w:rFonts w:ascii="Times New Roman" w:hAnsi="Times New Roman"/>
          <w:b/>
          <w:bCs/>
          <w:sz w:val="24"/>
          <w:szCs w:val="24"/>
          <w:u w:val="single"/>
        </w:rPr>
        <w:t>RES.22-37</w:t>
      </w:r>
      <w:r w:rsidR="005D2C21" w:rsidRPr="005D2C21">
        <w:rPr>
          <w:rFonts w:ascii="Times New Roman" w:hAnsi="Times New Roman"/>
          <w:b/>
          <w:bCs/>
          <w:sz w:val="24"/>
          <w:szCs w:val="24"/>
          <w:u w:val="single"/>
        </w:rPr>
        <w:t>7</w:t>
      </w:r>
      <w:r w:rsidRPr="005D2C21">
        <w:rPr>
          <w:rFonts w:ascii="Times New Roman" w:hAnsi="Times New Roman"/>
          <w:b/>
          <w:bCs/>
          <w:sz w:val="24"/>
          <w:szCs w:val="24"/>
          <w:u w:val="single"/>
        </w:rPr>
        <w:t xml:space="preserve"> TO APPOINT MICHELE BONI AS A MEMBER OF THE DELAWARE </w:t>
      </w:r>
      <w:r>
        <w:rPr>
          <w:rFonts w:ascii="Times New Roman" w:hAnsi="Times New Roman"/>
          <w:b/>
          <w:bCs/>
          <w:sz w:val="24"/>
          <w:szCs w:val="24"/>
          <w:u w:val="single"/>
        </w:rPr>
        <w:t>COUNTY LAND BANK BOARD</w:t>
      </w:r>
      <w:r w:rsidRPr="0054325B">
        <w:rPr>
          <w:rFonts w:ascii="Times New Roman" w:hAnsi="Times New Roman"/>
          <w:b/>
          <w:bCs/>
          <w:sz w:val="24"/>
          <w:szCs w:val="24"/>
          <w:u w:val="single"/>
        </w:rPr>
        <w:t xml:space="preserve"> </w:t>
      </w:r>
      <w:r w:rsidRPr="0054325B">
        <w:rPr>
          <w:rFonts w:ascii="Times New Roman" w:hAnsi="Times New Roman"/>
          <w:b/>
          <w:bCs/>
          <w:sz w:val="24"/>
          <w:szCs w:val="24"/>
          <w:u w:val="single"/>
        </w:rPr>
        <w:br/>
      </w:r>
      <w:r w:rsidR="000E52CF" w:rsidRPr="004F611F">
        <w:rPr>
          <w:rFonts w:ascii="Times New Roman" w:hAnsi="Times New Roman"/>
          <w:sz w:val="24"/>
          <w:szCs w:val="24"/>
        </w:rPr>
        <w:t>M</w:t>
      </w:r>
      <w:r w:rsidR="000E52CF">
        <w:rPr>
          <w:rFonts w:ascii="Times New Roman" w:hAnsi="Times New Roman"/>
          <w:sz w:val="24"/>
          <w:szCs w:val="24"/>
        </w:rPr>
        <w:t>r</w:t>
      </w:r>
      <w:r w:rsidR="000E52CF" w:rsidRPr="004F611F">
        <w:rPr>
          <w:rFonts w:ascii="Times New Roman" w:hAnsi="Times New Roman"/>
          <w:sz w:val="24"/>
          <w:szCs w:val="24"/>
        </w:rPr>
        <w:t>.</w:t>
      </w:r>
      <w:r w:rsidR="000E52CF">
        <w:rPr>
          <w:rFonts w:ascii="Times New Roman" w:hAnsi="Times New Roman"/>
          <w:sz w:val="24"/>
          <w:szCs w:val="24"/>
        </w:rPr>
        <w:t xml:space="preserve"> Grumbles</w:t>
      </w:r>
      <w:r w:rsidR="000E52CF" w:rsidRPr="004F611F">
        <w:rPr>
          <w:rFonts w:ascii="Times New Roman" w:hAnsi="Times New Roman"/>
          <w:sz w:val="24"/>
          <w:szCs w:val="24"/>
        </w:rPr>
        <w:t xml:space="preserve"> </w:t>
      </w:r>
      <w:r w:rsidRPr="0054325B">
        <w:rPr>
          <w:rFonts w:ascii="Times New Roman" w:hAnsi="Times New Roman"/>
          <w:sz w:val="24"/>
          <w:szCs w:val="24"/>
        </w:rPr>
        <w:t xml:space="preserve">moved the adoption of the following Resolution: </w:t>
      </w:r>
    </w:p>
    <w:p w14:paraId="3218D04C" w14:textId="77777777" w:rsidR="000E52CF" w:rsidRPr="0054325B" w:rsidRDefault="000E52CF" w:rsidP="006445AF">
      <w:pPr>
        <w:jc w:val="left"/>
        <w:rPr>
          <w:rFonts w:ascii="Times New Roman" w:hAnsi="Times New Roman"/>
          <w:sz w:val="24"/>
          <w:szCs w:val="24"/>
        </w:rPr>
      </w:pPr>
    </w:p>
    <w:p w14:paraId="26676502" w14:textId="390FF1FE" w:rsidR="006445AF" w:rsidRPr="0054325B" w:rsidRDefault="006445AF" w:rsidP="006445A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45A31">
        <w:rPr>
          <w:rFonts w:ascii="Times New Roman" w:hAnsi="Times New Roman"/>
          <w:b/>
          <w:bCs/>
          <w:sz w:val="24"/>
          <w:szCs w:val="24"/>
        </w:rPr>
        <w:t>WHEREAS</w:t>
      </w:r>
      <w:r w:rsidRPr="0054325B">
        <w:rPr>
          <w:rFonts w:ascii="Times New Roman" w:hAnsi="Times New Roman"/>
          <w:sz w:val="24"/>
          <w:szCs w:val="24"/>
        </w:rPr>
        <w:t xml:space="preserve">, Orange Township hereby appoints Michele Boni to </w:t>
      </w:r>
      <w:r>
        <w:rPr>
          <w:rFonts w:ascii="Times New Roman" w:hAnsi="Times New Roman"/>
          <w:sz w:val="24"/>
          <w:szCs w:val="24"/>
        </w:rPr>
        <w:t>serve</w:t>
      </w:r>
      <w:r w:rsidRPr="0054325B">
        <w:rPr>
          <w:rFonts w:ascii="Times New Roman" w:hAnsi="Times New Roman"/>
          <w:sz w:val="24"/>
          <w:szCs w:val="24"/>
        </w:rPr>
        <w:t xml:space="preserve"> </w:t>
      </w:r>
      <w:r>
        <w:rPr>
          <w:rFonts w:ascii="Times New Roman" w:hAnsi="Times New Roman"/>
          <w:sz w:val="24"/>
          <w:szCs w:val="24"/>
        </w:rPr>
        <w:t>a one (1) year term</w:t>
      </w:r>
      <w:r w:rsidRPr="0054325B">
        <w:rPr>
          <w:rFonts w:ascii="Times New Roman" w:hAnsi="Times New Roman"/>
          <w:sz w:val="24"/>
          <w:szCs w:val="24"/>
        </w:rPr>
        <w:t xml:space="preserve"> of the </w:t>
      </w:r>
      <w:r>
        <w:rPr>
          <w:rFonts w:ascii="Times New Roman" w:hAnsi="Times New Roman"/>
          <w:sz w:val="24"/>
          <w:szCs w:val="24"/>
        </w:rPr>
        <w:t>Delaware County Land Bank</w:t>
      </w:r>
      <w:r w:rsidRPr="0054325B">
        <w:rPr>
          <w:rFonts w:ascii="Times New Roman" w:hAnsi="Times New Roman"/>
          <w:sz w:val="24"/>
          <w:szCs w:val="24"/>
        </w:rPr>
        <w:t xml:space="preserve"> Board, </w:t>
      </w:r>
      <w:r>
        <w:rPr>
          <w:rFonts w:ascii="Times New Roman" w:hAnsi="Times New Roman"/>
          <w:sz w:val="24"/>
          <w:szCs w:val="24"/>
        </w:rPr>
        <w:t xml:space="preserve">effective January 1, 2023 </w:t>
      </w:r>
      <w:r w:rsidRPr="0054325B">
        <w:rPr>
          <w:rFonts w:ascii="Times New Roman" w:hAnsi="Times New Roman"/>
          <w:sz w:val="24"/>
          <w:szCs w:val="24"/>
        </w:rPr>
        <w:t xml:space="preserve">with the term expiring </w:t>
      </w:r>
      <w:r>
        <w:rPr>
          <w:rFonts w:ascii="Times New Roman" w:hAnsi="Times New Roman"/>
          <w:sz w:val="24"/>
          <w:szCs w:val="24"/>
        </w:rPr>
        <w:t>December 31, 202</w:t>
      </w:r>
      <w:r w:rsidR="0010177D">
        <w:rPr>
          <w:rFonts w:ascii="Times New Roman" w:hAnsi="Times New Roman"/>
          <w:sz w:val="24"/>
          <w:szCs w:val="24"/>
        </w:rPr>
        <w:t>3</w:t>
      </w:r>
      <w:r w:rsidRPr="0054325B">
        <w:rPr>
          <w:rFonts w:ascii="Times New Roman" w:hAnsi="Times New Roman"/>
          <w:sz w:val="24"/>
          <w:szCs w:val="24"/>
        </w:rPr>
        <w:t xml:space="preserve">. </w:t>
      </w:r>
    </w:p>
    <w:p w14:paraId="679AD53E" w14:textId="77777777" w:rsidR="006445AF" w:rsidRDefault="006445AF" w:rsidP="006445AF">
      <w:pPr>
        <w:rPr>
          <w:rFonts w:ascii="Times New Roman" w:hAnsi="Times New Roman"/>
          <w:sz w:val="24"/>
          <w:szCs w:val="24"/>
        </w:rPr>
      </w:pPr>
    </w:p>
    <w:p w14:paraId="32FAD7CA" w14:textId="77777777" w:rsidR="00BD3611" w:rsidRPr="00BC1FDD" w:rsidRDefault="00BD3611" w:rsidP="00BD3611">
      <w:pPr>
        <w:rPr>
          <w:rFonts w:ascii="Times New Roman" w:hAnsi="Times New Roman"/>
          <w:sz w:val="24"/>
          <w:szCs w:val="24"/>
        </w:rPr>
      </w:pPr>
      <w:r w:rsidRPr="00BC1FDD">
        <w:rPr>
          <w:rFonts w:ascii="Times New Roman" w:hAnsi="Times New Roman"/>
          <w:sz w:val="24"/>
          <w:szCs w:val="24"/>
        </w:rPr>
        <w:t xml:space="preserve">Seconded by </w:t>
      </w:r>
      <w:r>
        <w:rPr>
          <w:rFonts w:ascii="Times New Roman" w:hAnsi="Times New Roman"/>
          <w:sz w:val="24"/>
          <w:szCs w:val="24"/>
        </w:rPr>
        <w:t>Mrs. Fouss</w:t>
      </w:r>
    </w:p>
    <w:p w14:paraId="5C353294" w14:textId="77777777" w:rsidR="00BD3611" w:rsidRPr="00825CA5" w:rsidRDefault="00BD3611" w:rsidP="00BD3611">
      <w:pPr>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Absent</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43C754E4" w14:textId="39CA0647" w:rsidR="00BF2CF0" w:rsidRDefault="00BF2CF0" w:rsidP="00E164AE">
      <w:pPr>
        <w:rPr>
          <w:rFonts w:ascii="Times New Roman" w:eastAsia="Times New Roman" w:hAnsi="Times New Roman"/>
          <w:sz w:val="24"/>
        </w:rPr>
      </w:pPr>
    </w:p>
    <w:p w14:paraId="2A38C98E" w14:textId="07048588" w:rsidR="002F3021" w:rsidRPr="002F3021" w:rsidRDefault="002F3021" w:rsidP="002F3021">
      <w:pPr>
        <w:pStyle w:val="Title"/>
        <w:jc w:val="left"/>
        <w:rPr>
          <w:b w:val="0"/>
          <w:i/>
          <w:sz w:val="24"/>
          <w:szCs w:val="24"/>
        </w:rPr>
      </w:pPr>
      <w:r w:rsidRPr="005D2C21">
        <w:rPr>
          <w:sz w:val="24"/>
          <w:szCs w:val="24"/>
        </w:rPr>
        <w:t>RES.22-</w:t>
      </w:r>
      <w:r w:rsidR="00922430" w:rsidRPr="005D2C21">
        <w:rPr>
          <w:sz w:val="24"/>
          <w:szCs w:val="24"/>
        </w:rPr>
        <w:t>37</w:t>
      </w:r>
      <w:r w:rsidR="005D2C21" w:rsidRPr="005D2C21">
        <w:rPr>
          <w:sz w:val="24"/>
          <w:szCs w:val="24"/>
        </w:rPr>
        <w:t>8</w:t>
      </w:r>
      <w:r w:rsidRPr="005D2C21">
        <w:rPr>
          <w:sz w:val="24"/>
          <w:szCs w:val="24"/>
        </w:rPr>
        <w:t xml:space="preserve"> AUTHORIZING THE TOWNSHIP ADMINISTRATOR TO NEGOTIATE </w:t>
      </w:r>
      <w:r w:rsidRPr="002F3021">
        <w:rPr>
          <w:sz w:val="24"/>
          <w:szCs w:val="24"/>
        </w:rPr>
        <w:t xml:space="preserve">FOR AND APPROVE A FIXED RATE PRICE FOR THE NATURAL GAS AGGREGATION PROGRAM </w:t>
      </w:r>
    </w:p>
    <w:p w14:paraId="5F99205B" w14:textId="5F3FB1E7" w:rsidR="002F3021" w:rsidRPr="002F3021" w:rsidRDefault="000E52CF" w:rsidP="002F3021">
      <w:pPr>
        <w:pStyle w:val="Title"/>
        <w:jc w:val="left"/>
        <w:rPr>
          <w:b w:val="0"/>
          <w:bCs/>
          <w:sz w:val="24"/>
          <w:szCs w:val="24"/>
          <w:u w:val="none"/>
        </w:rPr>
      </w:pPr>
      <w:r w:rsidRPr="000E52CF">
        <w:rPr>
          <w:b w:val="0"/>
          <w:sz w:val="24"/>
          <w:szCs w:val="24"/>
          <w:u w:val="none"/>
        </w:rPr>
        <w:t xml:space="preserve">Mr. Grumbles </w:t>
      </w:r>
      <w:r w:rsidR="002F3021" w:rsidRPr="002F3021">
        <w:rPr>
          <w:b w:val="0"/>
          <w:bCs/>
          <w:sz w:val="24"/>
          <w:szCs w:val="24"/>
          <w:u w:val="none"/>
        </w:rPr>
        <w:t>moved the adoption of the following Resolution:</w:t>
      </w:r>
    </w:p>
    <w:p w14:paraId="107B1FC0" w14:textId="77777777" w:rsidR="002F3021" w:rsidRPr="00BD3611" w:rsidRDefault="002F3021" w:rsidP="002F3021">
      <w:pPr>
        <w:rPr>
          <w:rFonts w:ascii="Times New Roman" w:hAnsi="Times New Roman"/>
          <w:bCs/>
          <w:sz w:val="24"/>
          <w:szCs w:val="24"/>
        </w:rPr>
      </w:pPr>
    </w:p>
    <w:p w14:paraId="5E7DB050" w14:textId="77777777" w:rsidR="002F3021" w:rsidRPr="002F3021" w:rsidRDefault="002F3021" w:rsidP="002F3021">
      <w:pPr>
        <w:pStyle w:val="Heading1"/>
        <w:rPr>
          <w:sz w:val="24"/>
          <w:szCs w:val="24"/>
        </w:rPr>
      </w:pPr>
      <w:r w:rsidRPr="002F3021">
        <w:rPr>
          <w:sz w:val="24"/>
          <w:szCs w:val="24"/>
        </w:rPr>
        <w:t>PREAMBLE</w:t>
      </w:r>
    </w:p>
    <w:p w14:paraId="16E1C34F" w14:textId="77777777" w:rsidR="002F3021" w:rsidRPr="000E52CF" w:rsidRDefault="002F3021" w:rsidP="000E52CF">
      <w:pPr>
        <w:rPr>
          <w:rFonts w:ascii="Times New Roman" w:hAnsi="Times New Roman"/>
          <w:sz w:val="24"/>
          <w:szCs w:val="24"/>
        </w:rPr>
      </w:pPr>
    </w:p>
    <w:p w14:paraId="6E0E63CC" w14:textId="4EFC09F5" w:rsidR="002F3021" w:rsidRPr="002F3021" w:rsidRDefault="002F3021" w:rsidP="001B3E02">
      <w:pPr>
        <w:pStyle w:val="BodyTextIndent"/>
        <w:jc w:val="left"/>
        <w:rPr>
          <w:rFonts w:ascii="Times New Roman" w:hAnsi="Times New Roman"/>
          <w:sz w:val="24"/>
          <w:szCs w:val="24"/>
        </w:rPr>
      </w:pPr>
      <w:r>
        <w:rPr>
          <w:rFonts w:ascii="Times New Roman" w:hAnsi="Times New Roman"/>
          <w:b/>
          <w:sz w:val="24"/>
          <w:szCs w:val="24"/>
        </w:rPr>
        <w:tab/>
      </w:r>
      <w:r w:rsidRPr="002F3021">
        <w:rPr>
          <w:rFonts w:ascii="Times New Roman" w:hAnsi="Times New Roman"/>
          <w:b/>
          <w:sz w:val="24"/>
          <w:szCs w:val="24"/>
        </w:rPr>
        <w:t>WHEREAS</w:t>
      </w:r>
      <w:r w:rsidRPr="002F3021">
        <w:rPr>
          <w:rFonts w:ascii="Times New Roman" w:hAnsi="Times New Roman"/>
          <w:sz w:val="24"/>
          <w:szCs w:val="24"/>
        </w:rPr>
        <w:t>, the Board and Archer Energy LLC (“Vendor”) entered a Master Service Agreement (“MSA”), dated March 21, 2022, for the Township’s Natural Gas Aggregation Program (“Program”) for the Vendor to supply natural gas to the Program’s members (“Members”); and,</w:t>
      </w:r>
    </w:p>
    <w:p w14:paraId="3917687E" w14:textId="77777777" w:rsidR="002F3021" w:rsidRPr="002F3021" w:rsidRDefault="002F3021" w:rsidP="000E52CF">
      <w:pPr>
        <w:rPr>
          <w:rFonts w:ascii="Times New Roman" w:hAnsi="Times New Roman"/>
          <w:sz w:val="24"/>
          <w:szCs w:val="24"/>
        </w:rPr>
      </w:pPr>
    </w:p>
    <w:p w14:paraId="52108C74" w14:textId="3616D984" w:rsidR="002F3021" w:rsidRPr="002F3021" w:rsidRDefault="002F3021" w:rsidP="001B3E02">
      <w:pPr>
        <w:pStyle w:val="BodyTextIndent"/>
        <w:jc w:val="left"/>
        <w:rPr>
          <w:rFonts w:ascii="Times New Roman" w:hAnsi="Times New Roman"/>
          <w:sz w:val="24"/>
          <w:szCs w:val="24"/>
        </w:rPr>
      </w:pPr>
      <w:r>
        <w:rPr>
          <w:rFonts w:ascii="Times New Roman" w:hAnsi="Times New Roman"/>
          <w:b/>
          <w:sz w:val="24"/>
          <w:szCs w:val="24"/>
        </w:rPr>
        <w:tab/>
      </w:r>
      <w:r w:rsidRPr="002F3021">
        <w:rPr>
          <w:rFonts w:ascii="Times New Roman" w:hAnsi="Times New Roman"/>
          <w:b/>
          <w:sz w:val="24"/>
          <w:szCs w:val="24"/>
        </w:rPr>
        <w:t>WHEREAS,</w:t>
      </w:r>
      <w:r w:rsidRPr="002F3021">
        <w:rPr>
          <w:rFonts w:ascii="Times New Roman" w:hAnsi="Times New Roman"/>
          <w:sz w:val="24"/>
          <w:szCs w:val="24"/>
        </w:rPr>
        <w:t xml:space="preserve"> natural gas supplied through the Program is currently supplied at a variable rate price; and,</w:t>
      </w:r>
    </w:p>
    <w:p w14:paraId="5FE92072" w14:textId="77777777" w:rsidR="002F3021" w:rsidRPr="002F3021" w:rsidRDefault="002F3021" w:rsidP="000E52CF">
      <w:pPr>
        <w:rPr>
          <w:rFonts w:ascii="Times New Roman" w:hAnsi="Times New Roman"/>
          <w:sz w:val="24"/>
          <w:szCs w:val="24"/>
        </w:rPr>
      </w:pPr>
    </w:p>
    <w:p w14:paraId="0D8E9B3F" w14:textId="25A36ACE" w:rsidR="002F3021" w:rsidRPr="002F3021" w:rsidRDefault="002F3021" w:rsidP="001B3E02">
      <w:pPr>
        <w:pStyle w:val="BodyTextIndent"/>
        <w:jc w:val="left"/>
        <w:rPr>
          <w:rFonts w:ascii="Times New Roman" w:hAnsi="Times New Roman"/>
          <w:b/>
          <w:sz w:val="24"/>
          <w:szCs w:val="24"/>
          <w:lang w:bidi="en-US"/>
        </w:rPr>
      </w:pPr>
      <w:r>
        <w:rPr>
          <w:rFonts w:ascii="Times New Roman" w:hAnsi="Times New Roman"/>
          <w:b/>
          <w:sz w:val="24"/>
          <w:szCs w:val="24"/>
        </w:rPr>
        <w:tab/>
      </w:r>
      <w:r w:rsidRPr="002F3021">
        <w:rPr>
          <w:rFonts w:ascii="Times New Roman" w:hAnsi="Times New Roman"/>
          <w:b/>
          <w:sz w:val="24"/>
          <w:szCs w:val="24"/>
        </w:rPr>
        <w:t>WHEREAS,</w:t>
      </w:r>
      <w:r w:rsidRPr="002F3021">
        <w:rPr>
          <w:rFonts w:ascii="Times New Roman" w:hAnsi="Times New Roman"/>
          <w:sz w:val="24"/>
          <w:szCs w:val="24"/>
        </w:rPr>
        <w:t xml:space="preserve"> MAS Exhibit A provides that at “</w:t>
      </w:r>
      <w:r w:rsidRPr="002F3021">
        <w:rPr>
          <w:rFonts w:ascii="Times New Roman" w:hAnsi="Times New Roman"/>
          <w:sz w:val="24"/>
          <w:szCs w:val="24"/>
          <w:lang w:bidi="en-US"/>
        </w:rPr>
        <w:t>[a]</w:t>
      </w:r>
      <w:proofErr w:type="spellStart"/>
      <w:r w:rsidRPr="002F3021">
        <w:rPr>
          <w:rFonts w:ascii="Times New Roman" w:hAnsi="Times New Roman"/>
          <w:sz w:val="24"/>
          <w:szCs w:val="24"/>
          <w:lang w:bidi="en-US"/>
        </w:rPr>
        <w:t>nytime</w:t>
      </w:r>
      <w:proofErr w:type="spellEnd"/>
      <w:r w:rsidRPr="002F3021">
        <w:rPr>
          <w:rFonts w:ascii="Times New Roman" w:hAnsi="Times New Roman"/>
          <w:sz w:val="24"/>
          <w:szCs w:val="24"/>
          <w:lang w:bidi="en-US"/>
        </w:rPr>
        <w:t xml:space="preserve"> during the Agreement, Vendor and the Board may work together to provide a fixed rate to the participants of the aggregation in accordance with Section 1.1(f) of the Agreement.  The fixed rate shall remain the same from the time established until termination of this Agreement;” and, </w:t>
      </w:r>
    </w:p>
    <w:p w14:paraId="32E66D98" w14:textId="77777777" w:rsidR="002F3021" w:rsidRPr="000E52CF" w:rsidRDefault="002F3021" w:rsidP="000E52CF">
      <w:pPr>
        <w:rPr>
          <w:rFonts w:ascii="Times New Roman" w:hAnsi="Times New Roman"/>
          <w:sz w:val="24"/>
          <w:szCs w:val="24"/>
        </w:rPr>
      </w:pPr>
    </w:p>
    <w:p w14:paraId="2825F050" w14:textId="5A1C0351" w:rsidR="002F3021" w:rsidRPr="002F3021" w:rsidRDefault="002F3021" w:rsidP="000E52CF">
      <w:pPr>
        <w:pStyle w:val="BodyTextIndent"/>
        <w:jc w:val="left"/>
        <w:rPr>
          <w:rFonts w:ascii="Times New Roman" w:hAnsi="Times New Roman"/>
          <w:sz w:val="24"/>
          <w:szCs w:val="24"/>
        </w:rPr>
      </w:pPr>
      <w:r>
        <w:rPr>
          <w:rFonts w:ascii="Times New Roman" w:hAnsi="Times New Roman"/>
          <w:b/>
          <w:sz w:val="24"/>
          <w:szCs w:val="24"/>
          <w:lang w:bidi="en-US"/>
        </w:rPr>
        <w:lastRenderedPageBreak/>
        <w:tab/>
      </w:r>
      <w:r w:rsidRPr="002F3021">
        <w:rPr>
          <w:rFonts w:ascii="Times New Roman" w:hAnsi="Times New Roman"/>
          <w:b/>
          <w:sz w:val="24"/>
          <w:szCs w:val="24"/>
          <w:lang w:bidi="en-US"/>
        </w:rPr>
        <w:t xml:space="preserve">WHEREAS, </w:t>
      </w:r>
      <w:r w:rsidRPr="002F3021">
        <w:rPr>
          <w:rFonts w:ascii="Times New Roman" w:hAnsi="Times New Roman"/>
          <w:sz w:val="24"/>
          <w:szCs w:val="24"/>
          <w:lang w:bidi="en-US"/>
        </w:rPr>
        <w:t>the Board now desires</w:t>
      </w:r>
      <w:r w:rsidRPr="002F3021">
        <w:rPr>
          <w:rFonts w:ascii="Times New Roman" w:hAnsi="Times New Roman"/>
          <w:b/>
          <w:sz w:val="24"/>
          <w:szCs w:val="24"/>
          <w:lang w:bidi="en-US"/>
        </w:rPr>
        <w:t xml:space="preserve"> </w:t>
      </w:r>
      <w:r w:rsidRPr="002F3021">
        <w:rPr>
          <w:rFonts w:ascii="Times New Roman" w:hAnsi="Times New Roman"/>
          <w:sz w:val="24"/>
          <w:szCs w:val="24"/>
          <w:lang w:bidi="en-US"/>
        </w:rPr>
        <w:t>to exercise this option, with the help of the Township’s Program Consultant, Trebel, LLC (“Consultant”), to negotiate with the Vendor to potentially provide a fi</w:t>
      </w:r>
      <w:r w:rsidRPr="002F3021">
        <w:rPr>
          <w:rFonts w:ascii="Times New Roman" w:hAnsi="Times New Roman"/>
          <w:sz w:val="24"/>
          <w:szCs w:val="24"/>
        </w:rPr>
        <w:t xml:space="preserve"> </w:t>
      </w:r>
    </w:p>
    <w:p w14:paraId="528104CD" w14:textId="77777777" w:rsidR="002F3021" w:rsidRPr="002F3021" w:rsidRDefault="002F3021" w:rsidP="000E52CF">
      <w:pPr>
        <w:rPr>
          <w:rFonts w:ascii="Times New Roman" w:hAnsi="Times New Roman"/>
          <w:sz w:val="24"/>
          <w:szCs w:val="24"/>
        </w:rPr>
      </w:pPr>
    </w:p>
    <w:p w14:paraId="3AA22136" w14:textId="77777777" w:rsidR="002F3021" w:rsidRPr="002F3021" w:rsidRDefault="002F3021" w:rsidP="001B3E02">
      <w:pPr>
        <w:pStyle w:val="BodyTextIndent"/>
        <w:jc w:val="left"/>
        <w:rPr>
          <w:rFonts w:ascii="Times New Roman" w:hAnsi="Times New Roman"/>
          <w:b/>
          <w:sz w:val="24"/>
          <w:szCs w:val="24"/>
        </w:rPr>
      </w:pPr>
      <w:r w:rsidRPr="002F3021">
        <w:rPr>
          <w:rFonts w:ascii="Times New Roman" w:hAnsi="Times New Roman"/>
          <w:b/>
          <w:sz w:val="24"/>
          <w:szCs w:val="24"/>
        </w:rPr>
        <w:t>RESOLUTION</w:t>
      </w:r>
    </w:p>
    <w:p w14:paraId="78E0EE4E" w14:textId="77777777" w:rsidR="002F3021" w:rsidRPr="002F3021" w:rsidRDefault="002F3021" w:rsidP="000E52CF">
      <w:pPr>
        <w:rPr>
          <w:rFonts w:ascii="Times New Roman" w:hAnsi="Times New Roman"/>
          <w:sz w:val="24"/>
          <w:szCs w:val="24"/>
        </w:rPr>
      </w:pPr>
    </w:p>
    <w:p w14:paraId="6823106F" w14:textId="3E5382C1" w:rsidR="002F3021" w:rsidRPr="002F3021" w:rsidRDefault="002F3021" w:rsidP="001B3E02">
      <w:pPr>
        <w:jc w:val="left"/>
        <w:rPr>
          <w:rFonts w:ascii="Times New Roman" w:hAnsi="Times New Roman"/>
          <w:sz w:val="24"/>
          <w:szCs w:val="24"/>
        </w:rPr>
      </w:pPr>
      <w:r>
        <w:rPr>
          <w:rFonts w:ascii="Times New Roman" w:hAnsi="Times New Roman"/>
          <w:b/>
          <w:bCs/>
          <w:sz w:val="24"/>
          <w:szCs w:val="24"/>
        </w:rPr>
        <w:tab/>
      </w:r>
      <w:r w:rsidRPr="002F3021">
        <w:rPr>
          <w:rFonts w:ascii="Times New Roman" w:hAnsi="Times New Roman"/>
          <w:b/>
          <w:bCs/>
          <w:sz w:val="24"/>
          <w:szCs w:val="24"/>
        </w:rPr>
        <w:t>NOW THEREFORE, BE IT RESOLVED</w:t>
      </w:r>
      <w:r w:rsidRPr="002F3021">
        <w:rPr>
          <w:rFonts w:ascii="Times New Roman" w:hAnsi="Times New Roman"/>
          <w:b/>
          <w:sz w:val="24"/>
          <w:szCs w:val="24"/>
        </w:rPr>
        <w:t>:</w:t>
      </w:r>
    </w:p>
    <w:p w14:paraId="243A53F5" w14:textId="77777777" w:rsidR="002F3021" w:rsidRPr="002F3021" w:rsidRDefault="002F3021" w:rsidP="000E52CF">
      <w:pPr>
        <w:rPr>
          <w:rFonts w:ascii="Times New Roman" w:hAnsi="Times New Roman"/>
          <w:sz w:val="24"/>
          <w:szCs w:val="24"/>
        </w:rPr>
      </w:pPr>
    </w:p>
    <w:p w14:paraId="6CB3AB7A" w14:textId="77777777" w:rsidR="002F3021" w:rsidRPr="002F3021" w:rsidRDefault="002F3021" w:rsidP="00FF539B">
      <w:pPr>
        <w:numPr>
          <w:ilvl w:val="0"/>
          <w:numId w:val="41"/>
        </w:numPr>
        <w:tabs>
          <w:tab w:val="clear" w:pos="2160"/>
          <w:tab w:val="left" w:pos="810"/>
        </w:tabs>
        <w:ind w:left="810" w:hanging="810"/>
        <w:jc w:val="left"/>
        <w:rPr>
          <w:rFonts w:ascii="Times New Roman" w:hAnsi="Times New Roman"/>
          <w:sz w:val="24"/>
          <w:szCs w:val="24"/>
        </w:rPr>
      </w:pPr>
      <w:r w:rsidRPr="002F3021">
        <w:rPr>
          <w:rFonts w:ascii="Times New Roman" w:hAnsi="Times New Roman"/>
          <w:sz w:val="24"/>
          <w:szCs w:val="24"/>
        </w:rPr>
        <w:t xml:space="preserve">The Board hereby authorizes Township Administrator, Michele Boni (“Administrator”), </w:t>
      </w:r>
      <w:r w:rsidRPr="002F3021">
        <w:rPr>
          <w:rFonts w:ascii="Times New Roman" w:hAnsi="Times New Roman"/>
          <w:sz w:val="24"/>
          <w:szCs w:val="24"/>
          <w:lang w:bidi="en-US"/>
        </w:rPr>
        <w:t xml:space="preserve">to work with the Consultant to negotiate with the Vendor, consistent with the MSA, to potentially provide a fixed rate price for the Program for the benefit of its Members.  The goal is to obtain the lowest fixed rate price possible.  </w:t>
      </w:r>
      <w:r w:rsidRPr="002F3021">
        <w:rPr>
          <w:rFonts w:ascii="Times New Roman" w:hAnsi="Times New Roman"/>
          <w:sz w:val="24"/>
          <w:szCs w:val="24"/>
        </w:rPr>
        <w:t xml:space="preserve">In accordance with MSA Exhibit A, any negotiated fixed rate price shall </w:t>
      </w:r>
      <w:r w:rsidRPr="002F3021">
        <w:rPr>
          <w:rFonts w:ascii="Times New Roman" w:hAnsi="Times New Roman"/>
          <w:sz w:val="24"/>
          <w:szCs w:val="24"/>
          <w:lang w:bidi="en-US"/>
        </w:rPr>
        <w:t>remain the same from the time established until termination of the MSA.</w:t>
      </w:r>
      <w:r w:rsidRPr="002F3021">
        <w:rPr>
          <w:rFonts w:ascii="Times New Roman" w:hAnsi="Times New Roman"/>
          <w:sz w:val="24"/>
          <w:szCs w:val="24"/>
        </w:rPr>
        <w:t xml:space="preserve"> </w:t>
      </w:r>
    </w:p>
    <w:p w14:paraId="43C6607B" w14:textId="77777777" w:rsidR="002F3021" w:rsidRPr="002F3021" w:rsidRDefault="002F3021" w:rsidP="00FF539B">
      <w:pPr>
        <w:tabs>
          <w:tab w:val="left" w:pos="810"/>
        </w:tabs>
        <w:ind w:left="900"/>
        <w:jc w:val="left"/>
        <w:rPr>
          <w:rFonts w:ascii="Times New Roman" w:hAnsi="Times New Roman"/>
          <w:sz w:val="24"/>
          <w:szCs w:val="24"/>
        </w:rPr>
      </w:pPr>
      <w:r w:rsidRPr="002F3021">
        <w:rPr>
          <w:rFonts w:ascii="Times New Roman" w:hAnsi="Times New Roman"/>
          <w:sz w:val="24"/>
          <w:szCs w:val="24"/>
        </w:rPr>
        <w:t xml:space="preserve"> </w:t>
      </w:r>
    </w:p>
    <w:p w14:paraId="2C701D96" w14:textId="77777777" w:rsidR="002F3021" w:rsidRPr="002F3021" w:rsidRDefault="002F3021" w:rsidP="00FF539B">
      <w:pPr>
        <w:numPr>
          <w:ilvl w:val="0"/>
          <w:numId w:val="41"/>
        </w:numPr>
        <w:tabs>
          <w:tab w:val="left" w:pos="810"/>
        </w:tabs>
        <w:ind w:left="900" w:hanging="900"/>
        <w:jc w:val="left"/>
        <w:rPr>
          <w:rFonts w:ascii="Times New Roman" w:hAnsi="Times New Roman"/>
          <w:sz w:val="24"/>
          <w:szCs w:val="24"/>
        </w:rPr>
      </w:pPr>
      <w:r w:rsidRPr="002F3021">
        <w:rPr>
          <w:rFonts w:ascii="Times New Roman" w:hAnsi="Times New Roman"/>
          <w:sz w:val="24"/>
          <w:szCs w:val="24"/>
          <w:lang w:bidi="en-US"/>
        </w:rPr>
        <w:t xml:space="preserve">If in the opinion of the Administrator an acceptable fixed rate, not to exceed $0.749, is negotiated and such rate will remain the same until termination of the MSA, the Administrator is hereby authorized to approve and </w:t>
      </w:r>
      <w:r w:rsidRPr="002F3021">
        <w:rPr>
          <w:rFonts w:ascii="Times New Roman" w:hAnsi="Times New Roman"/>
          <w:sz w:val="24"/>
          <w:szCs w:val="24"/>
        </w:rPr>
        <w:t>given full authority to sign all necessary and required documents on behalf of the Board to effectuate such negotiated fixed rate.  The Administrator’s signature on such documents shall be binding upon the Board as if they had been signed by at least a majority of the Board’s entire membership:</w:t>
      </w:r>
    </w:p>
    <w:p w14:paraId="642BC13B" w14:textId="77777777" w:rsidR="002F3021" w:rsidRPr="002F3021" w:rsidRDefault="002F3021" w:rsidP="001B3E02">
      <w:pPr>
        <w:tabs>
          <w:tab w:val="left" w:pos="810"/>
          <w:tab w:val="num" w:pos="2160"/>
        </w:tabs>
        <w:jc w:val="left"/>
        <w:rPr>
          <w:rFonts w:ascii="Times New Roman" w:hAnsi="Times New Roman"/>
          <w:sz w:val="24"/>
          <w:szCs w:val="24"/>
        </w:rPr>
      </w:pPr>
    </w:p>
    <w:p w14:paraId="7DA0E80B" w14:textId="77777777" w:rsidR="002F3021" w:rsidRPr="002F3021" w:rsidRDefault="002F3021" w:rsidP="00FF539B">
      <w:pPr>
        <w:numPr>
          <w:ilvl w:val="0"/>
          <w:numId w:val="41"/>
        </w:numPr>
        <w:tabs>
          <w:tab w:val="left" w:pos="810"/>
          <w:tab w:val="num" w:pos="1800"/>
        </w:tabs>
        <w:ind w:left="810" w:hanging="810"/>
        <w:jc w:val="left"/>
        <w:rPr>
          <w:rFonts w:ascii="Times New Roman" w:hAnsi="Times New Roman"/>
          <w:sz w:val="24"/>
          <w:szCs w:val="24"/>
        </w:rPr>
      </w:pPr>
      <w:r w:rsidRPr="002F3021">
        <w:rPr>
          <w:rFonts w:ascii="Times New Roman" w:hAnsi="Times New Roman"/>
          <w:sz w:val="24"/>
          <w:szCs w:val="24"/>
        </w:rPr>
        <w:t xml:space="preserve">All formal actions of this Board concerning and relating to the passage of this Resolution were adopted in an open meeting of the Board, and all deliberations of this Board and of any of its committees that resulted in such formal action were in meetings open to the public in compliance with all legal requirements, including R.C. § 121.22.  </w:t>
      </w:r>
    </w:p>
    <w:p w14:paraId="20F2F89E" w14:textId="77777777" w:rsidR="002F3021" w:rsidRPr="002F3021" w:rsidRDefault="002F3021" w:rsidP="001B3E02">
      <w:pPr>
        <w:tabs>
          <w:tab w:val="left" w:pos="810"/>
          <w:tab w:val="num" w:pos="2160"/>
        </w:tabs>
        <w:jc w:val="left"/>
        <w:rPr>
          <w:rFonts w:ascii="Times New Roman" w:hAnsi="Times New Roman"/>
          <w:sz w:val="24"/>
          <w:szCs w:val="24"/>
        </w:rPr>
      </w:pPr>
    </w:p>
    <w:p w14:paraId="24387A60" w14:textId="77777777" w:rsidR="002F3021" w:rsidRPr="002F3021" w:rsidRDefault="002F3021" w:rsidP="00FF539B">
      <w:pPr>
        <w:numPr>
          <w:ilvl w:val="0"/>
          <w:numId w:val="41"/>
        </w:numPr>
        <w:tabs>
          <w:tab w:val="left" w:pos="810"/>
          <w:tab w:val="num" w:pos="1800"/>
        </w:tabs>
        <w:ind w:left="810" w:hanging="810"/>
        <w:jc w:val="left"/>
        <w:rPr>
          <w:rFonts w:ascii="Times New Roman" w:hAnsi="Times New Roman"/>
          <w:sz w:val="24"/>
          <w:szCs w:val="24"/>
        </w:rPr>
      </w:pPr>
      <w:r w:rsidRPr="002F3021">
        <w:rPr>
          <w:rFonts w:ascii="Times New Roman" w:hAnsi="Times New Roman"/>
          <w:sz w:val="24"/>
          <w:szCs w:val="24"/>
        </w:rPr>
        <w:t>This Resolution shall be in full force and effect immediately upon adoption.</w:t>
      </w:r>
    </w:p>
    <w:p w14:paraId="25BB7876" w14:textId="77777777" w:rsidR="002F3021" w:rsidRPr="002F3021" w:rsidRDefault="002F3021" w:rsidP="002F3021">
      <w:pPr>
        <w:pStyle w:val="ListParagraph"/>
        <w:ind w:left="0"/>
        <w:rPr>
          <w:sz w:val="24"/>
          <w:szCs w:val="24"/>
        </w:rPr>
      </w:pPr>
    </w:p>
    <w:p w14:paraId="7FE23B91" w14:textId="77777777" w:rsidR="00BD3611" w:rsidRPr="00BC1FDD" w:rsidRDefault="00BD3611" w:rsidP="00BD3611">
      <w:pPr>
        <w:rPr>
          <w:rFonts w:ascii="Times New Roman" w:hAnsi="Times New Roman"/>
          <w:sz w:val="24"/>
          <w:szCs w:val="24"/>
        </w:rPr>
      </w:pPr>
      <w:r w:rsidRPr="00BC1FDD">
        <w:rPr>
          <w:rFonts w:ascii="Times New Roman" w:hAnsi="Times New Roman"/>
          <w:sz w:val="24"/>
          <w:szCs w:val="24"/>
        </w:rPr>
        <w:t xml:space="preserve">Seconded by </w:t>
      </w:r>
      <w:r>
        <w:rPr>
          <w:rFonts w:ascii="Times New Roman" w:hAnsi="Times New Roman"/>
          <w:sz w:val="24"/>
          <w:szCs w:val="24"/>
        </w:rPr>
        <w:t>Mrs. Fouss</w:t>
      </w:r>
    </w:p>
    <w:p w14:paraId="251427C8" w14:textId="77777777" w:rsidR="00BD3611" w:rsidRPr="00825CA5" w:rsidRDefault="00BD3611" w:rsidP="00BD3611">
      <w:pPr>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Absent</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0C4CDC09" w14:textId="77777777" w:rsidR="002F3021" w:rsidRPr="002F3021" w:rsidRDefault="002F3021" w:rsidP="002F3021">
      <w:pPr>
        <w:rPr>
          <w:rFonts w:ascii="Times New Roman" w:hAnsi="Times New Roman"/>
          <w:sz w:val="24"/>
          <w:szCs w:val="24"/>
        </w:rPr>
      </w:pPr>
    </w:p>
    <w:p w14:paraId="7BA1F0F3" w14:textId="387E3B6A" w:rsidR="002F3021" w:rsidRPr="002F3021" w:rsidRDefault="002F3021" w:rsidP="002F3021">
      <w:pPr>
        <w:rPr>
          <w:rFonts w:ascii="Times New Roman" w:hAnsi="Times New Roman"/>
          <w:sz w:val="24"/>
          <w:szCs w:val="24"/>
        </w:rPr>
      </w:pPr>
      <w:r w:rsidRPr="002F3021">
        <w:rPr>
          <w:rFonts w:ascii="Times New Roman" w:hAnsi="Times New Roman"/>
          <w:sz w:val="24"/>
          <w:szCs w:val="24"/>
        </w:rPr>
        <w:t xml:space="preserve">Voted on and signed this </w:t>
      </w:r>
      <w:r w:rsidR="000E52CF">
        <w:rPr>
          <w:rFonts w:ascii="Times New Roman" w:hAnsi="Times New Roman"/>
          <w:sz w:val="24"/>
          <w:szCs w:val="24"/>
        </w:rPr>
        <w:t>2</w:t>
      </w:r>
      <w:r w:rsidR="000E52CF" w:rsidRPr="000E52CF">
        <w:rPr>
          <w:rFonts w:ascii="Times New Roman" w:hAnsi="Times New Roman"/>
          <w:sz w:val="24"/>
          <w:szCs w:val="24"/>
          <w:vertAlign w:val="superscript"/>
        </w:rPr>
        <w:t>nd</w:t>
      </w:r>
      <w:r w:rsidR="000E52CF">
        <w:rPr>
          <w:rFonts w:ascii="Times New Roman" w:hAnsi="Times New Roman"/>
          <w:sz w:val="24"/>
          <w:szCs w:val="24"/>
        </w:rPr>
        <w:t xml:space="preserve"> day of November</w:t>
      </w:r>
      <w:r w:rsidRPr="002F3021">
        <w:rPr>
          <w:rFonts w:ascii="Times New Roman" w:hAnsi="Times New Roman"/>
          <w:sz w:val="24"/>
          <w:szCs w:val="24"/>
        </w:rPr>
        <w:t>, 20</w:t>
      </w:r>
      <w:r w:rsidR="000E52CF">
        <w:rPr>
          <w:rFonts w:ascii="Times New Roman" w:hAnsi="Times New Roman"/>
          <w:sz w:val="24"/>
          <w:szCs w:val="24"/>
        </w:rPr>
        <w:t>22</w:t>
      </w:r>
      <w:r w:rsidRPr="002F3021">
        <w:rPr>
          <w:rFonts w:ascii="Times New Roman" w:hAnsi="Times New Roman"/>
          <w:sz w:val="24"/>
          <w:szCs w:val="24"/>
        </w:rPr>
        <w:t xml:space="preserve"> in Orange Township, Delaware County, Ohio.</w:t>
      </w:r>
    </w:p>
    <w:p w14:paraId="0EA59683" w14:textId="77777777" w:rsidR="002F3021" w:rsidRPr="002F3021" w:rsidRDefault="002F3021" w:rsidP="002F3021">
      <w:pPr>
        <w:rPr>
          <w:rFonts w:ascii="Times New Roman" w:hAnsi="Times New Roman"/>
          <w:sz w:val="24"/>
          <w:szCs w:val="24"/>
        </w:rPr>
      </w:pPr>
    </w:p>
    <w:p w14:paraId="018BD95D" w14:textId="77777777" w:rsidR="002F3021" w:rsidRPr="002F3021" w:rsidRDefault="002F3021" w:rsidP="002F3021">
      <w:pPr>
        <w:rPr>
          <w:rFonts w:ascii="Times New Roman" w:hAnsi="Times New Roman"/>
          <w:b/>
          <w:bCs/>
          <w:sz w:val="24"/>
          <w:szCs w:val="24"/>
        </w:rPr>
      </w:pPr>
      <w:r w:rsidRPr="002F3021">
        <w:rPr>
          <w:rFonts w:ascii="Times New Roman" w:hAnsi="Times New Roman"/>
          <w:b/>
          <w:sz w:val="24"/>
          <w:szCs w:val="24"/>
        </w:rPr>
        <w:t>B</w:t>
      </w:r>
      <w:r w:rsidRPr="002F3021">
        <w:rPr>
          <w:rFonts w:ascii="Times New Roman" w:hAnsi="Times New Roman"/>
          <w:b/>
          <w:bCs/>
          <w:sz w:val="24"/>
          <w:szCs w:val="24"/>
        </w:rPr>
        <w:t>OARD OF TRUSTEES OF</w:t>
      </w:r>
    </w:p>
    <w:p w14:paraId="6D1E79FB" w14:textId="77777777" w:rsidR="002F3021" w:rsidRPr="002F3021" w:rsidRDefault="002F3021" w:rsidP="002F3021">
      <w:pPr>
        <w:rPr>
          <w:rFonts w:ascii="Times New Roman" w:hAnsi="Times New Roman"/>
          <w:b/>
          <w:bCs/>
          <w:sz w:val="24"/>
          <w:szCs w:val="24"/>
        </w:rPr>
      </w:pPr>
      <w:r w:rsidRPr="002F3021">
        <w:rPr>
          <w:rFonts w:ascii="Times New Roman" w:hAnsi="Times New Roman"/>
          <w:b/>
          <w:bCs/>
          <w:sz w:val="24"/>
          <w:szCs w:val="24"/>
        </w:rPr>
        <w:t>ORANGE TOWNSHIP,</w:t>
      </w:r>
    </w:p>
    <w:p w14:paraId="453A910A" w14:textId="77777777" w:rsidR="002F3021" w:rsidRPr="002F3021" w:rsidRDefault="002F3021" w:rsidP="002F3021">
      <w:pPr>
        <w:rPr>
          <w:rFonts w:ascii="Times New Roman" w:hAnsi="Times New Roman"/>
          <w:b/>
          <w:bCs/>
          <w:sz w:val="24"/>
          <w:szCs w:val="24"/>
        </w:rPr>
      </w:pPr>
      <w:r w:rsidRPr="002F3021">
        <w:rPr>
          <w:rFonts w:ascii="Times New Roman" w:hAnsi="Times New Roman"/>
          <w:b/>
          <w:bCs/>
          <w:sz w:val="24"/>
          <w:szCs w:val="24"/>
        </w:rPr>
        <w:t>DELAWARE COUNTY, OHIO</w:t>
      </w:r>
    </w:p>
    <w:p w14:paraId="72DAFF93" w14:textId="77777777" w:rsidR="002F3021" w:rsidRPr="002F3021" w:rsidRDefault="002F3021" w:rsidP="002F3021">
      <w:pPr>
        <w:rPr>
          <w:rFonts w:ascii="Times New Roman" w:hAnsi="Times New Roman"/>
          <w:bCs/>
          <w:sz w:val="24"/>
          <w:szCs w:val="24"/>
        </w:rPr>
      </w:pPr>
    </w:p>
    <w:p w14:paraId="568BAD87" w14:textId="77777777" w:rsidR="002F3021" w:rsidRPr="002F3021" w:rsidRDefault="002F3021" w:rsidP="002F3021">
      <w:pPr>
        <w:rPr>
          <w:rFonts w:ascii="Times New Roman" w:hAnsi="Times New Roman"/>
          <w:bCs/>
          <w:sz w:val="24"/>
          <w:szCs w:val="24"/>
        </w:rPr>
      </w:pPr>
    </w:p>
    <w:p w14:paraId="478CE916" w14:textId="77777777" w:rsidR="002F3021" w:rsidRPr="002F3021" w:rsidRDefault="002F3021" w:rsidP="002F3021">
      <w:pPr>
        <w:rPr>
          <w:rFonts w:ascii="Times New Roman" w:hAnsi="Times New Roman"/>
          <w:bCs/>
          <w:sz w:val="24"/>
          <w:szCs w:val="24"/>
        </w:rPr>
      </w:pPr>
      <w:r w:rsidRPr="002F3021">
        <w:rPr>
          <w:rFonts w:ascii="Times New Roman" w:hAnsi="Times New Roman"/>
          <w:bCs/>
          <w:sz w:val="24"/>
          <w:szCs w:val="24"/>
        </w:rPr>
        <w:t>__________________________________</w:t>
      </w:r>
      <w:r w:rsidRPr="002F3021">
        <w:rPr>
          <w:rFonts w:ascii="Times New Roman" w:hAnsi="Times New Roman"/>
          <w:bCs/>
          <w:sz w:val="24"/>
          <w:szCs w:val="24"/>
        </w:rPr>
        <w:tab/>
      </w:r>
    </w:p>
    <w:p w14:paraId="03D6D10E" w14:textId="77777777" w:rsidR="002F3021" w:rsidRPr="002F3021" w:rsidRDefault="002F3021" w:rsidP="002F3021">
      <w:pPr>
        <w:rPr>
          <w:rFonts w:ascii="Times New Roman" w:hAnsi="Times New Roman"/>
          <w:bCs/>
          <w:sz w:val="24"/>
          <w:szCs w:val="24"/>
        </w:rPr>
      </w:pPr>
      <w:r w:rsidRPr="002F3021">
        <w:rPr>
          <w:rFonts w:ascii="Times New Roman" w:hAnsi="Times New Roman"/>
          <w:bCs/>
          <w:sz w:val="24"/>
          <w:szCs w:val="24"/>
        </w:rPr>
        <w:t>Ben Grumbles</w:t>
      </w:r>
    </w:p>
    <w:p w14:paraId="631EB451" w14:textId="77777777" w:rsidR="002F3021" w:rsidRPr="002F3021" w:rsidRDefault="002F3021" w:rsidP="002F3021">
      <w:pPr>
        <w:rPr>
          <w:rFonts w:ascii="Times New Roman" w:hAnsi="Times New Roman"/>
          <w:bCs/>
          <w:sz w:val="24"/>
          <w:szCs w:val="24"/>
        </w:rPr>
      </w:pPr>
      <w:r w:rsidRPr="002F3021">
        <w:rPr>
          <w:rFonts w:ascii="Times New Roman" w:hAnsi="Times New Roman"/>
          <w:bCs/>
          <w:sz w:val="24"/>
          <w:szCs w:val="24"/>
        </w:rPr>
        <w:t>Chair</w:t>
      </w:r>
    </w:p>
    <w:p w14:paraId="2BF8640A" w14:textId="77777777" w:rsidR="002F3021" w:rsidRPr="002F3021" w:rsidRDefault="002F3021" w:rsidP="002F3021">
      <w:pPr>
        <w:rPr>
          <w:rFonts w:ascii="Times New Roman" w:hAnsi="Times New Roman"/>
          <w:bCs/>
          <w:sz w:val="24"/>
          <w:szCs w:val="24"/>
        </w:rPr>
      </w:pPr>
    </w:p>
    <w:p w14:paraId="73229A96" w14:textId="77777777" w:rsidR="002F3021" w:rsidRPr="002F3021" w:rsidRDefault="002F3021" w:rsidP="002F3021">
      <w:pPr>
        <w:rPr>
          <w:rFonts w:ascii="Times New Roman" w:hAnsi="Times New Roman"/>
          <w:bCs/>
          <w:sz w:val="24"/>
          <w:szCs w:val="24"/>
        </w:rPr>
      </w:pPr>
    </w:p>
    <w:p w14:paraId="11916D39" w14:textId="77777777" w:rsidR="002F3021" w:rsidRPr="002F3021" w:rsidRDefault="002F3021" w:rsidP="002F3021">
      <w:pPr>
        <w:rPr>
          <w:rFonts w:ascii="Times New Roman" w:hAnsi="Times New Roman"/>
          <w:bCs/>
          <w:sz w:val="24"/>
          <w:szCs w:val="24"/>
        </w:rPr>
      </w:pPr>
      <w:r w:rsidRPr="002F3021">
        <w:rPr>
          <w:rFonts w:ascii="Times New Roman" w:hAnsi="Times New Roman"/>
          <w:bCs/>
          <w:sz w:val="24"/>
          <w:szCs w:val="24"/>
        </w:rPr>
        <w:t>__________________________________</w:t>
      </w:r>
    </w:p>
    <w:p w14:paraId="1317D995"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Lisa Knapp</w:t>
      </w:r>
    </w:p>
    <w:p w14:paraId="1502F39C"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Vice Chair</w:t>
      </w:r>
    </w:p>
    <w:p w14:paraId="2D487047" w14:textId="77777777" w:rsidR="002F3021" w:rsidRPr="002F3021" w:rsidRDefault="002F3021" w:rsidP="002F3021">
      <w:pPr>
        <w:rPr>
          <w:rFonts w:ascii="Times New Roman" w:hAnsi="Times New Roman"/>
          <w:sz w:val="24"/>
          <w:szCs w:val="24"/>
        </w:rPr>
      </w:pPr>
    </w:p>
    <w:p w14:paraId="4F082E02" w14:textId="77777777" w:rsidR="002F3021" w:rsidRPr="002F3021" w:rsidRDefault="002F3021" w:rsidP="002F3021">
      <w:pPr>
        <w:rPr>
          <w:rFonts w:ascii="Times New Roman" w:hAnsi="Times New Roman"/>
          <w:sz w:val="24"/>
          <w:szCs w:val="24"/>
        </w:rPr>
      </w:pPr>
    </w:p>
    <w:p w14:paraId="07D9D0E1"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__________________________________</w:t>
      </w:r>
    </w:p>
    <w:p w14:paraId="4A2F0C86"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Erica Fouss</w:t>
      </w:r>
    </w:p>
    <w:p w14:paraId="0A0040C8"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Trustee</w:t>
      </w:r>
    </w:p>
    <w:p w14:paraId="46C1F2CD" w14:textId="77777777" w:rsidR="002F3021" w:rsidRPr="002F3021" w:rsidRDefault="002F3021" w:rsidP="002F3021">
      <w:pPr>
        <w:rPr>
          <w:rFonts w:ascii="Times New Roman" w:hAnsi="Times New Roman"/>
          <w:sz w:val="24"/>
          <w:szCs w:val="24"/>
        </w:rPr>
      </w:pPr>
    </w:p>
    <w:p w14:paraId="198C7A84"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t>Attest:</w:t>
      </w:r>
    </w:p>
    <w:p w14:paraId="3D44DDD7" w14:textId="77777777" w:rsidR="002F3021" w:rsidRPr="002F3021" w:rsidRDefault="002F3021" w:rsidP="002F3021">
      <w:pPr>
        <w:rPr>
          <w:rFonts w:ascii="Times New Roman" w:hAnsi="Times New Roman"/>
          <w:sz w:val="24"/>
          <w:szCs w:val="24"/>
        </w:rPr>
      </w:pPr>
    </w:p>
    <w:p w14:paraId="15FF4A50"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t>_________________________________</w:t>
      </w:r>
    </w:p>
    <w:p w14:paraId="7DD2A44B" w14:textId="77777777" w:rsidR="002F3021" w:rsidRPr="002F3021" w:rsidRDefault="002F3021" w:rsidP="002F3021">
      <w:pPr>
        <w:ind w:left="2160" w:firstLine="720"/>
        <w:rPr>
          <w:rFonts w:ascii="Times New Roman" w:hAnsi="Times New Roman"/>
          <w:sz w:val="24"/>
          <w:szCs w:val="24"/>
        </w:rPr>
      </w:pPr>
      <w:r w:rsidRPr="002F3021">
        <w:rPr>
          <w:rFonts w:ascii="Times New Roman" w:hAnsi="Times New Roman"/>
          <w:sz w:val="24"/>
          <w:szCs w:val="24"/>
        </w:rPr>
        <w:tab/>
      </w:r>
      <w:r w:rsidRPr="002F3021">
        <w:rPr>
          <w:rFonts w:ascii="Times New Roman" w:hAnsi="Times New Roman"/>
          <w:sz w:val="24"/>
          <w:szCs w:val="24"/>
        </w:rPr>
        <w:tab/>
        <w:t>Township Fiscal Officer</w:t>
      </w:r>
    </w:p>
    <w:p w14:paraId="14F5CB28"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t>Orange Township, Delaware County, Ohio</w:t>
      </w:r>
    </w:p>
    <w:p w14:paraId="347F8563" w14:textId="77777777" w:rsidR="002F3021" w:rsidRPr="002F3021" w:rsidRDefault="002F3021" w:rsidP="002F3021">
      <w:pPr>
        <w:jc w:val="center"/>
        <w:rPr>
          <w:rFonts w:ascii="Times New Roman" w:hAnsi="Times New Roman"/>
          <w:b/>
          <w:bCs/>
          <w:sz w:val="24"/>
          <w:szCs w:val="24"/>
        </w:rPr>
      </w:pPr>
    </w:p>
    <w:p w14:paraId="1B2D0839" w14:textId="77777777" w:rsidR="002F3021" w:rsidRPr="002F3021" w:rsidRDefault="002F3021" w:rsidP="002F3021">
      <w:pPr>
        <w:jc w:val="center"/>
        <w:rPr>
          <w:rFonts w:ascii="Times New Roman" w:hAnsi="Times New Roman"/>
          <w:b/>
          <w:bCs/>
          <w:sz w:val="24"/>
          <w:szCs w:val="24"/>
        </w:rPr>
      </w:pPr>
    </w:p>
    <w:p w14:paraId="29A143B5" w14:textId="77777777" w:rsidR="002F3021" w:rsidRPr="002F3021" w:rsidRDefault="002F3021" w:rsidP="002F3021">
      <w:pPr>
        <w:jc w:val="center"/>
        <w:rPr>
          <w:rFonts w:ascii="Times New Roman" w:hAnsi="Times New Roman"/>
          <w:b/>
          <w:bCs/>
          <w:sz w:val="24"/>
          <w:szCs w:val="24"/>
        </w:rPr>
      </w:pPr>
      <w:r w:rsidRPr="002F3021">
        <w:rPr>
          <w:rFonts w:ascii="Times New Roman" w:hAnsi="Times New Roman"/>
          <w:b/>
          <w:bCs/>
          <w:sz w:val="24"/>
          <w:szCs w:val="24"/>
        </w:rPr>
        <w:t>CERTIFICATE</w:t>
      </w:r>
    </w:p>
    <w:p w14:paraId="2AAF37CB" w14:textId="77777777" w:rsidR="002F3021" w:rsidRPr="002F3021" w:rsidRDefault="002F3021" w:rsidP="002F3021">
      <w:pPr>
        <w:rPr>
          <w:rFonts w:ascii="Times New Roman" w:hAnsi="Times New Roman"/>
          <w:b/>
          <w:bCs/>
          <w:sz w:val="24"/>
          <w:szCs w:val="24"/>
        </w:rPr>
      </w:pPr>
    </w:p>
    <w:p w14:paraId="1EFC33B3"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State of Ohio, Delaware County</w:t>
      </w:r>
    </w:p>
    <w:p w14:paraId="4C582268" w14:textId="77777777" w:rsidR="002F3021" w:rsidRPr="002F3021" w:rsidRDefault="002F3021" w:rsidP="002F3021">
      <w:pPr>
        <w:rPr>
          <w:rFonts w:ascii="Times New Roman" w:hAnsi="Times New Roman"/>
          <w:sz w:val="24"/>
          <w:szCs w:val="24"/>
        </w:rPr>
      </w:pPr>
    </w:p>
    <w:p w14:paraId="6C2CDB73" w14:textId="77A662EC" w:rsidR="002F3021" w:rsidRPr="002F3021" w:rsidRDefault="002F3021" w:rsidP="001B3E02">
      <w:pPr>
        <w:jc w:val="left"/>
        <w:rPr>
          <w:rFonts w:ascii="Times New Roman" w:hAnsi="Times New Roman"/>
          <w:sz w:val="24"/>
          <w:szCs w:val="24"/>
        </w:rPr>
      </w:pPr>
      <w:r w:rsidRPr="002F3021">
        <w:rPr>
          <w:rFonts w:ascii="Times New Roman" w:hAnsi="Times New Roman"/>
          <w:sz w:val="24"/>
          <w:szCs w:val="24"/>
        </w:rPr>
        <w:t>I, the undersigned Township Fiscal Officer of Orange Township, Delaware County, Ohio, certify that the foregoing Resolution No. _</w:t>
      </w:r>
      <w:r w:rsidR="005D2C21">
        <w:rPr>
          <w:rFonts w:ascii="Times New Roman" w:hAnsi="Times New Roman"/>
          <w:sz w:val="24"/>
          <w:szCs w:val="24"/>
        </w:rPr>
        <w:t>22-378</w:t>
      </w:r>
      <w:r w:rsidRPr="002F3021">
        <w:rPr>
          <w:rFonts w:ascii="Times New Roman" w:hAnsi="Times New Roman"/>
          <w:sz w:val="24"/>
          <w:szCs w:val="24"/>
        </w:rPr>
        <w:t>_ is taken and copied from the record of proceedings of the Board, and that it has been compared by me with the Resolution on the record and is a true and accurate copy.  Further, I certify that the adoption of such Resolution occurred in an open meeting held in compliance with R.C. § 121.22.</w:t>
      </w:r>
    </w:p>
    <w:p w14:paraId="0FEBCBA8"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 xml:space="preserve"> </w:t>
      </w:r>
    </w:p>
    <w:p w14:paraId="63F0AFB1" w14:textId="27BFCE8A" w:rsidR="002F3021" w:rsidRPr="002F3021" w:rsidRDefault="002F3021" w:rsidP="002F3021">
      <w:pPr>
        <w:rPr>
          <w:rFonts w:ascii="Times New Roman" w:hAnsi="Times New Roman"/>
          <w:sz w:val="24"/>
          <w:szCs w:val="24"/>
        </w:rPr>
      </w:pPr>
      <w:r w:rsidRPr="002F3021">
        <w:rPr>
          <w:rFonts w:ascii="Times New Roman" w:hAnsi="Times New Roman"/>
          <w:sz w:val="24"/>
          <w:szCs w:val="24"/>
        </w:rPr>
        <w:t>Date:  ________________</w:t>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00AE6E8A">
        <w:rPr>
          <w:rFonts w:ascii="Times New Roman" w:hAnsi="Times New Roman"/>
          <w:sz w:val="24"/>
          <w:szCs w:val="24"/>
        </w:rPr>
        <w:tab/>
      </w:r>
      <w:r w:rsidR="00AE6E8A">
        <w:rPr>
          <w:rFonts w:ascii="Times New Roman" w:hAnsi="Times New Roman"/>
          <w:sz w:val="24"/>
          <w:szCs w:val="24"/>
        </w:rPr>
        <w:tab/>
      </w:r>
      <w:r w:rsidRPr="002F3021">
        <w:rPr>
          <w:rFonts w:ascii="Times New Roman" w:hAnsi="Times New Roman"/>
          <w:sz w:val="24"/>
          <w:szCs w:val="24"/>
        </w:rPr>
        <w:t xml:space="preserve">__________________________________________ </w:t>
      </w:r>
    </w:p>
    <w:p w14:paraId="2390F3F7" w14:textId="77777777" w:rsidR="002F3021" w:rsidRPr="002F3021" w:rsidRDefault="002F3021" w:rsidP="002F3021">
      <w:pPr>
        <w:ind w:left="2160" w:firstLine="720"/>
        <w:rPr>
          <w:rFonts w:ascii="Times New Roman" w:hAnsi="Times New Roman"/>
          <w:sz w:val="24"/>
          <w:szCs w:val="24"/>
        </w:rPr>
      </w:pPr>
      <w:r w:rsidRPr="002F3021">
        <w:rPr>
          <w:rFonts w:ascii="Times New Roman" w:hAnsi="Times New Roman"/>
          <w:sz w:val="24"/>
          <w:szCs w:val="24"/>
        </w:rPr>
        <w:t>Lisa Kraft</w:t>
      </w:r>
    </w:p>
    <w:p w14:paraId="0AEC1C55" w14:textId="77777777" w:rsidR="002F3021" w:rsidRPr="002F3021" w:rsidRDefault="002F3021" w:rsidP="002F3021">
      <w:pPr>
        <w:ind w:left="2160" w:firstLine="720"/>
        <w:rPr>
          <w:rFonts w:ascii="Times New Roman" w:hAnsi="Times New Roman"/>
          <w:sz w:val="24"/>
          <w:szCs w:val="24"/>
        </w:rPr>
      </w:pPr>
      <w:r w:rsidRPr="002F3021">
        <w:rPr>
          <w:rFonts w:ascii="Times New Roman" w:hAnsi="Times New Roman"/>
          <w:sz w:val="24"/>
          <w:szCs w:val="24"/>
        </w:rPr>
        <w:t>Township Fiscal Officer</w:t>
      </w:r>
    </w:p>
    <w:p w14:paraId="1F0794F0" w14:textId="77777777" w:rsidR="002F3021" w:rsidRPr="002F3021" w:rsidRDefault="002F3021" w:rsidP="002F3021">
      <w:pPr>
        <w:rPr>
          <w:rFonts w:ascii="Times New Roman" w:hAnsi="Times New Roman"/>
          <w:sz w:val="24"/>
          <w:szCs w:val="24"/>
        </w:rPr>
      </w:pP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r>
      <w:r w:rsidRPr="002F3021">
        <w:rPr>
          <w:rFonts w:ascii="Times New Roman" w:hAnsi="Times New Roman"/>
          <w:sz w:val="24"/>
          <w:szCs w:val="24"/>
        </w:rPr>
        <w:tab/>
        <w:t>Orange Township, Delaware County, Ohio</w:t>
      </w:r>
    </w:p>
    <w:p w14:paraId="02977819" w14:textId="07E70FBB" w:rsidR="00DF19B5" w:rsidRDefault="00DF19B5" w:rsidP="00902805">
      <w:pPr>
        <w:contextualSpacing/>
        <w:jc w:val="left"/>
        <w:rPr>
          <w:rFonts w:ascii="Times New Roman" w:eastAsia="Times New Roman" w:hAnsi="Times New Roman"/>
          <w:bCs/>
          <w:sz w:val="24"/>
          <w:szCs w:val="24"/>
        </w:rPr>
      </w:pPr>
    </w:p>
    <w:p w14:paraId="01A5CEEA" w14:textId="77777777" w:rsidR="002F3021" w:rsidRPr="00483B12" w:rsidRDefault="002F3021" w:rsidP="002F3021">
      <w:pPr>
        <w:pStyle w:val="NoSpacing"/>
        <w:jc w:val="left"/>
        <w:rPr>
          <w:rFonts w:ascii="Times New Roman" w:hAnsi="Times New Roman"/>
          <w:b/>
          <w:bCs/>
          <w:sz w:val="24"/>
          <w:szCs w:val="24"/>
          <w:u w:val="single"/>
        </w:rPr>
      </w:pPr>
      <w:bookmarkStart w:id="5" w:name="_Hlk66699190"/>
      <w:r w:rsidRPr="00BD3611">
        <w:rPr>
          <w:rFonts w:ascii="Times New Roman" w:hAnsi="Times New Roman"/>
          <w:b/>
          <w:bCs/>
          <w:sz w:val="24"/>
          <w:szCs w:val="24"/>
          <w:u w:val="single"/>
        </w:rPr>
        <w:t xml:space="preserve">CON.22-11.02.01 THE BOARD GAVE CONSENSUS TO </w:t>
      </w:r>
      <w:bookmarkEnd w:id="5"/>
      <w:r w:rsidRPr="00BD3611">
        <w:rPr>
          <w:rFonts w:ascii="Times New Roman" w:hAnsi="Times New Roman"/>
          <w:b/>
          <w:bCs/>
          <w:sz w:val="24"/>
          <w:szCs w:val="24"/>
          <w:u w:val="single"/>
        </w:rPr>
        <w:t xml:space="preserve">HOLD A CONTEST FOR </w:t>
      </w:r>
      <w:r>
        <w:rPr>
          <w:rFonts w:ascii="Times New Roman" w:hAnsi="Times New Roman"/>
          <w:b/>
          <w:bCs/>
          <w:sz w:val="24"/>
          <w:szCs w:val="24"/>
          <w:u w:val="single"/>
        </w:rPr>
        <w:t>ORANGE TOWNSHIP HOLIDAY LIGHT FIGHT</w:t>
      </w:r>
    </w:p>
    <w:p w14:paraId="416D942E" w14:textId="77777777" w:rsidR="00D82B1A" w:rsidRPr="00D82B1A" w:rsidRDefault="00D82B1A" w:rsidP="00D82B1A">
      <w:pPr>
        <w:tabs>
          <w:tab w:val="left" w:pos="720"/>
          <w:tab w:val="left" w:pos="810"/>
        </w:tabs>
        <w:jc w:val="left"/>
        <w:rPr>
          <w:rFonts w:ascii="Times New Roman" w:eastAsia="Times New Roman" w:hAnsi="Times New Roman"/>
          <w:sz w:val="24"/>
          <w:szCs w:val="24"/>
          <w:u w:val="single"/>
        </w:rPr>
      </w:pPr>
    </w:p>
    <w:p w14:paraId="23DA70DE" w14:textId="0DB61926" w:rsidR="00D82B1A" w:rsidRPr="005D2C21" w:rsidRDefault="00D82B1A" w:rsidP="00D82B1A">
      <w:pPr>
        <w:jc w:val="left"/>
        <w:rPr>
          <w:rFonts w:ascii="Times New Roman" w:eastAsiaTheme="minorHAnsi" w:hAnsi="Times New Roman"/>
          <w:b/>
          <w:sz w:val="24"/>
          <w:szCs w:val="24"/>
          <w:u w:val="single"/>
        </w:rPr>
      </w:pPr>
      <w:bookmarkStart w:id="6" w:name="_GoBack"/>
      <w:r w:rsidRPr="005D2C21">
        <w:rPr>
          <w:rFonts w:ascii="Times New Roman" w:eastAsiaTheme="minorHAnsi" w:hAnsi="Times New Roman"/>
          <w:b/>
          <w:sz w:val="24"/>
          <w:szCs w:val="24"/>
          <w:u w:val="single"/>
        </w:rPr>
        <w:t>RES.2</w:t>
      </w:r>
      <w:r w:rsidR="007C00D1" w:rsidRPr="005D2C21">
        <w:rPr>
          <w:rFonts w:ascii="Times New Roman" w:eastAsiaTheme="minorHAnsi" w:hAnsi="Times New Roman"/>
          <w:b/>
          <w:sz w:val="24"/>
          <w:szCs w:val="24"/>
          <w:u w:val="single"/>
        </w:rPr>
        <w:t>2</w:t>
      </w:r>
      <w:r w:rsidRPr="005D2C21">
        <w:rPr>
          <w:rFonts w:ascii="Times New Roman" w:eastAsiaTheme="minorHAnsi" w:hAnsi="Times New Roman"/>
          <w:b/>
          <w:sz w:val="24"/>
          <w:szCs w:val="24"/>
          <w:u w:val="single"/>
        </w:rPr>
        <w:t>-</w:t>
      </w:r>
      <w:r w:rsidR="00922430" w:rsidRPr="005D2C21">
        <w:rPr>
          <w:rFonts w:ascii="Times New Roman" w:eastAsiaTheme="minorHAnsi" w:hAnsi="Times New Roman"/>
          <w:b/>
          <w:sz w:val="24"/>
          <w:szCs w:val="24"/>
          <w:u w:val="single"/>
        </w:rPr>
        <w:t>37</w:t>
      </w:r>
      <w:r w:rsidR="005D2C21" w:rsidRPr="005D2C21">
        <w:rPr>
          <w:rFonts w:ascii="Times New Roman" w:eastAsiaTheme="minorHAnsi" w:hAnsi="Times New Roman"/>
          <w:b/>
          <w:sz w:val="24"/>
          <w:szCs w:val="24"/>
          <w:u w:val="single"/>
        </w:rPr>
        <w:t>9</w:t>
      </w:r>
      <w:r w:rsidR="00E823FF" w:rsidRPr="005D2C21">
        <w:rPr>
          <w:rFonts w:ascii="Times New Roman" w:eastAsiaTheme="minorHAnsi" w:hAnsi="Times New Roman"/>
          <w:b/>
          <w:sz w:val="24"/>
          <w:szCs w:val="24"/>
          <w:u w:val="single"/>
        </w:rPr>
        <w:t xml:space="preserve"> </w:t>
      </w:r>
      <w:r w:rsidRPr="005D2C21">
        <w:rPr>
          <w:rFonts w:ascii="Times New Roman" w:eastAsiaTheme="minorHAnsi" w:hAnsi="Times New Roman"/>
          <w:b/>
          <w:sz w:val="24"/>
          <w:szCs w:val="24"/>
          <w:u w:val="single"/>
        </w:rPr>
        <w:t>MEETING ADJOURNMENT</w:t>
      </w:r>
    </w:p>
    <w:bookmarkEnd w:id="6"/>
    <w:p w14:paraId="0E28CB6B" w14:textId="244C5D32" w:rsidR="00D82B1A" w:rsidRPr="00D82B1A" w:rsidRDefault="00D82B1A" w:rsidP="00D82B1A">
      <w:pPr>
        <w:jc w:val="left"/>
        <w:rPr>
          <w:rFonts w:ascii="Times New Roman" w:eastAsiaTheme="minorHAnsi" w:hAnsi="Times New Roman"/>
          <w:sz w:val="24"/>
          <w:szCs w:val="24"/>
        </w:rPr>
      </w:pPr>
      <w:r w:rsidRPr="00D82B1A">
        <w:rPr>
          <w:rFonts w:ascii="Times New Roman" w:eastAsiaTheme="minorHAnsi" w:hAnsi="Times New Roman"/>
          <w:sz w:val="24"/>
          <w:szCs w:val="24"/>
        </w:rPr>
        <w:t xml:space="preserve">Motion by </w:t>
      </w:r>
      <w:r w:rsidR="000E52CF">
        <w:rPr>
          <w:rFonts w:ascii="Times New Roman" w:eastAsiaTheme="minorHAnsi" w:hAnsi="Times New Roman"/>
          <w:sz w:val="24"/>
          <w:szCs w:val="24"/>
        </w:rPr>
        <w:t>Mr. Grumbles</w:t>
      </w:r>
      <w:r w:rsidRPr="00D82B1A">
        <w:rPr>
          <w:rFonts w:ascii="Times New Roman" w:eastAsiaTheme="minorHAnsi" w:hAnsi="Times New Roman"/>
          <w:sz w:val="24"/>
          <w:szCs w:val="24"/>
        </w:rPr>
        <w:t xml:space="preserve"> to adjourn.</w:t>
      </w:r>
    </w:p>
    <w:p w14:paraId="4E108862" w14:textId="77777777" w:rsidR="00D82B1A" w:rsidRPr="00D82B1A" w:rsidRDefault="00D82B1A" w:rsidP="00D82B1A">
      <w:pPr>
        <w:jc w:val="left"/>
        <w:rPr>
          <w:rFonts w:ascii="Times New Roman" w:eastAsiaTheme="minorHAnsi" w:hAnsi="Times New Roman"/>
          <w:sz w:val="24"/>
          <w:szCs w:val="24"/>
        </w:rPr>
      </w:pPr>
    </w:p>
    <w:p w14:paraId="1146F21C" w14:textId="77777777" w:rsidR="00BD3611" w:rsidRPr="00BC1FDD" w:rsidRDefault="00BD3611" w:rsidP="00BD3611">
      <w:pPr>
        <w:rPr>
          <w:rFonts w:ascii="Times New Roman" w:hAnsi="Times New Roman"/>
          <w:sz w:val="24"/>
          <w:szCs w:val="24"/>
        </w:rPr>
      </w:pPr>
      <w:r w:rsidRPr="00BC1FDD">
        <w:rPr>
          <w:rFonts w:ascii="Times New Roman" w:hAnsi="Times New Roman"/>
          <w:sz w:val="24"/>
          <w:szCs w:val="24"/>
        </w:rPr>
        <w:t xml:space="preserve">Seconded by </w:t>
      </w:r>
      <w:r>
        <w:rPr>
          <w:rFonts w:ascii="Times New Roman" w:hAnsi="Times New Roman"/>
          <w:sz w:val="24"/>
          <w:szCs w:val="24"/>
        </w:rPr>
        <w:t>Mrs. Fouss</w:t>
      </w:r>
    </w:p>
    <w:p w14:paraId="69C2D677" w14:textId="77777777" w:rsidR="00BD3611" w:rsidRPr="00825CA5" w:rsidRDefault="00BD3611" w:rsidP="00BD3611">
      <w:pPr>
        <w:rPr>
          <w:rFonts w:ascii="Times New Roman" w:hAnsi="Times New Roman"/>
          <w:sz w:val="24"/>
          <w:szCs w:val="24"/>
        </w:rPr>
      </w:pPr>
      <w:r w:rsidRPr="00825CA5">
        <w:rPr>
          <w:rFonts w:ascii="Times New Roman" w:hAnsi="Times New Roman"/>
          <w:sz w:val="24"/>
          <w:szCs w:val="24"/>
        </w:rPr>
        <w:t xml:space="preserve">VOTE: </w:t>
      </w:r>
      <w:r w:rsidRPr="00825CA5">
        <w:rPr>
          <w:rFonts w:ascii="Times New Roman" w:hAnsi="Times New Roman"/>
          <w:sz w:val="24"/>
          <w:szCs w:val="24"/>
        </w:rPr>
        <w:tab/>
        <w:t xml:space="preserve">Grumbles – </w:t>
      </w:r>
      <w:r>
        <w:rPr>
          <w:rFonts w:ascii="Times New Roman" w:hAnsi="Times New Roman"/>
          <w:sz w:val="24"/>
          <w:szCs w:val="24"/>
        </w:rPr>
        <w:t>Yes</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Knapp</w:t>
      </w:r>
      <w:r w:rsidRPr="00825CA5">
        <w:rPr>
          <w:rFonts w:ascii="Times New Roman" w:hAnsi="Times New Roman"/>
          <w:sz w:val="24"/>
          <w:szCs w:val="24"/>
        </w:rPr>
        <w:t xml:space="preserve"> –</w:t>
      </w:r>
      <w:r>
        <w:rPr>
          <w:rFonts w:ascii="Times New Roman" w:hAnsi="Times New Roman"/>
          <w:sz w:val="24"/>
          <w:szCs w:val="24"/>
        </w:rPr>
        <w:t xml:space="preserve"> Absent</w:t>
      </w:r>
      <w:r w:rsidRPr="00825CA5">
        <w:rPr>
          <w:rFonts w:ascii="Times New Roman" w:hAnsi="Times New Roman"/>
          <w:sz w:val="24"/>
          <w:szCs w:val="24"/>
        </w:rPr>
        <w:tab/>
      </w:r>
      <w:r w:rsidRPr="00825CA5">
        <w:rPr>
          <w:rFonts w:ascii="Times New Roman" w:hAnsi="Times New Roman"/>
          <w:sz w:val="24"/>
          <w:szCs w:val="24"/>
        </w:rPr>
        <w:tab/>
      </w:r>
      <w:r>
        <w:rPr>
          <w:rFonts w:ascii="Times New Roman" w:hAnsi="Times New Roman"/>
          <w:sz w:val="24"/>
          <w:szCs w:val="24"/>
        </w:rPr>
        <w:t>Fouss</w:t>
      </w:r>
      <w:r w:rsidRPr="00825CA5">
        <w:rPr>
          <w:rFonts w:ascii="Times New Roman" w:hAnsi="Times New Roman"/>
          <w:sz w:val="24"/>
          <w:szCs w:val="24"/>
        </w:rPr>
        <w:t xml:space="preserve"> – </w:t>
      </w:r>
      <w:r>
        <w:rPr>
          <w:rFonts w:ascii="Times New Roman" w:hAnsi="Times New Roman"/>
          <w:sz w:val="24"/>
          <w:szCs w:val="24"/>
        </w:rPr>
        <w:t>Yes</w:t>
      </w:r>
    </w:p>
    <w:p w14:paraId="5116AFB2" w14:textId="77777777" w:rsidR="00D82B1A" w:rsidRPr="00D82B1A" w:rsidRDefault="00D82B1A" w:rsidP="00D82B1A">
      <w:pPr>
        <w:jc w:val="left"/>
        <w:rPr>
          <w:rFonts w:ascii="Times New Roman" w:eastAsiaTheme="minorHAnsi" w:hAnsi="Times New Roman"/>
          <w:sz w:val="24"/>
          <w:szCs w:val="24"/>
        </w:rPr>
      </w:pPr>
    </w:p>
    <w:p w14:paraId="6E5F136E" w14:textId="77777777" w:rsidR="00D82B1A" w:rsidRPr="00D82B1A" w:rsidRDefault="00D82B1A" w:rsidP="00D82B1A">
      <w:pPr>
        <w:jc w:val="left"/>
        <w:rPr>
          <w:rFonts w:ascii="Times New Roman" w:eastAsiaTheme="minorHAnsi" w:hAnsi="Times New Roman"/>
          <w:sz w:val="24"/>
          <w:szCs w:val="24"/>
        </w:rPr>
      </w:pPr>
      <w:r w:rsidRPr="00D82B1A">
        <w:rPr>
          <w:rFonts w:ascii="Times New Roman" w:eastAsiaTheme="minorHAnsi" w:hAnsi="Times New Roman"/>
          <w:b/>
          <w:bCs/>
          <w:sz w:val="24"/>
          <w:szCs w:val="24"/>
        </w:rPr>
        <w:t>Notice:</w:t>
      </w:r>
      <w:r w:rsidRPr="00D82B1A">
        <w:rPr>
          <w:rFonts w:ascii="Times New Roman" w:eastAsiaTheme="minorHAnsi" w:hAnsi="Times New Roman"/>
          <w:sz w:val="24"/>
          <w:szCs w:val="24"/>
        </w:rPr>
        <w:t xml:space="preserve">            Copies of documents referred to in this journal can be obtained by contacting the Orange Township Administrator.</w:t>
      </w:r>
    </w:p>
    <w:p w14:paraId="50796603" w14:textId="77777777" w:rsidR="00D82B1A" w:rsidRPr="00D82B1A" w:rsidRDefault="00D82B1A" w:rsidP="00D82B1A">
      <w:pPr>
        <w:jc w:val="left"/>
        <w:rPr>
          <w:rFonts w:ascii="Times New Roman" w:eastAsiaTheme="minorHAnsi" w:hAnsi="Times New Roman"/>
          <w:sz w:val="24"/>
          <w:szCs w:val="24"/>
        </w:rPr>
      </w:pPr>
    </w:p>
    <w:p w14:paraId="5C4B4F17" w14:textId="77777777" w:rsidR="00D82B1A" w:rsidRPr="00D82B1A" w:rsidRDefault="00D82B1A" w:rsidP="00D82B1A">
      <w:pPr>
        <w:jc w:val="left"/>
        <w:rPr>
          <w:rFonts w:ascii="Times New Roman" w:eastAsiaTheme="minorHAnsi" w:hAnsi="Times New Roman"/>
          <w:sz w:val="24"/>
          <w:szCs w:val="24"/>
        </w:rPr>
      </w:pPr>
    </w:p>
    <w:p w14:paraId="50260291" w14:textId="77777777" w:rsidR="00D82B1A" w:rsidRPr="00D82B1A" w:rsidRDefault="00D82B1A" w:rsidP="00D82B1A">
      <w:pPr>
        <w:jc w:val="left"/>
        <w:rPr>
          <w:rFonts w:ascii="Times New Roman" w:eastAsiaTheme="minorHAnsi" w:hAnsi="Times New Roman"/>
          <w:sz w:val="24"/>
          <w:szCs w:val="24"/>
        </w:rPr>
      </w:pP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Pr="00D82B1A">
        <w:rPr>
          <w:rFonts w:ascii="Times New Roman" w:eastAsiaTheme="minorHAnsi" w:hAnsi="Times New Roman"/>
          <w:sz w:val="24"/>
          <w:szCs w:val="24"/>
        </w:rPr>
        <w:t>_______________________________________</w:t>
      </w:r>
    </w:p>
    <w:p w14:paraId="5D3D4D04" w14:textId="77777777" w:rsidR="00D82B1A" w:rsidRDefault="00D82B1A" w:rsidP="00D82B1A">
      <w:pPr>
        <w:jc w:val="left"/>
        <w:rPr>
          <w:rFonts w:ascii="Times New Roman" w:eastAsiaTheme="minorHAnsi" w:hAnsi="Times New Roman"/>
          <w:sz w:val="24"/>
          <w:szCs w:val="24"/>
        </w:rPr>
      </w:pP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t>Ben Grumbles</w:t>
      </w:r>
    </w:p>
    <w:p w14:paraId="13C07237" w14:textId="77777777" w:rsidR="006626D9" w:rsidRPr="00D82B1A" w:rsidRDefault="006626D9" w:rsidP="00D82B1A">
      <w:pPr>
        <w:jc w:val="left"/>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sidR="004B60E4">
        <w:rPr>
          <w:rFonts w:ascii="Times New Roman" w:eastAsiaTheme="minorHAnsi" w:hAnsi="Times New Roman"/>
          <w:sz w:val="24"/>
          <w:szCs w:val="24"/>
        </w:rPr>
        <w:t>Chair</w:t>
      </w:r>
    </w:p>
    <w:p w14:paraId="58EA60B3" w14:textId="77777777" w:rsidR="00D82B1A" w:rsidRPr="00D82B1A" w:rsidRDefault="00D82B1A" w:rsidP="00D82B1A">
      <w:pPr>
        <w:jc w:val="left"/>
        <w:rPr>
          <w:rFonts w:ascii="Times New Roman" w:eastAsiaTheme="minorHAnsi" w:hAnsi="Times New Roman"/>
          <w:sz w:val="24"/>
          <w:szCs w:val="24"/>
        </w:rPr>
      </w:pPr>
    </w:p>
    <w:p w14:paraId="328CA020" w14:textId="77777777" w:rsidR="00D82B1A" w:rsidRPr="00D82B1A" w:rsidRDefault="00D82B1A" w:rsidP="00D82B1A">
      <w:pPr>
        <w:jc w:val="left"/>
        <w:rPr>
          <w:rFonts w:ascii="Times New Roman" w:eastAsiaTheme="minorHAnsi" w:hAnsi="Times New Roman"/>
          <w:sz w:val="24"/>
          <w:szCs w:val="24"/>
        </w:rPr>
      </w:pPr>
    </w:p>
    <w:p w14:paraId="57E7B115" w14:textId="77777777" w:rsidR="00D82B1A" w:rsidRPr="00D82B1A" w:rsidRDefault="00D82B1A" w:rsidP="00D82B1A">
      <w:pPr>
        <w:jc w:val="left"/>
        <w:rPr>
          <w:rFonts w:ascii="Times New Roman" w:eastAsiaTheme="minorHAnsi" w:hAnsi="Times New Roman"/>
          <w:sz w:val="24"/>
          <w:szCs w:val="24"/>
        </w:rPr>
      </w:pP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008E3059">
        <w:rPr>
          <w:rFonts w:ascii="Times New Roman" w:eastAsiaTheme="minorHAnsi" w:hAnsi="Times New Roman"/>
          <w:sz w:val="24"/>
          <w:szCs w:val="24"/>
        </w:rPr>
        <w:tab/>
      </w:r>
      <w:r w:rsidRPr="00D82B1A">
        <w:rPr>
          <w:rFonts w:ascii="Times New Roman" w:eastAsiaTheme="minorHAnsi" w:hAnsi="Times New Roman"/>
          <w:sz w:val="24"/>
          <w:szCs w:val="24"/>
        </w:rPr>
        <w:t>_______________________________________</w:t>
      </w:r>
    </w:p>
    <w:p w14:paraId="6E815B14" w14:textId="77777777" w:rsidR="00D82B1A" w:rsidRPr="00D82B1A" w:rsidRDefault="00D82B1A" w:rsidP="00D82B1A">
      <w:pPr>
        <w:jc w:val="left"/>
        <w:rPr>
          <w:rFonts w:ascii="Times New Roman" w:eastAsiaTheme="minorHAnsi" w:hAnsi="Times New Roman"/>
          <w:sz w:val="24"/>
          <w:szCs w:val="24"/>
        </w:rPr>
      </w:pP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008E3059">
        <w:rPr>
          <w:rFonts w:ascii="Times New Roman" w:eastAsiaTheme="minorHAnsi" w:hAnsi="Times New Roman"/>
          <w:sz w:val="24"/>
          <w:szCs w:val="24"/>
        </w:rPr>
        <w:t>Lisa Knapp</w:t>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6626D9">
        <w:rPr>
          <w:rFonts w:ascii="Times New Roman" w:eastAsiaTheme="minorHAnsi" w:hAnsi="Times New Roman"/>
          <w:sz w:val="24"/>
          <w:szCs w:val="24"/>
        </w:rPr>
        <w:tab/>
      </w:r>
      <w:r w:rsidR="004B60E4">
        <w:rPr>
          <w:rFonts w:ascii="Times New Roman" w:eastAsiaTheme="minorHAnsi" w:hAnsi="Times New Roman"/>
          <w:sz w:val="24"/>
          <w:szCs w:val="24"/>
        </w:rPr>
        <w:t>Vice Chair</w:t>
      </w:r>
    </w:p>
    <w:p w14:paraId="738FF00B" w14:textId="77777777" w:rsidR="00D82B1A" w:rsidRDefault="00D82B1A" w:rsidP="00D82B1A">
      <w:pPr>
        <w:jc w:val="left"/>
        <w:rPr>
          <w:rFonts w:ascii="Times New Roman" w:eastAsiaTheme="minorHAnsi" w:hAnsi="Times New Roman"/>
          <w:sz w:val="24"/>
          <w:szCs w:val="24"/>
        </w:rPr>
      </w:pPr>
    </w:p>
    <w:p w14:paraId="73F8D7D8" w14:textId="77777777" w:rsidR="00BC1FCC" w:rsidRPr="00D82B1A" w:rsidRDefault="00BC1FCC" w:rsidP="00D82B1A">
      <w:pPr>
        <w:jc w:val="left"/>
        <w:rPr>
          <w:rFonts w:ascii="Times New Roman" w:eastAsiaTheme="minorHAnsi" w:hAnsi="Times New Roman"/>
          <w:sz w:val="24"/>
          <w:szCs w:val="24"/>
        </w:rPr>
      </w:pPr>
    </w:p>
    <w:p w14:paraId="2C7D716E" w14:textId="77777777" w:rsidR="00BC1FCC" w:rsidRPr="00D82B1A" w:rsidRDefault="00D82B1A" w:rsidP="00BC1FCC">
      <w:pPr>
        <w:jc w:val="left"/>
        <w:rPr>
          <w:rFonts w:ascii="Times New Roman" w:eastAsiaTheme="minorHAnsi" w:hAnsi="Times New Roman"/>
          <w:sz w:val="24"/>
          <w:szCs w:val="24"/>
        </w:rPr>
      </w:pP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00BC1FCC">
        <w:rPr>
          <w:rFonts w:ascii="Times New Roman" w:eastAsiaTheme="minorHAnsi" w:hAnsi="Times New Roman"/>
          <w:sz w:val="24"/>
          <w:szCs w:val="24"/>
        </w:rPr>
        <w:tab/>
      </w:r>
      <w:r w:rsidR="00BC1FCC">
        <w:rPr>
          <w:rFonts w:ascii="Times New Roman" w:eastAsiaTheme="minorHAnsi" w:hAnsi="Times New Roman"/>
          <w:sz w:val="24"/>
          <w:szCs w:val="24"/>
        </w:rPr>
        <w:tab/>
      </w:r>
      <w:r w:rsidR="00BC1FCC">
        <w:rPr>
          <w:rFonts w:ascii="Times New Roman" w:eastAsiaTheme="minorHAnsi" w:hAnsi="Times New Roman"/>
          <w:sz w:val="24"/>
          <w:szCs w:val="24"/>
        </w:rPr>
        <w:tab/>
      </w:r>
      <w:r w:rsidR="00BC1FCC">
        <w:rPr>
          <w:rFonts w:ascii="Times New Roman" w:eastAsiaTheme="minorHAnsi" w:hAnsi="Times New Roman"/>
          <w:sz w:val="24"/>
          <w:szCs w:val="24"/>
        </w:rPr>
        <w:tab/>
      </w:r>
      <w:r w:rsidR="00BC1FCC" w:rsidRPr="00D82B1A">
        <w:rPr>
          <w:rFonts w:ascii="Times New Roman" w:eastAsiaTheme="minorHAnsi" w:hAnsi="Times New Roman"/>
          <w:sz w:val="24"/>
          <w:szCs w:val="24"/>
        </w:rPr>
        <w:t>_______________________________________</w:t>
      </w:r>
    </w:p>
    <w:p w14:paraId="63755B75" w14:textId="77777777" w:rsidR="00BC1FCC" w:rsidRPr="00D82B1A" w:rsidRDefault="00BC1FCC" w:rsidP="00BC1FCC">
      <w:pPr>
        <w:jc w:val="left"/>
        <w:rPr>
          <w:rFonts w:ascii="Times New Roman" w:eastAsiaTheme="minorHAnsi" w:hAnsi="Times New Roman"/>
          <w:sz w:val="24"/>
          <w:szCs w:val="24"/>
        </w:rPr>
      </w:pP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sidRPr="00D82B1A">
        <w:rPr>
          <w:rFonts w:ascii="Times New Roman" w:eastAsiaTheme="minorHAnsi" w:hAnsi="Times New Roman"/>
          <w:sz w:val="24"/>
          <w:szCs w:val="24"/>
        </w:rPr>
        <w:tab/>
      </w:r>
      <w:r>
        <w:rPr>
          <w:rFonts w:ascii="Times New Roman" w:eastAsiaTheme="minorHAnsi" w:hAnsi="Times New Roman"/>
          <w:sz w:val="24"/>
          <w:szCs w:val="24"/>
        </w:rPr>
        <w:t>Erica Fouss</w:t>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r>
      <w:r>
        <w:rPr>
          <w:rFonts w:ascii="Times New Roman" w:eastAsiaTheme="minorHAnsi" w:hAnsi="Times New Roman"/>
          <w:sz w:val="24"/>
          <w:szCs w:val="24"/>
        </w:rPr>
        <w:tab/>
        <w:t>Trustee</w:t>
      </w:r>
    </w:p>
    <w:p w14:paraId="284270D2" w14:textId="77777777" w:rsidR="00D82B1A" w:rsidRDefault="00D82B1A" w:rsidP="00D82B1A">
      <w:pPr>
        <w:jc w:val="left"/>
        <w:rPr>
          <w:rFonts w:ascii="Times New Roman" w:eastAsiaTheme="minorHAnsi" w:hAnsi="Times New Roman"/>
          <w:sz w:val="24"/>
          <w:szCs w:val="24"/>
        </w:rPr>
      </w:pPr>
    </w:p>
    <w:p w14:paraId="17EEEF8C" w14:textId="77777777" w:rsidR="00BC1FCC" w:rsidRDefault="00BC1FCC" w:rsidP="00D82B1A">
      <w:pPr>
        <w:jc w:val="left"/>
        <w:rPr>
          <w:rFonts w:ascii="Times New Roman" w:eastAsiaTheme="minorHAnsi" w:hAnsi="Times New Roman"/>
          <w:sz w:val="24"/>
          <w:szCs w:val="24"/>
        </w:rPr>
      </w:pPr>
    </w:p>
    <w:p w14:paraId="44689DBC" w14:textId="77777777" w:rsidR="00BC1FCC" w:rsidRDefault="00BC1FCC" w:rsidP="00D82B1A">
      <w:pPr>
        <w:jc w:val="left"/>
        <w:rPr>
          <w:rFonts w:ascii="Times New Roman" w:eastAsiaTheme="minorHAnsi" w:hAnsi="Times New Roman"/>
          <w:sz w:val="24"/>
          <w:szCs w:val="24"/>
        </w:rPr>
      </w:pPr>
    </w:p>
    <w:p w14:paraId="7C7800E5" w14:textId="77777777" w:rsidR="00BC1FCC" w:rsidRPr="00D82B1A" w:rsidRDefault="00BC1FCC" w:rsidP="00D82B1A">
      <w:pPr>
        <w:jc w:val="left"/>
        <w:rPr>
          <w:rFonts w:ascii="Times New Roman" w:eastAsiaTheme="minorHAnsi" w:hAnsi="Times New Roman"/>
          <w:sz w:val="24"/>
          <w:szCs w:val="24"/>
        </w:rPr>
      </w:pPr>
    </w:p>
    <w:p w14:paraId="22C75BF6" w14:textId="77777777" w:rsidR="00D82B1A" w:rsidRPr="00D82B1A" w:rsidRDefault="00D82B1A" w:rsidP="00D82B1A">
      <w:pPr>
        <w:jc w:val="left"/>
        <w:rPr>
          <w:rFonts w:ascii="Times New Roman" w:eastAsiaTheme="minorHAnsi" w:hAnsi="Times New Roman"/>
          <w:sz w:val="24"/>
          <w:szCs w:val="24"/>
        </w:rPr>
      </w:pPr>
      <w:r w:rsidRPr="00D82B1A">
        <w:rPr>
          <w:rFonts w:ascii="Times New Roman" w:eastAsiaTheme="minorHAnsi" w:hAnsi="Times New Roman"/>
          <w:sz w:val="24"/>
          <w:szCs w:val="24"/>
        </w:rPr>
        <w:t>Attest:___________________________</w:t>
      </w:r>
    </w:p>
    <w:p w14:paraId="551FAF21" w14:textId="77777777" w:rsidR="00D82B1A" w:rsidRPr="00D82B1A" w:rsidRDefault="00D82B1A" w:rsidP="00D82B1A">
      <w:pPr>
        <w:jc w:val="left"/>
        <w:rPr>
          <w:rFonts w:ascii="Times New Roman" w:eastAsiaTheme="minorHAnsi" w:hAnsi="Times New Roman"/>
          <w:sz w:val="24"/>
          <w:szCs w:val="24"/>
        </w:rPr>
      </w:pPr>
      <w:r w:rsidRPr="00D82B1A">
        <w:rPr>
          <w:rFonts w:ascii="Times New Roman" w:eastAsiaTheme="minorHAnsi" w:hAnsi="Times New Roman"/>
          <w:sz w:val="24"/>
          <w:szCs w:val="24"/>
        </w:rPr>
        <w:tab/>
        <w:t>Lisa Kraft, Fiscal Officer</w:t>
      </w:r>
    </w:p>
    <w:sectPr w:rsidR="00D82B1A" w:rsidRPr="00D82B1A" w:rsidSect="00AE17BB">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AC55" w14:textId="77777777" w:rsidR="0020014C" w:rsidRDefault="0020014C" w:rsidP="00A77458">
      <w:r>
        <w:separator/>
      </w:r>
    </w:p>
  </w:endnote>
  <w:endnote w:type="continuationSeparator" w:id="0">
    <w:p w14:paraId="3A370344" w14:textId="77777777" w:rsidR="0020014C" w:rsidRDefault="0020014C" w:rsidP="00A7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7405" w14:textId="77777777" w:rsidR="003723C6" w:rsidRDefault="003723C6">
    <w:pPr>
      <w:pStyle w:val="Footer"/>
      <w:jc w:val="center"/>
    </w:pPr>
    <w:r>
      <w:fldChar w:fldCharType="begin"/>
    </w:r>
    <w:r>
      <w:instrText xml:space="preserve"> PAGE   \* MERGEFORMAT </w:instrText>
    </w:r>
    <w:r>
      <w:fldChar w:fldCharType="separate"/>
    </w:r>
    <w:r w:rsidR="000E52CF">
      <w:rPr>
        <w:noProof/>
      </w:rPr>
      <w:t>14</w:t>
    </w:r>
    <w:r>
      <w:rPr>
        <w:noProof/>
      </w:rPr>
      <w:fldChar w:fldCharType="end"/>
    </w:r>
  </w:p>
  <w:p w14:paraId="73D4A06E" w14:textId="77777777" w:rsidR="003723C6" w:rsidRDefault="00372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9BE6F" w14:textId="77777777" w:rsidR="0020014C" w:rsidRDefault="0020014C" w:rsidP="00A77458">
      <w:r>
        <w:separator/>
      </w:r>
    </w:p>
  </w:footnote>
  <w:footnote w:type="continuationSeparator" w:id="0">
    <w:p w14:paraId="70E69233" w14:textId="77777777" w:rsidR="0020014C" w:rsidRDefault="0020014C" w:rsidP="00A77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69AD5" w14:textId="29FBEEEF" w:rsidR="003723C6" w:rsidRPr="0022072F" w:rsidRDefault="003723C6" w:rsidP="00C472F3">
    <w:pPr>
      <w:pStyle w:val="NoSpacing"/>
      <w:jc w:val="center"/>
      <w:rPr>
        <w:rFonts w:ascii="Times New Roman" w:hAnsi="Times New Roman"/>
        <w:b/>
        <w:sz w:val="24"/>
        <w:szCs w:val="24"/>
      </w:rPr>
    </w:pPr>
    <w:r w:rsidRPr="0022072F">
      <w:rPr>
        <w:rFonts w:ascii="Times New Roman" w:hAnsi="Times New Roman"/>
        <w:b/>
        <w:sz w:val="24"/>
        <w:szCs w:val="24"/>
      </w:rPr>
      <w:t>BOARD OF TRUSTEES JOURNAL OF ACTIONS</w:t>
    </w:r>
  </w:p>
  <w:p w14:paraId="747ED017" w14:textId="142EEB60" w:rsidR="003723C6" w:rsidRPr="00C472F3" w:rsidRDefault="003723C6" w:rsidP="00C472F3">
    <w:pPr>
      <w:jc w:val="center"/>
      <w:rPr>
        <w:rFonts w:ascii="Times New Roman" w:hAnsi="Times New Roman"/>
        <w:b/>
        <w:sz w:val="24"/>
        <w:szCs w:val="24"/>
      </w:rPr>
    </w:pPr>
    <w:r>
      <w:rPr>
        <w:rFonts w:ascii="Times New Roman" w:hAnsi="Times New Roman"/>
        <w:b/>
        <w:sz w:val="24"/>
        <w:szCs w:val="24"/>
      </w:rPr>
      <w:t xml:space="preserve">FROM MEETING HELD </w:t>
    </w:r>
    <w:r w:rsidR="000616C1">
      <w:rPr>
        <w:rFonts w:ascii="Times New Roman" w:hAnsi="Times New Roman"/>
        <w:b/>
        <w:sz w:val="24"/>
        <w:szCs w:val="24"/>
      </w:rPr>
      <w:t>NOVEMBER 2,</w:t>
    </w:r>
    <w:r>
      <w:rPr>
        <w:rFonts w:ascii="Times New Roman" w:hAnsi="Times New Roman"/>
        <w:b/>
        <w:sz w:val="24"/>
        <w:szCs w:val="24"/>
      </w:rPr>
      <w:t xml:space="preserve"> 2022</w:t>
    </w:r>
  </w:p>
  <w:p w14:paraId="40020628" w14:textId="77777777" w:rsidR="003723C6" w:rsidRPr="00C472F3" w:rsidRDefault="003723C6" w:rsidP="00C472F3">
    <w:pPr>
      <w:jc w:val="center"/>
      <w:rPr>
        <w:rFonts w:ascii="Times New Roman" w:hAnsi="Times New Roman"/>
        <w:b/>
        <w:sz w:val="24"/>
        <w:szCs w:val="24"/>
      </w:rPr>
    </w:pPr>
    <w:r w:rsidRPr="00C472F3">
      <w:rPr>
        <w:rFonts w:ascii="Times New Roman" w:hAnsi="Times New Roman"/>
        <w:b/>
        <w:sz w:val="24"/>
        <w:szCs w:val="24"/>
      </w:rPr>
      <w:t>ORANGE TOWNSHIP - DELAWARE COUNTY</w:t>
    </w:r>
  </w:p>
  <w:p w14:paraId="28B2F37D" w14:textId="77777777" w:rsidR="003723C6" w:rsidRPr="00A77458" w:rsidRDefault="003723C6" w:rsidP="00C472F3">
    <w:pPr>
      <w:pStyle w:val="Header"/>
      <w:jc w:val="lef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700"/>
    <w:multiLevelType w:val="hybridMultilevel"/>
    <w:tmpl w:val="66367B26"/>
    <w:lvl w:ilvl="0" w:tplc="C7AE179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EA7F9D"/>
    <w:multiLevelType w:val="hybridMultilevel"/>
    <w:tmpl w:val="CF741C86"/>
    <w:lvl w:ilvl="0" w:tplc="4524C5EC">
      <w:start w:val="1"/>
      <w:numFmt w:val="upperLetter"/>
      <w:lvlText w:val="%1."/>
      <w:lvlJc w:val="left"/>
      <w:pPr>
        <w:ind w:left="920" w:hanging="720"/>
      </w:pPr>
      <w:rPr>
        <w:rFonts w:ascii="Times New Roman" w:eastAsia="Times New Roman" w:hAnsi="Times New Roman" w:cs="Times New Roman" w:hint="default"/>
        <w:spacing w:val="-1"/>
        <w:w w:val="99"/>
        <w:sz w:val="24"/>
        <w:szCs w:val="24"/>
        <w:lang w:val="en-US" w:eastAsia="en-US" w:bidi="ar-SA"/>
      </w:rPr>
    </w:lvl>
    <w:lvl w:ilvl="1" w:tplc="51CEC614">
      <w:start w:val="1"/>
      <w:numFmt w:val="decimal"/>
      <w:lvlText w:val="%2."/>
      <w:lvlJc w:val="left"/>
      <w:pPr>
        <w:ind w:left="920" w:hanging="720"/>
      </w:pPr>
      <w:rPr>
        <w:rFonts w:ascii="Times New Roman" w:eastAsia="Times New Roman" w:hAnsi="Times New Roman" w:cs="Times New Roman" w:hint="default"/>
        <w:b w:val="0"/>
        <w:bCs w:val="0"/>
        <w:w w:val="100"/>
        <w:sz w:val="24"/>
        <w:szCs w:val="24"/>
        <w:lang w:val="en-US" w:eastAsia="en-US" w:bidi="ar-SA"/>
      </w:rPr>
    </w:lvl>
    <w:lvl w:ilvl="2" w:tplc="9A8442D8">
      <w:start w:val="1"/>
      <w:numFmt w:val="lowerLetter"/>
      <w:lvlText w:val="%3."/>
      <w:lvlJc w:val="left"/>
      <w:pPr>
        <w:ind w:left="1800" w:hanging="720"/>
      </w:pPr>
      <w:rPr>
        <w:rFonts w:ascii="Times New Roman" w:eastAsiaTheme="minorHAnsi" w:hAnsi="Times New Roman" w:cs="Times New Roman"/>
        <w:b w:val="0"/>
        <w:bCs/>
        <w:spacing w:val="-1"/>
        <w:w w:val="100"/>
        <w:sz w:val="24"/>
        <w:szCs w:val="24"/>
        <w:lang w:val="en-US" w:eastAsia="en-US" w:bidi="ar-SA"/>
      </w:rPr>
    </w:lvl>
    <w:lvl w:ilvl="3" w:tplc="E3C23BCA">
      <w:start w:val="1"/>
      <w:numFmt w:val="lowerRoman"/>
      <w:lvlText w:val="%4."/>
      <w:lvlJc w:val="left"/>
      <w:pPr>
        <w:ind w:left="2360" w:hanging="720"/>
      </w:pPr>
      <w:rPr>
        <w:rFonts w:ascii="Times New Roman" w:eastAsia="Times New Roman" w:hAnsi="Times New Roman" w:cs="Times New Roman" w:hint="default"/>
        <w:w w:val="100"/>
        <w:sz w:val="24"/>
        <w:szCs w:val="24"/>
        <w:lang w:val="en-US" w:eastAsia="en-US" w:bidi="ar-SA"/>
      </w:rPr>
    </w:lvl>
    <w:lvl w:ilvl="4" w:tplc="151E9D48">
      <w:start w:val="1"/>
      <w:numFmt w:val="decimal"/>
      <w:lvlText w:val="(%5)"/>
      <w:lvlJc w:val="left"/>
      <w:pPr>
        <w:ind w:left="3080" w:hanging="720"/>
      </w:pPr>
      <w:rPr>
        <w:rFonts w:ascii="Times New Roman" w:eastAsia="Times New Roman" w:hAnsi="Times New Roman" w:cs="Times New Roman" w:hint="default"/>
        <w:spacing w:val="-1"/>
        <w:w w:val="99"/>
        <w:sz w:val="24"/>
        <w:szCs w:val="24"/>
        <w:lang w:val="en-US" w:eastAsia="en-US" w:bidi="ar-SA"/>
      </w:rPr>
    </w:lvl>
    <w:lvl w:ilvl="5" w:tplc="695EC536">
      <w:numFmt w:val="bullet"/>
      <w:lvlText w:val="•"/>
      <w:lvlJc w:val="left"/>
      <w:pPr>
        <w:ind w:left="4988" w:hanging="720"/>
      </w:pPr>
      <w:rPr>
        <w:rFonts w:hint="default"/>
        <w:lang w:val="en-US" w:eastAsia="en-US" w:bidi="ar-SA"/>
      </w:rPr>
    </w:lvl>
    <w:lvl w:ilvl="6" w:tplc="40E4C7E0">
      <w:numFmt w:val="bullet"/>
      <w:lvlText w:val="•"/>
      <w:lvlJc w:val="left"/>
      <w:pPr>
        <w:ind w:left="5942" w:hanging="720"/>
      </w:pPr>
      <w:rPr>
        <w:rFonts w:hint="default"/>
        <w:lang w:val="en-US" w:eastAsia="en-US" w:bidi="ar-SA"/>
      </w:rPr>
    </w:lvl>
    <w:lvl w:ilvl="7" w:tplc="7C4E53E8">
      <w:numFmt w:val="bullet"/>
      <w:lvlText w:val="•"/>
      <w:lvlJc w:val="left"/>
      <w:pPr>
        <w:ind w:left="6897" w:hanging="720"/>
      </w:pPr>
      <w:rPr>
        <w:rFonts w:hint="default"/>
        <w:lang w:val="en-US" w:eastAsia="en-US" w:bidi="ar-SA"/>
      </w:rPr>
    </w:lvl>
    <w:lvl w:ilvl="8" w:tplc="3B4AD9B4">
      <w:numFmt w:val="bullet"/>
      <w:lvlText w:val="•"/>
      <w:lvlJc w:val="left"/>
      <w:pPr>
        <w:ind w:left="7851" w:hanging="720"/>
      </w:pPr>
      <w:rPr>
        <w:rFonts w:hint="default"/>
        <w:lang w:val="en-US" w:eastAsia="en-US" w:bidi="ar-SA"/>
      </w:rPr>
    </w:lvl>
  </w:abstractNum>
  <w:abstractNum w:abstractNumId="2" w15:restartNumberingAfterBreak="0">
    <w:nsid w:val="06076F92"/>
    <w:multiLevelType w:val="hybridMultilevel"/>
    <w:tmpl w:val="CD3C27F6"/>
    <w:lvl w:ilvl="0" w:tplc="BE766754">
      <w:start w:val="1"/>
      <w:numFmt w:val="decimal"/>
      <w:lvlText w:val="%1."/>
      <w:lvlJc w:val="left"/>
      <w:pPr>
        <w:tabs>
          <w:tab w:val="num" w:pos="720"/>
        </w:tabs>
        <w:ind w:left="720" w:hanging="360"/>
      </w:pPr>
      <w:rPr>
        <w:rFonts w:ascii="Times New Roman" w:hAnsi="Times New Roman" w:hint="default"/>
        <w:sz w:val="24"/>
      </w:rPr>
    </w:lvl>
    <w:lvl w:ilvl="1" w:tplc="56289EE0">
      <w:start w:val="1"/>
      <w:numFmt w:val="upperLetter"/>
      <w:lvlText w:val="%2."/>
      <w:lvlJc w:val="left"/>
      <w:pPr>
        <w:tabs>
          <w:tab w:val="num" w:pos="1440"/>
        </w:tabs>
        <w:ind w:left="1440" w:hanging="360"/>
      </w:pPr>
      <w:rPr>
        <w:rFonts w:hint="default"/>
        <w:b/>
        <w:sz w:val="24"/>
      </w:rPr>
    </w:lvl>
    <w:lvl w:ilvl="2" w:tplc="003A2236">
      <w:start w:val="1"/>
      <w:numFmt w:val="lowerRoman"/>
      <w:lvlText w:val="%3."/>
      <w:lvlJc w:val="right"/>
      <w:pPr>
        <w:tabs>
          <w:tab w:val="num" w:pos="2340"/>
        </w:tabs>
        <w:ind w:left="2340" w:hanging="360"/>
      </w:pPr>
      <w:rPr>
        <w:rFonts w:hint="default"/>
        <w:b w:val="0"/>
        <w:sz w:val="24"/>
      </w:rPr>
    </w:lvl>
    <w:lvl w:ilvl="3" w:tplc="04090019">
      <w:start w:val="1"/>
      <w:numFmt w:val="lowerLetter"/>
      <w:lvlText w:val="%4."/>
      <w:lvlJc w:val="left"/>
      <w:pPr>
        <w:tabs>
          <w:tab w:val="num" w:pos="2880"/>
        </w:tabs>
        <w:ind w:left="2880" w:hanging="360"/>
      </w:pPr>
      <w:rPr>
        <w:rFonts w:hint="default"/>
        <w:sz w:val="24"/>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DB3CB1"/>
    <w:multiLevelType w:val="hybridMultilevel"/>
    <w:tmpl w:val="1E621148"/>
    <w:lvl w:ilvl="0" w:tplc="0409000F">
      <w:start w:val="1"/>
      <w:numFmt w:val="decimal"/>
      <w:lvlText w:val="%1."/>
      <w:lvlJc w:val="left"/>
      <w:pPr>
        <w:tabs>
          <w:tab w:val="num" w:pos="2160"/>
        </w:tabs>
        <w:ind w:left="2160" w:hanging="360"/>
      </w:pPr>
    </w:lvl>
    <w:lvl w:ilvl="1" w:tplc="0409000F">
      <w:start w:val="1"/>
      <w:numFmt w:val="decimal"/>
      <w:lvlText w:val="%2."/>
      <w:lvlJc w:val="left"/>
      <w:pPr>
        <w:tabs>
          <w:tab w:val="num" w:pos="2160"/>
        </w:tabs>
        <w:ind w:left="2160" w:hanging="360"/>
      </w:pPr>
    </w:lvl>
    <w:lvl w:ilvl="2" w:tplc="745674AA">
      <w:start w:val="1"/>
      <w:numFmt w:val="upperLetter"/>
      <w:lvlText w:val="%3."/>
      <w:lvlJc w:val="left"/>
      <w:pPr>
        <w:tabs>
          <w:tab w:val="num" w:pos="3060"/>
        </w:tabs>
        <w:ind w:left="3060" w:hanging="360"/>
      </w:pPr>
      <w:rPr>
        <w:rFonts w:ascii="Times New Roman" w:eastAsia="Times New Roman" w:hAnsi="Times New Roman" w:cs="Times New Roman"/>
      </w:rPr>
    </w:lvl>
    <w:lvl w:ilvl="3" w:tplc="3B187EC8">
      <w:start w:val="8"/>
      <w:numFmt w:val="decimal"/>
      <w:lvlText w:val="%4."/>
      <w:lvlJc w:val="left"/>
      <w:pPr>
        <w:tabs>
          <w:tab w:val="num" w:pos="3600"/>
        </w:tabs>
        <w:ind w:left="3600" w:hanging="360"/>
      </w:pPr>
      <w:rPr>
        <w:rFonts w:hint="default"/>
        <w:b/>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48413D"/>
    <w:multiLevelType w:val="hybridMultilevel"/>
    <w:tmpl w:val="CB04071C"/>
    <w:lvl w:ilvl="0" w:tplc="2774E81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721F00"/>
    <w:multiLevelType w:val="hybridMultilevel"/>
    <w:tmpl w:val="D0E2F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5F87"/>
    <w:multiLevelType w:val="hybridMultilevel"/>
    <w:tmpl w:val="633C5D02"/>
    <w:lvl w:ilvl="0" w:tplc="81FC3F0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27622"/>
    <w:multiLevelType w:val="hybridMultilevel"/>
    <w:tmpl w:val="979243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37EC1"/>
    <w:multiLevelType w:val="hybridMultilevel"/>
    <w:tmpl w:val="506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60734"/>
    <w:multiLevelType w:val="hybridMultilevel"/>
    <w:tmpl w:val="AC0835EE"/>
    <w:lvl w:ilvl="0" w:tplc="55BA531A">
      <w:start w:val="1"/>
      <w:numFmt w:val="lowerLetter"/>
      <w:lvlText w:val="%1)"/>
      <w:lvlJc w:val="left"/>
      <w:pPr>
        <w:ind w:left="1620" w:hanging="360"/>
      </w:pPr>
      <w:rPr>
        <w:b w:val="0"/>
        <w:bCs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6DD2197"/>
    <w:multiLevelType w:val="hybridMultilevel"/>
    <w:tmpl w:val="B50E7E2A"/>
    <w:lvl w:ilvl="0" w:tplc="C962395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8ED542E"/>
    <w:multiLevelType w:val="hybridMultilevel"/>
    <w:tmpl w:val="0394A55E"/>
    <w:lvl w:ilvl="0" w:tplc="A8C2BC58">
      <w:start w:val="1"/>
      <w:numFmt w:val="lowerLetter"/>
      <w:lvlText w:val="%1)"/>
      <w:lvlJc w:val="left"/>
      <w:pPr>
        <w:ind w:left="117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34851"/>
    <w:multiLevelType w:val="hybridMultilevel"/>
    <w:tmpl w:val="BB100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2109E"/>
    <w:multiLevelType w:val="hybridMultilevel"/>
    <w:tmpl w:val="C0D8BF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7D48F5"/>
    <w:multiLevelType w:val="hybridMultilevel"/>
    <w:tmpl w:val="9A4E4548"/>
    <w:lvl w:ilvl="0" w:tplc="374CE5B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4D05567"/>
    <w:multiLevelType w:val="hybridMultilevel"/>
    <w:tmpl w:val="D5D4A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B2F95"/>
    <w:multiLevelType w:val="hybridMultilevel"/>
    <w:tmpl w:val="76B2ED2E"/>
    <w:lvl w:ilvl="0" w:tplc="9C06F716">
      <w:start w:val="1"/>
      <w:numFmt w:val="lowerLetter"/>
      <w:lvlText w:val="%1)"/>
      <w:lvlJc w:val="left"/>
      <w:pPr>
        <w:ind w:left="1710" w:hanging="360"/>
      </w:pPr>
      <w:rPr>
        <w:b w:val="0"/>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94E2BDD"/>
    <w:multiLevelType w:val="hybridMultilevel"/>
    <w:tmpl w:val="10B2D390"/>
    <w:lvl w:ilvl="0" w:tplc="BC103132">
      <w:start w:val="1"/>
      <w:numFmt w:val="lowerLetter"/>
      <w:lvlText w:val="%1)"/>
      <w:lvlJc w:val="left"/>
      <w:pPr>
        <w:ind w:left="1710" w:hanging="360"/>
      </w:pPr>
      <w:rPr>
        <w:b w:val="0"/>
        <w:bCs/>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AA33754"/>
    <w:multiLevelType w:val="hybridMultilevel"/>
    <w:tmpl w:val="A46080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556363"/>
    <w:multiLevelType w:val="hybridMultilevel"/>
    <w:tmpl w:val="749C0C50"/>
    <w:lvl w:ilvl="0" w:tplc="954C0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B7E64"/>
    <w:multiLevelType w:val="hybridMultilevel"/>
    <w:tmpl w:val="4DFA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F777B2"/>
    <w:multiLevelType w:val="hybridMultilevel"/>
    <w:tmpl w:val="FF9C9C1A"/>
    <w:lvl w:ilvl="0" w:tplc="74D8004E">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CD2D20"/>
    <w:multiLevelType w:val="hybridMultilevel"/>
    <w:tmpl w:val="E5FA3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A23443"/>
    <w:multiLevelType w:val="hybridMultilevel"/>
    <w:tmpl w:val="77CA0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833FF"/>
    <w:multiLevelType w:val="hybridMultilevel"/>
    <w:tmpl w:val="D19CFF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3C2B15"/>
    <w:multiLevelType w:val="hybridMultilevel"/>
    <w:tmpl w:val="21B2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C6C50"/>
    <w:multiLevelType w:val="hybridMultilevel"/>
    <w:tmpl w:val="FF9C9C1A"/>
    <w:lvl w:ilvl="0" w:tplc="74D8004E">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800894"/>
    <w:multiLevelType w:val="hybridMultilevel"/>
    <w:tmpl w:val="281AD164"/>
    <w:lvl w:ilvl="0" w:tplc="70EEB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64B8D"/>
    <w:multiLevelType w:val="hybridMultilevel"/>
    <w:tmpl w:val="4C5A6AB4"/>
    <w:lvl w:ilvl="0" w:tplc="E8EA1EE6">
      <w:start w:val="5"/>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CCF4239"/>
    <w:multiLevelType w:val="hybridMultilevel"/>
    <w:tmpl w:val="76EC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550F0"/>
    <w:multiLevelType w:val="hybridMultilevel"/>
    <w:tmpl w:val="926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0779B"/>
    <w:multiLevelType w:val="hybridMultilevel"/>
    <w:tmpl w:val="B43CD52C"/>
    <w:lvl w:ilvl="0" w:tplc="04090011">
      <w:start w:val="1"/>
      <w:numFmt w:val="decimal"/>
      <w:lvlText w:val="%1)"/>
      <w:lvlJc w:val="left"/>
      <w:pPr>
        <w:ind w:left="99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26E46"/>
    <w:multiLevelType w:val="hybridMultilevel"/>
    <w:tmpl w:val="0DCA4B36"/>
    <w:lvl w:ilvl="0" w:tplc="8368BF50">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267AF"/>
    <w:multiLevelType w:val="hybridMultilevel"/>
    <w:tmpl w:val="92101DF0"/>
    <w:lvl w:ilvl="0" w:tplc="EA788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7717626"/>
    <w:multiLevelType w:val="hybridMultilevel"/>
    <w:tmpl w:val="18E6B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757D6"/>
    <w:multiLevelType w:val="hybridMultilevel"/>
    <w:tmpl w:val="0580538C"/>
    <w:lvl w:ilvl="0" w:tplc="064AA25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00DDA"/>
    <w:multiLevelType w:val="hybridMultilevel"/>
    <w:tmpl w:val="20CA4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40DB4"/>
    <w:multiLevelType w:val="hybridMultilevel"/>
    <w:tmpl w:val="0BA40436"/>
    <w:lvl w:ilvl="0" w:tplc="E314219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9"/>
  </w:num>
  <w:num w:numId="6">
    <w:abstractNumId w:val="36"/>
  </w:num>
  <w:num w:numId="7">
    <w:abstractNumId w:val="32"/>
  </w:num>
  <w:num w:numId="8">
    <w:abstractNumId w:val="5"/>
  </w:num>
  <w:num w:numId="9">
    <w:abstractNumId w:val="20"/>
  </w:num>
  <w:num w:numId="10">
    <w:abstractNumId w:val="23"/>
  </w:num>
  <w:num w:numId="11">
    <w:abstractNumId w:val="30"/>
  </w:num>
  <w:num w:numId="12">
    <w:abstractNumId w:val="8"/>
  </w:num>
  <w:num w:numId="13">
    <w:abstractNumId w:val="31"/>
  </w:num>
  <w:num w:numId="14">
    <w:abstractNumId w:val="34"/>
  </w:num>
  <w:num w:numId="15">
    <w:abstractNumId w:val="3"/>
  </w:num>
  <w:num w:numId="16">
    <w:abstractNumId w:val="12"/>
  </w:num>
  <w:num w:numId="17">
    <w:abstractNumId w:val="33"/>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4"/>
  </w:num>
  <w:num w:numId="28">
    <w:abstractNumId w:val="6"/>
  </w:num>
  <w:num w:numId="29">
    <w:abstractNumId w:val="9"/>
  </w:num>
  <w:num w:numId="30">
    <w:abstractNumId w:val="17"/>
  </w:num>
  <w:num w:numId="31">
    <w:abstractNumId w:val="19"/>
  </w:num>
  <w:num w:numId="32">
    <w:abstractNumId w:val="22"/>
  </w:num>
  <w:num w:numId="33">
    <w:abstractNumId w:val="16"/>
  </w:num>
  <w:num w:numId="34">
    <w:abstractNumId w:val="37"/>
  </w:num>
  <w:num w:numId="35">
    <w:abstractNumId w:val="24"/>
  </w:num>
  <w:num w:numId="36">
    <w:abstractNumId w:val="7"/>
  </w:num>
  <w:num w:numId="37">
    <w:abstractNumId w:val="0"/>
  </w:num>
  <w:num w:numId="38">
    <w:abstractNumId w:val="2"/>
  </w:num>
  <w:num w:numId="39">
    <w:abstractNumId w:val="13"/>
  </w:num>
  <w:num w:numId="40">
    <w:abstractNumId w:val="35"/>
  </w:num>
  <w:num w:numId="4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796"/>
    <w:rsid w:val="0000090F"/>
    <w:rsid w:val="00002B22"/>
    <w:rsid w:val="00004001"/>
    <w:rsid w:val="000044C7"/>
    <w:rsid w:val="00007853"/>
    <w:rsid w:val="00011A90"/>
    <w:rsid w:val="000134A7"/>
    <w:rsid w:val="00034AB3"/>
    <w:rsid w:val="00045C24"/>
    <w:rsid w:val="0004713C"/>
    <w:rsid w:val="00051472"/>
    <w:rsid w:val="00057CF1"/>
    <w:rsid w:val="000616C1"/>
    <w:rsid w:val="00063382"/>
    <w:rsid w:val="0006378E"/>
    <w:rsid w:val="0007596A"/>
    <w:rsid w:val="00077712"/>
    <w:rsid w:val="0008085C"/>
    <w:rsid w:val="0008514E"/>
    <w:rsid w:val="00090F47"/>
    <w:rsid w:val="00097EFF"/>
    <w:rsid w:val="000A1506"/>
    <w:rsid w:val="000A1CF4"/>
    <w:rsid w:val="000A61ED"/>
    <w:rsid w:val="000A7753"/>
    <w:rsid w:val="000B6D3E"/>
    <w:rsid w:val="000D7AB1"/>
    <w:rsid w:val="000E1433"/>
    <w:rsid w:val="000E1492"/>
    <w:rsid w:val="000E52CF"/>
    <w:rsid w:val="000F0E95"/>
    <w:rsid w:val="000F4455"/>
    <w:rsid w:val="000F57C1"/>
    <w:rsid w:val="00100B06"/>
    <w:rsid w:val="0010177D"/>
    <w:rsid w:val="001026F9"/>
    <w:rsid w:val="001124CB"/>
    <w:rsid w:val="00112F9F"/>
    <w:rsid w:val="001265D7"/>
    <w:rsid w:val="001330B9"/>
    <w:rsid w:val="00136A04"/>
    <w:rsid w:val="00137B0B"/>
    <w:rsid w:val="0014305E"/>
    <w:rsid w:val="00154C78"/>
    <w:rsid w:val="00155169"/>
    <w:rsid w:val="0016616F"/>
    <w:rsid w:val="00166C6A"/>
    <w:rsid w:val="00177014"/>
    <w:rsid w:val="001832BA"/>
    <w:rsid w:val="00183E55"/>
    <w:rsid w:val="0018408A"/>
    <w:rsid w:val="0018435A"/>
    <w:rsid w:val="001A2A3A"/>
    <w:rsid w:val="001A6EF0"/>
    <w:rsid w:val="001A771B"/>
    <w:rsid w:val="001B0EB9"/>
    <w:rsid w:val="001B1F25"/>
    <w:rsid w:val="001B311B"/>
    <w:rsid w:val="001B3E02"/>
    <w:rsid w:val="001B5E49"/>
    <w:rsid w:val="001C0466"/>
    <w:rsid w:val="001C1D6A"/>
    <w:rsid w:val="001D12CC"/>
    <w:rsid w:val="001E1C4D"/>
    <w:rsid w:val="001E25CE"/>
    <w:rsid w:val="001F370F"/>
    <w:rsid w:val="001F4097"/>
    <w:rsid w:val="001F7B51"/>
    <w:rsid w:val="0020014C"/>
    <w:rsid w:val="0021004D"/>
    <w:rsid w:val="002210AD"/>
    <w:rsid w:val="002221DD"/>
    <w:rsid w:val="00222BFB"/>
    <w:rsid w:val="00223F46"/>
    <w:rsid w:val="00230C7A"/>
    <w:rsid w:val="0023571F"/>
    <w:rsid w:val="00235A66"/>
    <w:rsid w:val="00236F13"/>
    <w:rsid w:val="00247069"/>
    <w:rsid w:val="00250E5A"/>
    <w:rsid w:val="00253F2D"/>
    <w:rsid w:val="002544E6"/>
    <w:rsid w:val="0026507B"/>
    <w:rsid w:val="00266E33"/>
    <w:rsid w:val="00270343"/>
    <w:rsid w:val="00283153"/>
    <w:rsid w:val="002843B4"/>
    <w:rsid w:val="00285A2B"/>
    <w:rsid w:val="00285AC0"/>
    <w:rsid w:val="0029770A"/>
    <w:rsid w:val="002A28F6"/>
    <w:rsid w:val="002A48D5"/>
    <w:rsid w:val="002B23C7"/>
    <w:rsid w:val="002B5495"/>
    <w:rsid w:val="002B602B"/>
    <w:rsid w:val="002B6DB4"/>
    <w:rsid w:val="002C23BC"/>
    <w:rsid w:val="002C2E66"/>
    <w:rsid w:val="002C57BD"/>
    <w:rsid w:val="002D0560"/>
    <w:rsid w:val="002D105D"/>
    <w:rsid w:val="002D155F"/>
    <w:rsid w:val="002D4593"/>
    <w:rsid w:val="002D7DD0"/>
    <w:rsid w:val="002E16EB"/>
    <w:rsid w:val="002E39CE"/>
    <w:rsid w:val="002E454E"/>
    <w:rsid w:val="002F3021"/>
    <w:rsid w:val="00301E6D"/>
    <w:rsid w:val="00303D4C"/>
    <w:rsid w:val="003110E2"/>
    <w:rsid w:val="0032158C"/>
    <w:rsid w:val="00342AEF"/>
    <w:rsid w:val="00345970"/>
    <w:rsid w:val="00345E32"/>
    <w:rsid w:val="00346299"/>
    <w:rsid w:val="0035289F"/>
    <w:rsid w:val="00352E71"/>
    <w:rsid w:val="00361531"/>
    <w:rsid w:val="00363A66"/>
    <w:rsid w:val="0037120F"/>
    <w:rsid w:val="003723C6"/>
    <w:rsid w:val="003730E2"/>
    <w:rsid w:val="00376669"/>
    <w:rsid w:val="00380996"/>
    <w:rsid w:val="00381CF2"/>
    <w:rsid w:val="00390D8E"/>
    <w:rsid w:val="00391BD7"/>
    <w:rsid w:val="00392EAA"/>
    <w:rsid w:val="00397246"/>
    <w:rsid w:val="003A407F"/>
    <w:rsid w:val="003A4466"/>
    <w:rsid w:val="003A598E"/>
    <w:rsid w:val="003B2D9D"/>
    <w:rsid w:val="003B43AF"/>
    <w:rsid w:val="003B461E"/>
    <w:rsid w:val="003C2F81"/>
    <w:rsid w:val="003C4D02"/>
    <w:rsid w:val="003C597F"/>
    <w:rsid w:val="003D05F3"/>
    <w:rsid w:val="003D0C28"/>
    <w:rsid w:val="003D609E"/>
    <w:rsid w:val="003D7F64"/>
    <w:rsid w:val="003E191E"/>
    <w:rsid w:val="003E2FA6"/>
    <w:rsid w:val="003E464A"/>
    <w:rsid w:val="003E49AD"/>
    <w:rsid w:val="003E4FA3"/>
    <w:rsid w:val="003F1335"/>
    <w:rsid w:val="0040017B"/>
    <w:rsid w:val="00403F0F"/>
    <w:rsid w:val="004062D1"/>
    <w:rsid w:val="004071F8"/>
    <w:rsid w:val="0041148C"/>
    <w:rsid w:val="00413376"/>
    <w:rsid w:val="004243D5"/>
    <w:rsid w:val="00425228"/>
    <w:rsid w:val="004275D3"/>
    <w:rsid w:val="00433943"/>
    <w:rsid w:val="004412BD"/>
    <w:rsid w:val="00441DBC"/>
    <w:rsid w:val="00443DBC"/>
    <w:rsid w:val="004468B3"/>
    <w:rsid w:val="0044702B"/>
    <w:rsid w:val="0045191D"/>
    <w:rsid w:val="004548E0"/>
    <w:rsid w:val="00460619"/>
    <w:rsid w:val="00462B10"/>
    <w:rsid w:val="00463DEF"/>
    <w:rsid w:val="00470A4D"/>
    <w:rsid w:val="0047208C"/>
    <w:rsid w:val="004811DB"/>
    <w:rsid w:val="00484981"/>
    <w:rsid w:val="0048570E"/>
    <w:rsid w:val="00487F85"/>
    <w:rsid w:val="00497D89"/>
    <w:rsid w:val="004A252C"/>
    <w:rsid w:val="004A508E"/>
    <w:rsid w:val="004A618E"/>
    <w:rsid w:val="004A6CCE"/>
    <w:rsid w:val="004B2313"/>
    <w:rsid w:val="004B60E4"/>
    <w:rsid w:val="004B77DD"/>
    <w:rsid w:val="004C65D0"/>
    <w:rsid w:val="004C6988"/>
    <w:rsid w:val="004D42CD"/>
    <w:rsid w:val="004D67EC"/>
    <w:rsid w:val="004E0D28"/>
    <w:rsid w:val="004E6AF5"/>
    <w:rsid w:val="004F1898"/>
    <w:rsid w:val="004F611F"/>
    <w:rsid w:val="004F6590"/>
    <w:rsid w:val="005034C5"/>
    <w:rsid w:val="00506C6F"/>
    <w:rsid w:val="0051366C"/>
    <w:rsid w:val="0051624F"/>
    <w:rsid w:val="00516A54"/>
    <w:rsid w:val="0052075C"/>
    <w:rsid w:val="00522F81"/>
    <w:rsid w:val="00526B59"/>
    <w:rsid w:val="00526FED"/>
    <w:rsid w:val="00530DE5"/>
    <w:rsid w:val="00531C46"/>
    <w:rsid w:val="00533550"/>
    <w:rsid w:val="00540369"/>
    <w:rsid w:val="00554C4A"/>
    <w:rsid w:val="005607D4"/>
    <w:rsid w:val="005777BA"/>
    <w:rsid w:val="00585D97"/>
    <w:rsid w:val="00591EF5"/>
    <w:rsid w:val="005A20CC"/>
    <w:rsid w:val="005A681C"/>
    <w:rsid w:val="005B535E"/>
    <w:rsid w:val="005C31C2"/>
    <w:rsid w:val="005C3D8A"/>
    <w:rsid w:val="005C54DC"/>
    <w:rsid w:val="005C6DE5"/>
    <w:rsid w:val="005D2C21"/>
    <w:rsid w:val="005D7633"/>
    <w:rsid w:val="005D7DAE"/>
    <w:rsid w:val="005E2AAB"/>
    <w:rsid w:val="005E568A"/>
    <w:rsid w:val="005F138E"/>
    <w:rsid w:val="005F1EEF"/>
    <w:rsid w:val="005F3059"/>
    <w:rsid w:val="005F42B5"/>
    <w:rsid w:val="005F547D"/>
    <w:rsid w:val="005F54B6"/>
    <w:rsid w:val="00600AEE"/>
    <w:rsid w:val="00602212"/>
    <w:rsid w:val="00603167"/>
    <w:rsid w:val="0061193F"/>
    <w:rsid w:val="00617E81"/>
    <w:rsid w:val="00635F91"/>
    <w:rsid w:val="006445AF"/>
    <w:rsid w:val="00645062"/>
    <w:rsid w:val="00645851"/>
    <w:rsid w:val="00651C08"/>
    <w:rsid w:val="00655EFA"/>
    <w:rsid w:val="00657680"/>
    <w:rsid w:val="006626D9"/>
    <w:rsid w:val="00664F24"/>
    <w:rsid w:val="00667FA5"/>
    <w:rsid w:val="00675D33"/>
    <w:rsid w:val="0068060D"/>
    <w:rsid w:val="0068114B"/>
    <w:rsid w:val="00683104"/>
    <w:rsid w:val="00686A80"/>
    <w:rsid w:val="00687B50"/>
    <w:rsid w:val="00693489"/>
    <w:rsid w:val="00695026"/>
    <w:rsid w:val="006A03A2"/>
    <w:rsid w:val="006A412D"/>
    <w:rsid w:val="006B3BC4"/>
    <w:rsid w:val="006B47F1"/>
    <w:rsid w:val="006C5E87"/>
    <w:rsid w:val="006C617D"/>
    <w:rsid w:val="006D53CF"/>
    <w:rsid w:val="006E3EDA"/>
    <w:rsid w:val="006E59F7"/>
    <w:rsid w:val="006E61EB"/>
    <w:rsid w:val="006E785E"/>
    <w:rsid w:val="006F224A"/>
    <w:rsid w:val="006F2902"/>
    <w:rsid w:val="006F3621"/>
    <w:rsid w:val="006F3BB9"/>
    <w:rsid w:val="006F43E1"/>
    <w:rsid w:val="006F48F0"/>
    <w:rsid w:val="00700656"/>
    <w:rsid w:val="00700B0D"/>
    <w:rsid w:val="007034C9"/>
    <w:rsid w:val="00704DE9"/>
    <w:rsid w:val="0071189C"/>
    <w:rsid w:val="00712BDC"/>
    <w:rsid w:val="00712FEA"/>
    <w:rsid w:val="00714E24"/>
    <w:rsid w:val="00721A8E"/>
    <w:rsid w:val="007255C3"/>
    <w:rsid w:val="007319AC"/>
    <w:rsid w:val="00731C2A"/>
    <w:rsid w:val="00741706"/>
    <w:rsid w:val="00744A7E"/>
    <w:rsid w:val="00750D97"/>
    <w:rsid w:val="00751D39"/>
    <w:rsid w:val="00756530"/>
    <w:rsid w:val="0076461B"/>
    <w:rsid w:val="0076495B"/>
    <w:rsid w:val="00765453"/>
    <w:rsid w:val="00776C81"/>
    <w:rsid w:val="00777E5F"/>
    <w:rsid w:val="00781D70"/>
    <w:rsid w:val="00785F2D"/>
    <w:rsid w:val="0079577F"/>
    <w:rsid w:val="007A0B71"/>
    <w:rsid w:val="007A24F8"/>
    <w:rsid w:val="007B7EDF"/>
    <w:rsid w:val="007C00D1"/>
    <w:rsid w:val="007C1FF6"/>
    <w:rsid w:val="007C23E5"/>
    <w:rsid w:val="007C33CC"/>
    <w:rsid w:val="007C675C"/>
    <w:rsid w:val="007D42B1"/>
    <w:rsid w:val="007D44C1"/>
    <w:rsid w:val="007E4010"/>
    <w:rsid w:val="007F3526"/>
    <w:rsid w:val="007F5215"/>
    <w:rsid w:val="007F6FC2"/>
    <w:rsid w:val="00801A0A"/>
    <w:rsid w:val="00802850"/>
    <w:rsid w:val="008049F6"/>
    <w:rsid w:val="0081166B"/>
    <w:rsid w:val="0081416F"/>
    <w:rsid w:val="00816E95"/>
    <w:rsid w:val="00820069"/>
    <w:rsid w:val="00832E7B"/>
    <w:rsid w:val="00834EC5"/>
    <w:rsid w:val="00844711"/>
    <w:rsid w:val="008468E4"/>
    <w:rsid w:val="00850FC9"/>
    <w:rsid w:val="00851483"/>
    <w:rsid w:val="00852949"/>
    <w:rsid w:val="00863B5F"/>
    <w:rsid w:val="0086493F"/>
    <w:rsid w:val="00867E48"/>
    <w:rsid w:val="00871D9E"/>
    <w:rsid w:val="00877C1B"/>
    <w:rsid w:val="008816DD"/>
    <w:rsid w:val="00885961"/>
    <w:rsid w:val="00893D4D"/>
    <w:rsid w:val="00896E15"/>
    <w:rsid w:val="008A02BE"/>
    <w:rsid w:val="008A070C"/>
    <w:rsid w:val="008A3630"/>
    <w:rsid w:val="008B15E3"/>
    <w:rsid w:val="008C7C1E"/>
    <w:rsid w:val="008D01DE"/>
    <w:rsid w:val="008D079E"/>
    <w:rsid w:val="008E120F"/>
    <w:rsid w:val="008E3059"/>
    <w:rsid w:val="008E3D99"/>
    <w:rsid w:val="008E498F"/>
    <w:rsid w:val="008E7061"/>
    <w:rsid w:val="008F11A2"/>
    <w:rsid w:val="008F4009"/>
    <w:rsid w:val="008F4A63"/>
    <w:rsid w:val="008F607F"/>
    <w:rsid w:val="0090003C"/>
    <w:rsid w:val="009001A5"/>
    <w:rsid w:val="00902805"/>
    <w:rsid w:val="00905369"/>
    <w:rsid w:val="00911767"/>
    <w:rsid w:val="00920F81"/>
    <w:rsid w:val="00922430"/>
    <w:rsid w:val="0093261A"/>
    <w:rsid w:val="009403F6"/>
    <w:rsid w:val="00946C1C"/>
    <w:rsid w:val="00947D36"/>
    <w:rsid w:val="00951C13"/>
    <w:rsid w:val="00961A32"/>
    <w:rsid w:val="00965D4E"/>
    <w:rsid w:val="009674DA"/>
    <w:rsid w:val="00971299"/>
    <w:rsid w:val="009747E1"/>
    <w:rsid w:val="00980016"/>
    <w:rsid w:val="00981979"/>
    <w:rsid w:val="00983C47"/>
    <w:rsid w:val="00984205"/>
    <w:rsid w:val="00984D1C"/>
    <w:rsid w:val="00986533"/>
    <w:rsid w:val="009868B6"/>
    <w:rsid w:val="00987FFD"/>
    <w:rsid w:val="00991769"/>
    <w:rsid w:val="009949A3"/>
    <w:rsid w:val="00995CFA"/>
    <w:rsid w:val="00995D6E"/>
    <w:rsid w:val="009A2182"/>
    <w:rsid w:val="009A28AF"/>
    <w:rsid w:val="009A30D7"/>
    <w:rsid w:val="009A3855"/>
    <w:rsid w:val="009B13DF"/>
    <w:rsid w:val="009B1817"/>
    <w:rsid w:val="009B3051"/>
    <w:rsid w:val="009B70E7"/>
    <w:rsid w:val="009B7AAA"/>
    <w:rsid w:val="009C022D"/>
    <w:rsid w:val="009C4A3D"/>
    <w:rsid w:val="009C6E45"/>
    <w:rsid w:val="009D629A"/>
    <w:rsid w:val="009D6870"/>
    <w:rsid w:val="009E1FD8"/>
    <w:rsid w:val="009E264C"/>
    <w:rsid w:val="009E659C"/>
    <w:rsid w:val="009E714B"/>
    <w:rsid w:val="009F3572"/>
    <w:rsid w:val="009F6539"/>
    <w:rsid w:val="009F75F8"/>
    <w:rsid w:val="00A013EB"/>
    <w:rsid w:val="00A04BBF"/>
    <w:rsid w:val="00A058D1"/>
    <w:rsid w:val="00A113A1"/>
    <w:rsid w:val="00A15F06"/>
    <w:rsid w:val="00A22985"/>
    <w:rsid w:val="00A25328"/>
    <w:rsid w:val="00A3076A"/>
    <w:rsid w:val="00A3077C"/>
    <w:rsid w:val="00A312A3"/>
    <w:rsid w:val="00A36B46"/>
    <w:rsid w:val="00A41992"/>
    <w:rsid w:val="00A43115"/>
    <w:rsid w:val="00A434EE"/>
    <w:rsid w:val="00A66D49"/>
    <w:rsid w:val="00A71E27"/>
    <w:rsid w:val="00A77458"/>
    <w:rsid w:val="00A8588B"/>
    <w:rsid w:val="00A96085"/>
    <w:rsid w:val="00AA3016"/>
    <w:rsid w:val="00AA36AC"/>
    <w:rsid w:val="00AA4B2C"/>
    <w:rsid w:val="00AA54DE"/>
    <w:rsid w:val="00AA7C26"/>
    <w:rsid w:val="00AB0448"/>
    <w:rsid w:val="00AB1796"/>
    <w:rsid w:val="00AB450D"/>
    <w:rsid w:val="00AC59DF"/>
    <w:rsid w:val="00AC71F7"/>
    <w:rsid w:val="00AD62BD"/>
    <w:rsid w:val="00AD685A"/>
    <w:rsid w:val="00AE17BB"/>
    <w:rsid w:val="00AE6202"/>
    <w:rsid w:val="00AE6E8A"/>
    <w:rsid w:val="00AF0E64"/>
    <w:rsid w:val="00AF2480"/>
    <w:rsid w:val="00AF3F30"/>
    <w:rsid w:val="00AF463A"/>
    <w:rsid w:val="00AF6243"/>
    <w:rsid w:val="00AF6F7A"/>
    <w:rsid w:val="00B034F2"/>
    <w:rsid w:val="00B1648A"/>
    <w:rsid w:val="00B2323F"/>
    <w:rsid w:val="00B246C6"/>
    <w:rsid w:val="00B259DF"/>
    <w:rsid w:val="00B347CC"/>
    <w:rsid w:val="00B405BF"/>
    <w:rsid w:val="00B47003"/>
    <w:rsid w:val="00B5748C"/>
    <w:rsid w:val="00B63BC9"/>
    <w:rsid w:val="00B6672B"/>
    <w:rsid w:val="00B67D4D"/>
    <w:rsid w:val="00B72753"/>
    <w:rsid w:val="00B73120"/>
    <w:rsid w:val="00B73191"/>
    <w:rsid w:val="00B774B9"/>
    <w:rsid w:val="00B819D0"/>
    <w:rsid w:val="00B84F07"/>
    <w:rsid w:val="00B86065"/>
    <w:rsid w:val="00B9406B"/>
    <w:rsid w:val="00B96BAA"/>
    <w:rsid w:val="00BA05B2"/>
    <w:rsid w:val="00BA60CF"/>
    <w:rsid w:val="00BC1FCC"/>
    <w:rsid w:val="00BC1FDD"/>
    <w:rsid w:val="00BC4615"/>
    <w:rsid w:val="00BC7A6C"/>
    <w:rsid w:val="00BD3611"/>
    <w:rsid w:val="00BD3D0A"/>
    <w:rsid w:val="00BE7785"/>
    <w:rsid w:val="00BF0399"/>
    <w:rsid w:val="00BF0BCA"/>
    <w:rsid w:val="00BF2CF0"/>
    <w:rsid w:val="00C00C63"/>
    <w:rsid w:val="00C03AD4"/>
    <w:rsid w:val="00C03B0F"/>
    <w:rsid w:val="00C04DB3"/>
    <w:rsid w:val="00C05BF3"/>
    <w:rsid w:val="00C20FC6"/>
    <w:rsid w:val="00C30872"/>
    <w:rsid w:val="00C35E71"/>
    <w:rsid w:val="00C37E2B"/>
    <w:rsid w:val="00C44F64"/>
    <w:rsid w:val="00C472F3"/>
    <w:rsid w:val="00C477D7"/>
    <w:rsid w:val="00C47E6D"/>
    <w:rsid w:val="00C543CF"/>
    <w:rsid w:val="00C54ACF"/>
    <w:rsid w:val="00C60C8C"/>
    <w:rsid w:val="00C62BAA"/>
    <w:rsid w:val="00C65DFE"/>
    <w:rsid w:val="00C676E4"/>
    <w:rsid w:val="00C71221"/>
    <w:rsid w:val="00C7124B"/>
    <w:rsid w:val="00C73120"/>
    <w:rsid w:val="00C737F5"/>
    <w:rsid w:val="00C757A4"/>
    <w:rsid w:val="00C823E3"/>
    <w:rsid w:val="00C8436F"/>
    <w:rsid w:val="00C92CA3"/>
    <w:rsid w:val="00C9356F"/>
    <w:rsid w:val="00C952B3"/>
    <w:rsid w:val="00CA0C8D"/>
    <w:rsid w:val="00CA231A"/>
    <w:rsid w:val="00CA3A03"/>
    <w:rsid w:val="00CA4744"/>
    <w:rsid w:val="00CB0B6A"/>
    <w:rsid w:val="00CB55C1"/>
    <w:rsid w:val="00CC5ECF"/>
    <w:rsid w:val="00CD73E5"/>
    <w:rsid w:val="00CE5237"/>
    <w:rsid w:val="00CE5299"/>
    <w:rsid w:val="00CE6CD7"/>
    <w:rsid w:val="00CF003F"/>
    <w:rsid w:val="00CF0083"/>
    <w:rsid w:val="00D0195D"/>
    <w:rsid w:val="00D03FC6"/>
    <w:rsid w:val="00D04C10"/>
    <w:rsid w:val="00D064AF"/>
    <w:rsid w:val="00D20317"/>
    <w:rsid w:val="00D24FD4"/>
    <w:rsid w:val="00D30259"/>
    <w:rsid w:val="00D330A7"/>
    <w:rsid w:val="00D3429D"/>
    <w:rsid w:val="00D45DE1"/>
    <w:rsid w:val="00D562FD"/>
    <w:rsid w:val="00D72FC2"/>
    <w:rsid w:val="00D74DFB"/>
    <w:rsid w:val="00D77A21"/>
    <w:rsid w:val="00D82B1A"/>
    <w:rsid w:val="00D85C7A"/>
    <w:rsid w:val="00D86090"/>
    <w:rsid w:val="00D913C4"/>
    <w:rsid w:val="00D975F6"/>
    <w:rsid w:val="00DA3F7A"/>
    <w:rsid w:val="00DA4E57"/>
    <w:rsid w:val="00DB201D"/>
    <w:rsid w:val="00DB565B"/>
    <w:rsid w:val="00DC6846"/>
    <w:rsid w:val="00DD041E"/>
    <w:rsid w:val="00DF1972"/>
    <w:rsid w:val="00DF19B5"/>
    <w:rsid w:val="00DF4CE1"/>
    <w:rsid w:val="00E06D53"/>
    <w:rsid w:val="00E164AE"/>
    <w:rsid w:val="00E21189"/>
    <w:rsid w:val="00E2134B"/>
    <w:rsid w:val="00E23461"/>
    <w:rsid w:val="00E260B1"/>
    <w:rsid w:val="00E27DBB"/>
    <w:rsid w:val="00E3027A"/>
    <w:rsid w:val="00E437B2"/>
    <w:rsid w:val="00E463C7"/>
    <w:rsid w:val="00E51A34"/>
    <w:rsid w:val="00E644F6"/>
    <w:rsid w:val="00E72C38"/>
    <w:rsid w:val="00E74DF8"/>
    <w:rsid w:val="00E80809"/>
    <w:rsid w:val="00E823FF"/>
    <w:rsid w:val="00E85111"/>
    <w:rsid w:val="00E85EFA"/>
    <w:rsid w:val="00EA4BF8"/>
    <w:rsid w:val="00EA7EB8"/>
    <w:rsid w:val="00EB44D4"/>
    <w:rsid w:val="00EC3B2B"/>
    <w:rsid w:val="00ED27A8"/>
    <w:rsid w:val="00ED297F"/>
    <w:rsid w:val="00ED51B5"/>
    <w:rsid w:val="00EE26A4"/>
    <w:rsid w:val="00EE7C29"/>
    <w:rsid w:val="00EF5A76"/>
    <w:rsid w:val="00F07D74"/>
    <w:rsid w:val="00F11AFA"/>
    <w:rsid w:val="00F13381"/>
    <w:rsid w:val="00F30909"/>
    <w:rsid w:val="00F44E83"/>
    <w:rsid w:val="00F451EE"/>
    <w:rsid w:val="00F45F6E"/>
    <w:rsid w:val="00F502C7"/>
    <w:rsid w:val="00F50632"/>
    <w:rsid w:val="00F52AFD"/>
    <w:rsid w:val="00F60FDA"/>
    <w:rsid w:val="00F61721"/>
    <w:rsid w:val="00F70342"/>
    <w:rsid w:val="00F70F79"/>
    <w:rsid w:val="00F73F62"/>
    <w:rsid w:val="00F74654"/>
    <w:rsid w:val="00F75947"/>
    <w:rsid w:val="00F76507"/>
    <w:rsid w:val="00F77F7B"/>
    <w:rsid w:val="00F82885"/>
    <w:rsid w:val="00F85A81"/>
    <w:rsid w:val="00F9791A"/>
    <w:rsid w:val="00FC1F1A"/>
    <w:rsid w:val="00FC46AD"/>
    <w:rsid w:val="00FC51D7"/>
    <w:rsid w:val="00FC5568"/>
    <w:rsid w:val="00FC6B1C"/>
    <w:rsid w:val="00FD23FB"/>
    <w:rsid w:val="00FD482A"/>
    <w:rsid w:val="00FE2304"/>
    <w:rsid w:val="00FF21AA"/>
    <w:rsid w:val="00FF539B"/>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49A2F1"/>
  <w15:docId w15:val="{E7E261A6-41A3-42AD-B8F3-5E1EC067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6243"/>
    <w:pPr>
      <w:jc w:val="both"/>
    </w:pPr>
    <w:rPr>
      <w:sz w:val="22"/>
      <w:szCs w:val="22"/>
    </w:rPr>
  </w:style>
  <w:style w:type="paragraph" w:styleId="Heading1">
    <w:name w:val="heading 1"/>
    <w:basedOn w:val="Normal"/>
    <w:next w:val="Normal"/>
    <w:link w:val="Heading1Char"/>
    <w:uiPriority w:val="9"/>
    <w:qFormat/>
    <w:rsid w:val="007F6FC2"/>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rFonts w:ascii="Times New Roman" w:eastAsia="Times New Roman" w:hAnsi="Times New Roman"/>
      <w:b/>
      <w:bCs/>
      <w:szCs w:val="20"/>
    </w:rPr>
  </w:style>
  <w:style w:type="paragraph" w:styleId="Heading2">
    <w:name w:val="heading 2"/>
    <w:basedOn w:val="Normal"/>
    <w:next w:val="Normal"/>
    <w:link w:val="Heading2Char"/>
    <w:unhideWhenUsed/>
    <w:qFormat/>
    <w:rsid w:val="00A058D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A058D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A058D1"/>
    <w:pPr>
      <w:spacing w:before="240" w:after="60"/>
      <w:jc w:val="left"/>
      <w:outlineLvl w:val="4"/>
    </w:pPr>
    <w:rPr>
      <w:rFonts w:ascii="Times New Roman" w:eastAsia="Times New Roman" w:hAnsi="Times New Roman"/>
      <w:szCs w:val="20"/>
    </w:rPr>
  </w:style>
  <w:style w:type="paragraph" w:styleId="Heading6">
    <w:name w:val="heading 6"/>
    <w:basedOn w:val="Normal"/>
    <w:next w:val="Normal"/>
    <w:link w:val="Heading6Char"/>
    <w:unhideWhenUsed/>
    <w:qFormat/>
    <w:rsid w:val="00A058D1"/>
    <w:pPr>
      <w:keepNext/>
      <w:keepLines/>
      <w:spacing w:before="200" w:line="276" w:lineRule="auto"/>
      <w:jc w:val="left"/>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458"/>
    <w:pPr>
      <w:tabs>
        <w:tab w:val="center" w:pos="4680"/>
        <w:tab w:val="right" w:pos="9360"/>
      </w:tabs>
    </w:pPr>
  </w:style>
  <w:style w:type="character" w:customStyle="1" w:styleId="HeaderChar">
    <w:name w:val="Header Char"/>
    <w:basedOn w:val="DefaultParagraphFont"/>
    <w:link w:val="Header"/>
    <w:uiPriority w:val="99"/>
    <w:rsid w:val="00A77458"/>
  </w:style>
  <w:style w:type="paragraph" w:styleId="Footer">
    <w:name w:val="footer"/>
    <w:aliases w:val="Style 4"/>
    <w:basedOn w:val="Normal"/>
    <w:link w:val="FooterChar"/>
    <w:uiPriority w:val="99"/>
    <w:unhideWhenUsed/>
    <w:rsid w:val="00A77458"/>
    <w:pPr>
      <w:tabs>
        <w:tab w:val="center" w:pos="4680"/>
        <w:tab w:val="right" w:pos="9360"/>
      </w:tabs>
    </w:pPr>
  </w:style>
  <w:style w:type="character" w:customStyle="1" w:styleId="FooterChar">
    <w:name w:val="Footer Char"/>
    <w:aliases w:val="Style 4 Char"/>
    <w:basedOn w:val="DefaultParagraphFont"/>
    <w:link w:val="Footer"/>
    <w:uiPriority w:val="99"/>
    <w:rsid w:val="00A77458"/>
  </w:style>
  <w:style w:type="paragraph" w:styleId="BalloonText">
    <w:name w:val="Balloon Text"/>
    <w:basedOn w:val="Normal"/>
    <w:link w:val="BalloonTextChar"/>
    <w:uiPriority w:val="99"/>
    <w:semiHidden/>
    <w:unhideWhenUsed/>
    <w:rsid w:val="00A77458"/>
    <w:rPr>
      <w:rFonts w:ascii="Tahoma" w:hAnsi="Tahoma" w:cs="Tahoma"/>
      <w:sz w:val="16"/>
      <w:szCs w:val="16"/>
    </w:rPr>
  </w:style>
  <w:style w:type="character" w:customStyle="1" w:styleId="BalloonTextChar">
    <w:name w:val="Balloon Text Char"/>
    <w:basedOn w:val="DefaultParagraphFont"/>
    <w:link w:val="BalloonText"/>
    <w:uiPriority w:val="99"/>
    <w:semiHidden/>
    <w:rsid w:val="00A77458"/>
    <w:rPr>
      <w:rFonts w:ascii="Tahoma" w:hAnsi="Tahoma" w:cs="Tahoma"/>
      <w:sz w:val="16"/>
      <w:szCs w:val="16"/>
    </w:rPr>
  </w:style>
  <w:style w:type="paragraph" w:styleId="NoSpacing">
    <w:name w:val="No Spacing"/>
    <w:link w:val="NoSpacingChar"/>
    <w:uiPriority w:val="99"/>
    <w:qFormat/>
    <w:rsid w:val="00A77458"/>
    <w:pPr>
      <w:jc w:val="both"/>
    </w:pPr>
    <w:rPr>
      <w:sz w:val="22"/>
      <w:szCs w:val="22"/>
    </w:rPr>
  </w:style>
  <w:style w:type="paragraph" w:styleId="BodyText">
    <w:name w:val="Body Text"/>
    <w:basedOn w:val="Normal"/>
    <w:link w:val="BodyTextChar"/>
    <w:rsid w:val="00EF5A76"/>
    <w:pPr>
      <w:jc w:val="left"/>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EF5A76"/>
    <w:rPr>
      <w:rFonts w:ascii="Times New Roman" w:eastAsia="Times New Roman" w:hAnsi="Times New Roman"/>
      <w:color w:val="000000"/>
      <w:sz w:val="24"/>
    </w:rPr>
  </w:style>
  <w:style w:type="paragraph" w:styleId="BodyText2">
    <w:name w:val="Body Text 2"/>
    <w:basedOn w:val="Normal"/>
    <w:link w:val="BodyText2Char"/>
    <w:uiPriority w:val="99"/>
    <w:semiHidden/>
    <w:unhideWhenUsed/>
    <w:rsid w:val="00B1648A"/>
    <w:pPr>
      <w:spacing w:after="120" w:line="480" w:lineRule="auto"/>
    </w:pPr>
  </w:style>
  <w:style w:type="character" w:customStyle="1" w:styleId="BodyText2Char">
    <w:name w:val="Body Text 2 Char"/>
    <w:basedOn w:val="DefaultParagraphFont"/>
    <w:link w:val="BodyText2"/>
    <w:uiPriority w:val="99"/>
    <w:semiHidden/>
    <w:rsid w:val="00B1648A"/>
    <w:rPr>
      <w:sz w:val="22"/>
      <w:szCs w:val="22"/>
    </w:rPr>
  </w:style>
  <w:style w:type="paragraph" w:styleId="NormalWeb">
    <w:name w:val="Normal (Web)"/>
    <w:basedOn w:val="Normal"/>
    <w:uiPriority w:val="99"/>
    <w:unhideWhenUsed/>
    <w:rsid w:val="00C65DFE"/>
    <w:pPr>
      <w:spacing w:before="100" w:beforeAutospacing="1" w:after="100" w:afterAutospacing="1"/>
      <w:jc w:val="left"/>
    </w:pPr>
    <w:rPr>
      <w:rFonts w:ascii="Times New Roman" w:eastAsia="Times New Roman" w:hAnsi="Times New Roman"/>
      <w:sz w:val="24"/>
      <w:szCs w:val="24"/>
    </w:rPr>
  </w:style>
  <w:style w:type="paragraph" w:styleId="PlainText">
    <w:name w:val="Plain Text"/>
    <w:basedOn w:val="Normal"/>
    <w:link w:val="PlainTextChar"/>
    <w:uiPriority w:val="99"/>
    <w:unhideWhenUsed/>
    <w:rsid w:val="00D24FD4"/>
    <w:pPr>
      <w:jc w:val="left"/>
    </w:pPr>
    <w:rPr>
      <w:rFonts w:eastAsiaTheme="minorHAnsi" w:cstheme="minorBidi"/>
      <w:szCs w:val="21"/>
    </w:rPr>
  </w:style>
  <w:style w:type="character" w:customStyle="1" w:styleId="PlainTextChar">
    <w:name w:val="Plain Text Char"/>
    <w:basedOn w:val="DefaultParagraphFont"/>
    <w:link w:val="PlainText"/>
    <w:uiPriority w:val="99"/>
    <w:rsid w:val="00D24FD4"/>
    <w:rPr>
      <w:rFonts w:eastAsiaTheme="minorHAnsi" w:cstheme="minorBidi"/>
      <w:sz w:val="22"/>
      <w:szCs w:val="21"/>
    </w:rPr>
  </w:style>
  <w:style w:type="paragraph" w:styleId="ListParagraph">
    <w:name w:val="List Paragraph"/>
    <w:basedOn w:val="Normal"/>
    <w:uiPriority w:val="34"/>
    <w:qFormat/>
    <w:rsid w:val="00FC6B1C"/>
    <w:pPr>
      <w:ind w:left="720"/>
      <w:jc w:val="left"/>
    </w:pPr>
    <w:rPr>
      <w:rFonts w:ascii="Times New Roman" w:eastAsia="Times New Roman" w:hAnsi="Times New Roman"/>
      <w:sz w:val="20"/>
      <w:szCs w:val="20"/>
    </w:rPr>
  </w:style>
  <w:style w:type="character" w:styleId="Hyperlink">
    <w:name w:val="Hyperlink"/>
    <w:basedOn w:val="DefaultParagraphFont"/>
    <w:uiPriority w:val="99"/>
    <w:unhideWhenUsed/>
    <w:rsid w:val="00A96085"/>
    <w:rPr>
      <w:color w:val="0000FF" w:themeColor="hyperlink"/>
      <w:u w:val="single"/>
    </w:rPr>
  </w:style>
  <w:style w:type="paragraph" w:styleId="BodyTextIndent">
    <w:name w:val="Body Text Indent"/>
    <w:basedOn w:val="Normal"/>
    <w:link w:val="BodyTextIndentChar"/>
    <w:uiPriority w:val="99"/>
    <w:unhideWhenUsed/>
    <w:rsid w:val="007F6FC2"/>
    <w:pPr>
      <w:spacing w:after="120"/>
      <w:ind w:left="360"/>
    </w:pPr>
  </w:style>
  <w:style w:type="character" w:customStyle="1" w:styleId="BodyTextIndentChar">
    <w:name w:val="Body Text Indent Char"/>
    <w:basedOn w:val="DefaultParagraphFont"/>
    <w:link w:val="BodyTextIndent"/>
    <w:uiPriority w:val="99"/>
    <w:rsid w:val="007F6FC2"/>
    <w:rPr>
      <w:sz w:val="22"/>
      <w:szCs w:val="22"/>
    </w:rPr>
  </w:style>
  <w:style w:type="character" w:customStyle="1" w:styleId="Heading1Char">
    <w:name w:val="Heading 1 Char"/>
    <w:basedOn w:val="DefaultParagraphFont"/>
    <w:link w:val="Heading1"/>
    <w:uiPriority w:val="9"/>
    <w:rsid w:val="007F6FC2"/>
    <w:rPr>
      <w:rFonts w:ascii="Times New Roman" w:eastAsia="Times New Roman" w:hAnsi="Times New Roman"/>
      <w:b/>
      <w:bCs/>
      <w:sz w:val="22"/>
    </w:rPr>
  </w:style>
  <w:style w:type="paragraph" w:styleId="Title">
    <w:name w:val="Title"/>
    <w:basedOn w:val="Normal"/>
    <w:link w:val="TitleChar"/>
    <w:qFormat/>
    <w:rsid w:val="007F6FC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New Roman" w:eastAsia="Times New Roman" w:hAnsi="Times New Roman"/>
      <w:b/>
      <w:szCs w:val="20"/>
      <w:u w:val="single"/>
    </w:rPr>
  </w:style>
  <w:style w:type="character" w:customStyle="1" w:styleId="TitleChar">
    <w:name w:val="Title Char"/>
    <w:basedOn w:val="DefaultParagraphFont"/>
    <w:link w:val="Title"/>
    <w:rsid w:val="007F6FC2"/>
    <w:rPr>
      <w:rFonts w:ascii="Times New Roman" w:eastAsia="Times New Roman" w:hAnsi="Times New Roman"/>
      <w:b/>
      <w:sz w:val="22"/>
      <w:u w:val="single"/>
    </w:rPr>
  </w:style>
  <w:style w:type="character" w:styleId="PageNumber">
    <w:name w:val="page number"/>
    <w:aliases w:val="Style 8"/>
    <w:basedOn w:val="DefaultParagraphFont"/>
    <w:rsid w:val="00B259DF"/>
    <w:rPr>
      <w:rFonts w:cs="Times New Roman"/>
    </w:rPr>
  </w:style>
  <w:style w:type="character" w:customStyle="1" w:styleId="normaltextfont">
    <w:name w:val="normaltextfont"/>
    <w:rsid w:val="00591EF5"/>
    <w:rPr>
      <w:rFonts w:ascii="Verdana" w:hAnsi="Verdana" w:hint="default"/>
      <w:sz w:val="19"/>
      <w:szCs w:val="19"/>
    </w:rPr>
  </w:style>
  <w:style w:type="character" w:customStyle="1" w:styleId="Heading2Char">
    <w:name w:val="Heading 2 Char"/>
    <w:basedOn w:val="DefaultParagraphFont"/>
    <w:link w:val="Heading2"/>
    <w:rsid w:val="00A058D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A058D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rsid w:val="00A058D1"/>
    <w:rPr>
      <w:rFonts w:ascii="Times New Roman" w:eastAsia="Times New Roman" w:hAnsi="Times New Roman"/>
      <w:sz w:val="22"/>
    </w:rPr>
  </w:style>
  <w:style w:type="character" w:customStyle="1" w:styleId="Heading6Char">
    <w:name w:val="Heading 6 Char"/>
    <w:basedOn w:val="DefaultParagraphFont"/>
    <w:link w:val="Heading6"/>
    <w:rsid w:val="00A058D1"/>
    <w:rPr>
      <w:rFonts w:ascii="Cambria" w:eastAsia="Times New Roman" w:hAnsi="Cambria"/>
      <w:i/>
      <w:iCs/>
      <w:color w:val="243F60"/>
      <w:sz w:val="22"/>
      <w:szCs w:val="22"/>
    </w:rPr>
  </w:style>
  <w:style w:type="numbering" w:customStyle="1" w:styleId="NoList1">
    <w:name w:val="No List1"/>
    <w:next w:val="NoList"/>
    <w:uiPriority w:val="99"/>
    <w:semiHidden/>
    <w:unhideWhenUsed/>
    <w:rsid w:val="00A058D1"/>
  </w:style>
  <w:style w:type="paragraph" w:styleId="Caption">
    <w:name w:val="caption"/>
    <w:basedOn w:val="Normal"/>
    <w:next w:val="Normal"/>
    <w:qFormat/>
    <w:rsid w:val="00A058D1"/>
    <w:pPr>
      <w:jc w:val="center"/>
    </w:pPr>
    <w:rPr>
      <w:rFonts w:ascii="Times New Roman" w:eastAsia="Times New Roman" w:hAnsi="Times New Roman"/>
      <w:b/>
      <w:bCs/>
      <w:sz w:val="20"/>
      <w:szCs w:val="20"/>
    </w:rPr>
  </w:style>
  <w:style w:type="character" w:customStyle="1" w:styleId="NoSpacingChar">
    <w:name w:val="No Spacing Char"/>
    <w:basedOn w:val="DefaultParagraphFont"/>
    <w:link w:val="NoSpacing"/>
    <w:uiPriority w:val="99"/>
    <w:locked/>
    <w:rsid w:val="00C472F3"/>
    <w:rPr>
      <w:sz w:val="22"/>
      <w:szCs w:val="22"/>
    </w:rPr>
  </w:style>
  <w:style w:type="table" w:styleId="TableGrid">
    <w:name w:val="Table Grid"/>
    <w:basedOn w:val="TableNormal"/>
    <w:uiPriority w:val="39"/>
    <w:rsid w:val="00A253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in">
    <w:name w:val="1 in"/>
    <w:basedOn w:val="Normal"/>
    <w:rsid w:val="00285A2B"/>
    <w:pPr>
      <w:ind w:left="720" w:right="720"/>
    </w:pPr>
    <w:rPr>
      <w:rFonts w:ascii="Arial" w:eastAsia="Times New Roman" w:hAnsi="Arial" w:cs="Arial"/>
      <w:szCs w:val="24"/>
    </w:rPr>
  </w:style>
  <w:style w:type="character" w:customStyle="1" w:styleId="fontstyle01">
    <w:name w:val="fontstyle01"/>
    <w:basedOn w:val="DefaultParagraphFont"/>
    <w:rsid w:val="007255C3"/>
    <w:rPr>
      <w:rFonts w:ascii="TimesNewRomanPSMT" w:hAnsi="TimesNewRomanPSMT" w:hint="default"/>
      <w:b w:val="0"/>
      <w:bCs w:val="0"/>
      <w:i w:val="0"/>
      <w:iCs w:val="0"/>
      <w:color w:val="000000"/>
      <w:sz w:val="24"/>
      <w:szCs w:val="24"/>
    </w:rPr>
  </w:style>
  <w:style w:type="paragraph" w:customStyle="1" w:styleId="Default">
    <w:name w:val="Default"/>
    <w:rsid w:val="007255C3"/>
    <w:pPr>
      <w:autoSpaceDE w:val="0"/>
      <w:autoSpaceDN w:val="0"/>
      <w:adjustRightInd w:val="0"/>
    </w:pPr>
    <w:rPr>
      <w:rFonts w:ascii="Times New Roman" w:eastAsiaTheme="minorHAnsi" w:hAnsi="Times New Roman"/>
      <w:color w:val="000000"/>
      <w:sz w:val="24"/>
      <w:szCs w:val="24"/>
    </w:rPr>
  </w:style>
  <w:style w:type="table" w:customStyle="1" w:styleId="TableGrid1">
    <w:name w:val="Table Grid1"/>
    <w:basedOn w:val="TableNormal"/>
    <w:next w:val="TableGrid"/>
    <w:uiPriority w:val="39"/>
    <w:rsid w:val="0090280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8899">
      <w:bodyDiv w:val="1"/>
      <w:marLeft w:val="0"/>
      <w:marRight w:val="0"/>
      <w:marTop w:val="0"/>
      <w:marBottom w:val="0"/>
      <w:divBdr>
        <w:top w:val="none" w:sz="0" w:space="0" w:color="auto"/>
        <w:left w:val="none" w:sz="0" w:space="0" w:color="auto"/>
        <w:bottom w:val="none" w:sz="0" w:space="0" w:color="auto"/>
        <w:right w:val="none" w:sz="0" w:space="0" w:color="auto"/>
      </w:divBdr>
    </w:div>
    <w:div w:id="52510064">
      <w:bodyDiv w:val="1"/>
      <w:marLeft w:val="0"/>
      <w:marRight w:val="0"/>
      <w:marTop w:val="0"/>
      <w:marBottom w:val="0"/>
      <w:divBdr>
        <w:top w:val="none" w:sz="0" w:space="0" w:color="auto"/>
        <w:left w:val="none" w:sz="0" w:space="0" w:color="auto"/>
        <w:bottom w:val="none" w:sz="0" w:space="0" w:color="auto"/>
        <w:right w:val="none" w:sz="0" w:space="0" w:color="auto"/>
      </w:divBdr>
    </w:div>
    <w:div w:id="52899349">
      <w:bodyDiv w:val="1"/>
      <w:marLeft w:val="0"/>
      <w:marRight w:val="0"/>
      <w:marTop w:val="0"/>
      <w:marBottom w:val="0"/>
      <w:divBdr>
        <w:top w:val="none" w:sz="0" w:space="0" w:color="auto"/>
        <w:left w:val="none" w:sz="0" w:space="0" w:color="auto"/>
        <w:bottom w:val="none" w:sz="0" w:space="0" w:color="auto"/>
        <w:right w:val="none" w:sz="0" w:space="0" w:color="auto"/>
      </w:divBdr>
    </w:div>
    <w:div w:id="58333103">
      <w:bodyDiv w:val="1"/>
      <w:marLeft w:val="0"/>
      <w:marRight w:val="0"/>
      <w:marTop w:val="0"/>
      <w:marBottom w:val="0"/>
      <w:divBdr>
        <w:top w:val="none" w:sz="0" w:space="0" w:color="auto"/>
        <w:left w:val="none" w:sz="0" w:space="0" w:color="auto"/>
        <w:bottom w:val="none" w:sz="0" w:space="0" w:color="auto"/>
        <w:right w:val="none" w:sz="0" w:space="0" w:color="auto"/>
      </w:divBdr>
    </w:div>
    <w:div w:id="119347948">
      <w:bodyDiv w:val="1"/>
      <w:marLeft w:val="0"/>
      <w:marRight w:val="0"/>
      <w:marTop w:val="0"/>
      <w:marBottom w:val="0"/>
      <w:divBdr>
        <w:top w:val="none" w:sz="0" w:space="0" w:color="auto"/>
        <w:left w:val="none" w:sz="0" w:space="0" w:color="auto"/>
        <w:bottom w:val="none" w:sz="0" w:space="0" w:color="auto"/>
        <w:right w:val="none" w:sz="0" w:space="0" w:color="auto"/>
      </w:divBdr>
    </w:div>
    <w:div w:id="339743192">
      <w:bodyDiv w:val="1"/>
      <w:marLeft w:val="0"/>
      <w:marRight w:val="0"/>
      <w:marTop w:val="0"/>
      <w:marBottom w:val="0"/>
      <w:divBdr>
        <w:top w:val="none" w:sz="0" w:space="0" w:color="auto"/>
        <w:left w:val="none" w:sz="0" w:space="0" w:color="auto"/>
        <w:bottom w:val="none" w:sz="0" w:space="0" w:color="auto"/>
        <w:right w:val="none" w:sz="0" w:space="0" w:color="auto"/>
      </w:divBdr>
    </w:div>
    <w:div w:id="527179412">
      <w:bodyDiv w:val="1"/>
      <w:marLeft w:val="0"/>
      <w:marRight w:val="0"/>
      <w:marTop w:val="0"/>
      <w:marBottom w:val="0"/>
      <w:divBdr>
        <w:top w:val="none" w:sz="0" w:space="0" w:color="auto"/>
        <w:left w:val="none" w:sz="0" w:space="0" w:color="auto"/>
        <w:bottom w:val="none" w:sz="0" w:space="0" w:color="auto"/>
        <w:right w:val="none" w:sz="0" w:space="0" w:color="auto"/>
      </w:divBdr>
    </w:div>
    <w:div w:id="560601054">
      <w:bodyDiv w:val="1"/>
      <w:marLeft w:val="0"/>
      <w:marRight w:val="0"/>
      <w:marTop w:val="0"/>
      <w:marBottom w:val="0"/>
      <w:divBdr>
        <w:top w:val="none" w:sz="0" w:space="0" w:color="auto"/>
        <w:left w:val="none" w:sz="0" w:space="0" w:color="auto"/>
        <w:bottom w:val="none" w:sz="0" w:space="0" w:color="auto"/>
        <w:right w:val="none" w:sz="0" w:space="0" w:color="auto"/>
      </w:divBdr>
    </w:div>
    <w:div w:id="572590218">
      <w:bodyDiv w:val="1"/>
      <w:marLeft w:val="0"/>
      <w:marRight w:val="0"/>
      <w:marTop w:val="0"/>
      <w:marBottom w:val="0"/>
      <w:divBdr>
        <w:top w:val="none" w:sz="0" w:space="0" w:color="auto"/>
        <w:left w:val="none" w:sz="0" w:space="0" w:color="auto"/>
        <w:bottom w:val="none" w:sz="0" w:space="0" w:color="auto"/>
        <w:right w:val="none" w:sz="0" w:space="0" w:color="auto"/>
      </w:divBdr>
    </w:div>
    <w:div w:id="596060453">
      <w:bodyDiv w:val="1"/>
      <w:marLeft w:val="0"/>
      <w:marRight w:val="0"/>
      <w:marTop w:val="0"/>
      <w:marBottom w:val="0"/>
      <w:divBdr>
        <w:top w:val="none" w:sz="0" w:space="0" w:color="auto"/>
        <w:left w:val="none" w:sz="0" w:space="0" w:color="auto"/>
        <w:bottom w:val="none" w:sz="0" w:space="0" w:color="auto"/>
        <w:right w:val="none" w:sz="0" w:space="0" w:color="auto"/>
      </w:divBdr>
    </w:div>
    <w:div w:id="753824931">
      <w:bodyDiv w:val="1"/>
      <w:marLeft w:val="0"/>
      <w:marRight w:val="0"/>
      <w:marTop w:val="0"/>
      <w:marBottom w:val="0"/>
      <w:divBdr>
        <w:top w:val="none" w:sz="0" w:space="0" w:color="auto"/>
        <w:left w:val="none" w:sz="0" w:space="0" w:color="auto"/>
        <w:bottom w:val="none" w:sz="0" w:space="0" w:color="auto"/>
        <w:right w:val="none" w:sz="0" w:space="0" w:color="auto"/>
      </w:divBdr>
    </w:div>
    <w:div w:id="870654274">
      <w:bodyDiv w:val="1"/>
      <w:marLeft w:val="0"/>
      <w:marRight w:val="0"/>
      <w:marTop w:val="0"/>
      <w:marBottom w:val="0"/>
      <w:divBdr>
        <w:top w:val="none" w:sz="0" w:space="0" w:color="auto"/>
        <w:left w:val="none" w:sz="0" w:space="0" w:color="auto"/>
        <w:bottom w:val="none" w:sz="0" w:space="0" w:color="auto"/>
        <w:right w:val="none" w:sz="0" w:space="0" w:color="auto"/>
      </w:divBdr>
    </w:div>
    <w:div w:id="1138566816">
      <w:bodyDiv w:val="1"/>
      <w:marLeft w:val="0"/>
      <w:marRight w:val="0"/>
      <w:marTop w:val="0"/>
      <w:marBottom w:val="0"/>
      <w:divBdr>
        <w:top w:val="none" w:sz="0" w:space="0" w:color="auto"/>
        <w:left w:val="none" w:sz="0" w:space="0" w:color="auto"/>
        <w:bottom w:val="none" w:sz="0" w:space="0" w:color="auto"/>
        <w:right w:val="none" w:sz="0" w:space="0" w:color="auto"/>
      </w:divBdr>
    </w:div>
    <w:div w:id="1152260856">
      <w:bodyDiv w:val="1"/>
      <w:marLeft w:val="0"/>
      <w:marRight w:val="0"/>
      <w:marTop w:val="0"/>
      <w:marBottom w:val="0"/>
      <w:divBdr>
        <w:top w:val="none" w:sz="0" w:space="0" w:color="auto"/>
        <w:left w:val="none" w:sz="0" w:space="0" w:color="auto"/>
        <w:bottom w:val="none" w:sz="0" w:space="0" w:color="auto"/>
        <w:right w:val="none" w:sz="0" w:space="0" w:color="auto"/>
      </w:divBdr>
    </w:div>
    <w:div w:id="1204902551">
      <w:bodyDiv w:val="1"/>
      <w:marLeft w:val="0"/>
      <w:marRight w:val="0"/>
      <w:marTop w:val="0"/>
      <w:marBottom w:val="0"/>
      <w:divBdr>
        <w:top w:val="none" w:sz="0" w:space="0" w:color="auto"/>
        <w:left w:val="none" w:sz="0" w:space="0" w:color="auto"/>
        <w:bottom w:val="none" w:sz="0" w:space="0" w:color="auto"/>
        <w:right w:val="none" w:sz="0" w:space="0" w:color="auto"/>
      </w:divBdr>
    </w:div>
    <w:div w:id="1232545889">
      <w:bodyDiv w:val="1"/>
      <w:marLeft w:val="0"/>
      <w:marRight w:val="0"/>
      <w:marTop w:val="0"/>
      <w:marBottom w:val="0"/>
      <w:divBdr>
        <w:top w:val="none" w:sz="0" w:space="0" w:color="auto"/>
        <w:left w:val="none" w:sz="0" w:space="0" w:color="auto"/>
        <w:bottom w:val="none" w:sz="0" w:space="0" w:color="auto"/>
        <w:right w:val="none" w:sz="0" w:space="0" w:color="auto"/>
      </w:divBdr>
    </w:div>
    <w:div w:id="1407414614">
      <w:bodyDiv w:val="1"/>
      <w:marLeft w:val="0"/>
      <w:marRight w:val="0"/>
      <w:marTop w:val="0"/>
      <w:marBottom w:val="0"/>
      <w:divBdr>
        <w:top w:val="none" w:sz="0" w:space="0" w:color="auto"/>
        <w:left w:val="none" w:sz="0" w:space="0" w:color="auto"/>
        <w:bottom w:val="none" w:sz="0" w:space="0" w:color="auto"/>
        <w:right w:val="none" w:sz="0" w:space="0" w:color="auto"/>
      </w:divBdr>
    </w:div>
    <w:div w:id="1435780359">
      <w:bodyDiv w:val="1"/>
      <w:marLeft w:val="0"/>
      <w:marRight w:val="0"/>
      <w:marTop w:val="0"/>
      <w:marBottom w:val="0"/>
      <w:divBdr>
        <w:top w:val="none" w:sz="0" w:space="0" w:color="auto"/>
        <w:left w:val="none" w:sz="0" w:space="0" w:color="auto"/>
        <w:bottom w:val="none" w:sz="0" w:space="0" w:color="auto"/>
        <w:right w:val="none" w:sz="0" w:space="0" w:color="auto"/>
      </w:divBdr>
    </w:div>
    <w:div w:id="1467428689">
      <w:bodyDiv w:val="1"/>
      <w:marLeft w:val="0"/>
      <w:marRight w:val="0"/>
      <w:marTop w:val="0"/>
      <w:marBottom w:val="0"/>
      <w:divBdr>
        <w:top w:val="none" w:sz="0" w:space="0" w:color="auto"/>
        <w:left w:val="none" w:sz="0" w:space="0" w:color="auto"/>
        <w:bottom w:val="none" w:sz="0" w:space="0" w:color="auto"/>
        <w:right w:val="none" w:sz="0" w:space="0" w:color="auto"/>
      </w:divBdr>
    </w:div>
    <w:div w:id="1470439488">
      <w:bodyDiv w:val="1"/>
      <w:marLeft w:val="0"/>
      <w:marRight w:val="0"/>
      <w:marTop w:val="0"/>
      <w:marBottom w:val="0"/>
      <w:divBdr>
        <w:top w:val="none" w:sz="0" w:space="0" w:color="auto"/>
        <w:left w:val="none" w:sz="0" w:space="0" w:color="auto"/>
        <w:bottom w:val="none" w:sz="0" w:space="0" w:color="auto"/>
        <w:right w:val="none" w:sz="0" w:space="0" w:color="auto"/>
      </w:divBdr>
    </w:div>
    <w:div w:id="1577665522">
      <w:bodyDiv w:val="1"/>
      <w:marLeft w:val="0"/>
      <w:marRight w:val="0"/>
      <w:marTop w:val="0"/>
      <w:marBottom w:val="0"/>
      <w:divBdr>
        <w:top w:val="none" w:sz="0" w:space="0" w:color="auto"/>
        <w:left w:val="none" w:sz="0" w:space="0" w:color="auto"/>
        <w:bottom w:val="none" w:sz="0" w:space="0" w:color="auto"/>
        <w:right w:val="none" w:sz="0" w:space="0" w:color="auto"/>
      </w:divBdr>
    </w:div>
    <w:div w:id="1628975621">
      <w:bodyDiv w:val="1"/>
      <w:marLeft w:val="0"/>
      <w:marRight w:val="0"/>
      <w:marTop w:val="0"/>
      <w:marBottom w:val="0"/>
      <w:divBdr>
        <w:top w:val="none" w:sz="0" w:space="0" w:color="auto"/>
        <w:left w:val="none" w:sz="0" w:space="0" w:color="auto"/>
        <w:bottom w:val="none" w:sz="0" w:space="0" w:color="auto"/>
        <w:right w:val="none" w:sz="0" w:space="0" w:color="auto"/>
      </w:divBdr>
    </w:div>
    <w:div w:id="1692684393">
      <w:bodyDiv w:val="1"/>
      <w:marLeft w:val="0"/>
      <w:marRight w:val="0"/>
      <w:marTop w:val="0"/>
      <w:marBottom w:val="0"/>
      <w:divBdr>
        <w:top w:val="none" w:sz="0" w:space="0" w:color="auto"/>
        <w:left w:val="none" w:sz="0" w:space="0" w:color="auto"/>
        <w:bottom w:val="none" w:sz="0" w:space="0" w:color="auto"/>
        <w:right w:val="none" w:sz="0" w:space="0" w:color="auto"/>
      </w:divBdr>
    </w:div>
    <w:div w:id="1711878138">
      <w:bodyDiv w:val="1"/>
      <w:marLeft w:val="0"/>
      <w:marRight w:val="0"/>
      <w:marTop w:val="0"/>
      <w:marBottom w:val="0"/>
      <w:divBdr>
        <w:top w:val="none" w:sz="0" w:space="0" w:color="auto"/>
        <w:left w:val="none" w:sz="0" w:space="0" w:color="auto"/>
        <w:bottom w:val="none" w:sz="0" w:space="0" w:color="auto"/>
        <w:right w:val="none" w:sz="0" w:space="0" w:color="auto"/>
      </w:divBdr>
    </w:div>
    <w:div w:id="1744259929">
      <w:bodyDiv w:val="1"/>
      <w:marLeft w:val="0"/>
      <w:marRight w:val="0"/>
      <w:marTop w:val="0"/>
      <w:marBottom w:val="0"/>
      <w:divBdr>
        <w:top w:val="none" w:sz="0" w:space="0" w:color="auto"/>
        <w:left w:val="none" w:sz="0" w:space="0" w:color="auto"/>
        <w:bottom w:val="none" w:sz="0" w:space="0" w:color="auto"/>
        <w:right w:val="none" w:sz="0" w:space="0" w:color="auto"/>
      </w:divBdr>
    </w:div>
    <w:div w:id="1854832233">
      <w:bodyDiv w:val="1"/>
      <w:marLeft w:val="0"/>
      <w:marRight w:val="0"/>
      <w:marTop w:val="0"/>
      <w:marBottom w:val="0"/>
      <w:divBdr>
        <w:top w:val="none" w:sz="0" w:space="0" w:color="auto"/>
        <w:left w:val="none" w:sz="0" w:space="0" w:color="auto"/>
        <w:bottom w:val="none" w:sz="0" w:space="0" w:color="auto"/>
        <w:right w:val="none" w:sz="0" w:space="0" w:color="auto"/>
      </w:divBdr>
    </w:div>
    <w:div w:id="1901017018">
      <w:bodyDiv w:val="1"/>
      <w:marLeft w:val="0"/>
      <w:marRight w:val="0"/>
      <w:marTop w:val="0"/>
      <w:marBottom w:val="0"/>
      <w:divBdr>
        <w:top w:val="none" w:sz="0" w:space="0" w:color="auto"/>
        <w:left w:val="none" w:sz="0" w:space="0" w:color="auto"/>
        <w:bottom w:val="none" w:sz="0" w:space="0" w:color="auto"/>
        <w:right w:val="none" w:sz="0" w:space="0" w:color="auto"/>
      </w:divBdr>
    </w:div>
    <w:div w:id="1912888211">
      <w:bodyDiv w:val="1"/>
      <w:marLeft w:val="0"/>
      <w:marRight w:val="0"/>
      <w:marTop w:val="0"/>
      <w:marBottom w:val="0"/>
      <w:divBdr>
        <w:top w:val="none" w:sz="0" w:space="0" w:color="auto"/>
        <w:left w:val="none" w:sz="0" w:space="0" w:color="auto"/>
        <w:bottom w:val="none" w:sz="0" w:space="0" w:color="auto"/>
        <w:right w:val="none" w:sz="0" w:space="0" w:color="auto"/>
      </w:divBdr>
    </w:div>
    <w:div w:id="20566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angetw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4A507-EF14-44C3-8C4C-5B900323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3311</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c:creator>
  <cp:keywords/>
  <dc:description/>
  <cp:lastModifiedBy>Lisa Kraft</cp:lastModifiedBy>
  <cp:revision>7</cp:revision>
  <cp:lastPrinted>2022-10-05T19:45:00Z</cp:lastPrinted>
  <dcterms:created xsi:type="dcterms:W3CDTF">2022-11-02T20:50:00Z</dcterms:created>
  <dcterms:modified xsi:type="dcterms:W3CDTF">2022-11-02T23:46:00Z</dcterms:modified>
</cp:coreProperties>
</file>