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D7" w:rsidRDefault="00655EFA" w:rsidP="00905369">
      <w:pPr>
        <w:pStyle w:val="NoSpacing"/>
        <w:jc w:val="left"/>
        <w:rPr>
          <w:rFonts w:ascii="Times New Roman" w:hAnsi="Times New Roman"/>
          <w:sz w:val="24"/>
          <w:szCs w:val="24"/>
        </w:rPr>
      </w:pPr>
      <w:r>
        <w:rPr>
          <w:rFonts w:ascii="Times New Roman" w:hAnsi="Times New Roman"/>
          <w:sz w:val="24"/>
          <w:szCs w:val="24"/>
        </w:rPr>
        <w:t xml:space="preserve"> </w:t>
      </w:r>
    </w:p>
    <w:p w:rsidR="00AB450D" w:rsidRPr="00AB450D" w:rsidRDefault="00C472F3" w:rsidP="00AB450D">
      <w:pPr>
        <w:jc w:val="center"/>
        <w:rPr>
          <w:rFonts w:ascii="Times New Roman" w:eastAsiaTheme="minorHAnsi" w:hAnsi="Times New Roman"/>
          <w:sz w:val="24"/>
          <w:szCs w:val="24"/>
        </w:rPr>
      </w:pPr>
      <w:r w:rsidRPr="00AB450D">
        <w:rPr>
          <w:rFonts w:ascii="Times New Roman" w:eastAsiaTheme="minorHAnsi" w:hAnsi="Times New Roman"/>
          <w:sz w:val="24"/>
          <w:szCs w:val="24"/>
        </w:rPr>
        <w:t>The electronic recordings of this meeting serve as the official meeting minutes.</w:t>
      </w:r>
      <w:r w:rsidR="00AB450D" w:rsidRPr="00AB450D">
        <w:rPr>
          <w:rFonts w:ascii="Times New Roman" w:eastAsiaTheme="minorHAnsi" w:hAnsi="Times New Roman"/>
          <w:sz w:val="24"/>
          <w:szCs w:val="24"/>
        </w:rPr>
        <w:t xml:space="preserve">  </w:t>
      </w:r>
    </w:p>
    <w:p w:rsidR="00C472F3" w:rsidRPr="00AB450D" w:rsidRDefault="00C472F3" w:rsidP="00AB450D">
      <w:pPr>
        <w:jc w:val="left"/>
        <w:rPr>
          <w:rFonts w:ascii="Times New Roman" w:eastAsiaTheme="minorHAnsi" w:hAnsi="Times New Roman"/>
          <w:sz w:val="24"/>
          <w:szCs w:val="24"/>
        </w:rPr>
      </w:pPr>
      <w:r w:rsidRPr="00AB450D">
        <w:rPr>
          <w:rFonts w:ascii="Times New Roman" w:eastAsiaTheme="minorHAnsi" w:hAnsi="Times New Roman"/>
          <w:sz w:val="24"/>
          <w:szCs w:val="24"/>
        </w:rPr>
        <w:t xml:space="preserve">A full and accurate account of this meeting’s audio and video can be found at </w:t>
      </w:r>
      <w:hyperlink r:id="rId8" w:history="1">
        <w:r w:rsidRPr="00AB450D">
          <w:rPr>
            <w:rFonts w:ascii="Times New Roman" w:eastAsiaTheme="minorHAnsi" w:hAnsi="Times New Roman"/>
            <w:color w:val="0000FF" w:themeColor="hyperlink"/>
            <w:sz w:val="24"/>
            <w:szCs w:val="24"/>
            <w:u w:val="single"/>
          </w:rPr>
          <w:t>www.orangetwp.org</w:t>
        </w:r>
      </w:hyperlink>
    </w:p>
    <w:p w:rsidR="0004713C" w:rsidRDefault="0004713C" w:rsidP="00905369">
      <w:pPr>
        <w:pStyle w:val="NoSpacing"/>
        <w:jc w:val="left"/>
        <w:rPr>
          <w:rFonts w:ascii="Times New Roman" w:hAnsi="Times New Roman"/>
          <w:sz w:val="24"/>
          <w:szCs w:val="24"/>
        </w:rPr>
      </w:pPr>
    </w:p>
    <w:p w:rsidR="00AF6243" w:rsidRPr="00905369" w:rsidRDefault="00C472F3" w:rsidP="00905369">
      <w:pPr>
        <w:pStyle w:val="NoSpacing"/>
        <w:jc w:val="left"/>
        <w:rPr>
          <w:rFonts w:ascii="Times New Roman" w:hAnsi="Times New Roman"/>
          <w:sz w:val="24"/>
          <w:szCs w:val="24"/>
        </w:rPr>
      </w:pPr>
      <w:r>
        <w:rPr>
          <w:rFonts w:ascii="Times New Roman" w:hAnsi="Times New Roman"/>
          <w:sz w:val="24"/>
          <w:szCs w:val="24"/>
        </w:rPr>
        <w:t>M</w:t>
      </w:r>
      <w:r w:rsidR="00712BDC">
        <w:rPr>
          <w:rFonts w:ascii="Times New Roman" w:hAnsi="Times New Roman"/>
          <w:sz w:val="24"/>
          <w:szCs w:val="24"/>
        </w:rPr>
        <w:t>r. Grumbles</w:t>
      </w:r>
      <w:r w:rsidR="003B43AF">
        <w:rPr>
          <w:rFonts w:ascii="Times New Roman" w:hAnsi="Times New Roman"/>
          <w:sz w:val="24"/>
          <w:szCs w:val="24"/>
        </w:rPr>
        <w:t xml:space="preserve"> call</w:t>
      </w:r>
      <w:r w:rsidR="00FE420F">
        <w:rPr>
          <w:rFonts w:ascii="Times New Roman" w:hAnsi="Times New Roman"/>
          <w:sz w:val="24"/>
          <w:szCs w:val="24"/>
        </w:rPr>
        <w:t>ed</w:t>
      </w:r>
      <w:r w:rsidR="00A77458" w:rsidRPr="00905369">
        <w:rPr>
          <w:rFonts w:ascii="Times New Roman" w:hAnsi="Times New Roman"/>
          <w:sz w:val="24"/>
          <w:szCs w:val="24"/>
        </w:rPr>
        <w:t xml:space="preserve"> the meeting to order at</w:t>
      </w:r>
      <w:r w:rsidR="00516A54">
        <w:rPr>
          <w:rFonts w:ascii="Times New Roman" w:hAnsi="Times New Roman"/>
          <w:sz w:val="24"/>
          <w:szCs w:val="24"/>
        </w:rPr>
        <w:t xml:space="preserve"> </w:t>
      </w:r>
      <w:r w:rsidR="00FE420F">
        <w:rPr>
          <w:rFonts w:ascii="Times New Roman" w:hAnsi="Times New Roman"/>
          <w:sz w:val="24"/>
          <w:szCs w:val="24"/>
        </w:rPr>
        <w:t>10:00</w:t>
      </w:r>
      <w:r w:rsidR="00C60178">
        <w:rPr>
          <w:rFonts w:ascii="Times New Roman" w:hAnsi="Times New Roman"/>
          <w:sz w:val="24"/>
          <w:szCs w:val="24"/>
        </w:rPr>
        <w:t xml:space="preserve"> a</w:t>
      </w:r>
      <w:r w:rsidR="00905369">
        <w:rPr>
          <w:rFonts w:ascii="Times New Roman" w:hAnsi="Times New Roman"/>
          <w:sz w:val="24"/>
          <w:szCs w:val="24"/>
        </w:rPr>
        <w:t>.m.</w:t>
      </w:r>
    </w:p>
    <w:p w:rsidR="00516A54" w:rsidRPr="00905369" w:rsidRDefault="00516A54" w:rsidP="00905369">
      <w:pPr>
        <w:pStyle w:val="NoSpacing"/>
        <w:jc w:val="left"/>
        <w:rPr>
          <w:rFonts w:ascii="Times New Roman" w:hAnsi="Times New Roman"/>
          <w:sz w:val="24"/>
          <w:szCs w:val="24"/>
        </w:rPr>
      </w:pPr>
    </w:p>
    <w:p w:rsidR="00A96085" w:rsidRDefault="005D7633" w:rsidP="00905369">
      <w:pPr>
        <w:pStyle w:val="NoSpacing"/>
        <w:jc w:val="left"/>
        <w:rPr>
          <w:rFonts w:ascii="Times New Roman" w:hAnsi="Times New Roman"/>
          <w:sz w:val="24"/>
          <w:szCs w:val="24"/>
        </w:rPr>
      </w:pPr>
      <w:r>
        <w:rPr>
          <w:rFonts w:ascii="Times New Roman" w:hAnsi="Times New Roman"/>
          <w:sz w:val="24"/>
          <w:szCs w:val="24"/>
        </w:rPr>
        <w:t>PRESENT:</w:t>
      </w:r>
      <w:r>
        <w:rPr>
          <w:rFonts w:ascii="Times New Roman" w:hAnsi="Times New Roman"/>
          <w:sz w:val="24"/>
          <w:szCs w:val="24"/>
        </w:rPr>
        <w:tab/>
      </w:r>
      <w:r>
        <w:rPr>
          <w:rFonts w:ascii="Times New Roman" w:hAnsi="Times New Roman"/>
          <w:sz w:val="24"/>
          <w:szCs w:val="24"/>
        </w:rPr>
        <w:tab/>
        <w:t>Ben Grumbles</w:t>
      </w:r>
      <w:r w:rsidR="00A96085">
        <w:rPr>
          <w:rFonts w:ascii="Times New Roman" w:hAnsi="Times New Roman"/>
          <w:sz w:val="24"/>
          <w:szCs w:val="24"/>
        </w:rPr>
        <w:t xml:space="preserve">, </w:t>
      </w:r>
      <w:r w:rsidR="004B60E4">
        <w:rPr>
          <w:rFonts w:ascii="Times New Roman" w:hAnsi="Times New Roman"/>
          <w:sz w:val="24"/>
          <w:szCs w:val="24"/>
        </w:rPr>
        <w:t>Chair</w:t>
      </w:r>
    </w:p>
    <w:p w:rsidR="00A22985" w:rsidRDefault="00A22985" w:rsidP="00905369">
      <w:pPr>
        <w:pStyle w:val="NoSpacing"/>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Lisa Knapp, </w:t>
      </w:r>
      <w:r w:rsidR="004B60E4">
        <w:rPr>
          <w:rFonts w:ascii="Times New Roman" w:hAnsi="Times New Roman"/>
          <w:sz w:val="24"/>
          <w:szCs w:val="24"/>
        </w:rPr>
        <w:t>Vice Chair</w:t>
      </w:r>
    </w:p>
    <w:p w:rsidR="00ED27A8" w:rsidRDefault="00ED27A8" w:rsidP="00905369">
      <w:pPr>
        <w:pStyle w:val="NoSpacing"/>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Erica Fouss, Trustee</w:t>
      </w:r>
    </w:p>
    <w:p w:rsidR="00A96085" w:rsidRDefault="00C472F3" w:rsidP="00905369">
      <w:pPr>
        <w:pStyle w:val="NoSpacing"/>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Lisa Kraft</w:t>
      </w:r>
      <w:r w:rsidR="00A96085">
        <w:rPr>
          <w:rFonts w:ascii="Times New Roman" w:hAnsi="Times New Roman"/>
          <w:sz w:val="24"/>
          <w:szCs w:val="24"/>
        </w:rPr>
        <w:t>, Fiscal Officer</w:t>
      </w:r>
    </w:p>
    <w:p w:rsidR="009F3572" w:rsidRDefault="009F3572" w:rsidP="00905369">
      <w:pPr>
        <w:pStyle w:val="NoSpacing"/>
        <w:jc w:val="left"/>
        <w:rPr>
          <w:rFonts w:ascii="Times New Roman" w:hAnsi="Times New Roman"/>
          <w:sz w:val="24"/>
          <w:szCs w:val="24"/>
        </w:rPr>
      </w:pPr>
    </w:p>
    <w:p w:rsidR="00FC1F1A" w:rsidRPr="00FC1F1A" w:rsidRDefault="00FC1F1A" w:rsidP="00FC1F1A">
      <w:pPr>
        <w:jc w:val="left"/>
        <w:rPr>
          <w:rFonts w:ascii="Times New Roman" w:hAnsi="Times New Roman"/>
          <w:sz w:val="24"/>
          <w:szCs w:val="24"/>
        </w:rPr>
      </w:pPr>
      <w:r w:rsidRPr="00FC1F1A">
        <w:rPr>
          <w:rFonts w:ascii="Times New Roman" w:hAnsi="Times New Roman"/>
          <w:b/>
          <w:sz w:val="24"/>
          <w:szCs w:val="24"/>
        </w:rPr>
        <w:t>ALSO PRESENT:</w:t>
      </w:r>
      <w:r w:rsidRPr="00FC1F1A">
        <w:rPr>
          <w:rFonts w:ascii="Times New Roman" w:hAnsi="Times New Roman"/>
          <w:b/>
          <w:sz w:val="24"/>
          <w:szCs w:val="24"/>
        </w:rPr>
        <w:tab/>
      </w:r>
      <w:r w:rsidRPr="00FC1F1A">
        <w:rPr>
          <w:rFonts w:ascii="Times New Roman" w:hAnsi="Times New Roman"/>
          <w:sz w:val="24"/>
          <w:szCs w:val="24"/>
        </w:rPr>
        <w:t xml:space="preserve">Michele Boni, Township Administrator </w:t>
      </w:r>
    </w:p>
    <w:p w:rsidR="00FC1F1A" w:rsidRPr="00FC1F1A" w:rsidRDefault="00FC1F1A" w:rsidP="00FC1F1A">
      <w:pPr>
        <w:ind w:left="1440" w:firstLine="720"/>
        <w:jc w:val="left"/>
        <w:rPr>
          <w:rFonts w:ascii="Times New Roman" w:hAnsi="Times New Roman"/>
          <w:sz w:val="24"/>
          <w:szCs w:val="24"/>
        </w:rPr>
      </w:pPr>
      <w:r w:rsidRPr="00FC1F1A">
        <w:rPr>
          <w:rFonts w:ascii="Times New Roman" w:hAnsi="Times New Roman"/>
          <w:sz w:val="24"/>
          <w:szCs w:val="24"/>
        </w:rPr>
        <w:t>Silas Bowers, Director of Operations</w:t>
      </w:r>
    </w:p>
    <w:p w:rsidR="00FC1F1A" w:rsidRDefault="00FC1F1A" w:rsidP="00FC1F1A">
      <w:pPr>
        <w:ind w:left="1440" w:firstLine="720"/>
        <w:jc w:val="left"/>
        <w:rPr>
          <w:rFonts w:ascii="Times New Roman" w:hAnsi="Times New Roman"/>
          <w:sz w:val="24"/>
          <w:szCs w:val="24"/>
        </w:rPr>
      </w:pPr>
      <w:r w:rsidRPr="00FC1F1A">
        <w:rPr>
          <w:rFonts w:ascii="Times New Roman" w:hAnsi="Times New Roman"/>
          <w:sz w:val="24"/>
          <w:szCs w:val="24"/>
        </w:rPr>
        <w:t>Nathan McNeil, Fire Chief</w:t>
      </w:r>
    </w:p>
    <w:p w:rsidR="00FC1F1A" w:rsidRDefault="00FC1F1A" w:rsidP="00FC1F1A">
      <w:pPr>
        <w:ind w:left="1440" w:firstLine="720"/>
        <w:jc w:val="left"/>
        <w:rPr>
          <w:rFonts w:ascii="Times New Roman" w:hAnsi="Times New Roman"/>
          <w:sz w:val="24"/>
          <w:szCs w:val="24"/>
        </w:rPr>
      </w:pPr>
      <w:r w:rsidRPr="00FC1F1A">
        <w:rPr>
          <w:rFonts w:ascii="Times New Roman" w:hAnsi="Times New Roman"/>
          <w:sz w:val="24"/>
          <w:szCs w:val="24"/>
        </w:rPr>
        <w:t>Valerie Bunting, Administrative Manager</w:t>
      </w:r>
    </w:p>
    <w:p w:rsidR="00BC1FCC" w:rsidRDefault="00BC1FCC" w:rsidP="00FC1F1A">
      <w:pPr>
        <w:ind w:left="1440" w:firstLine="720"/>
        <w:jc w:val="left"/>
        <w:rPr>
          <w:rFonts w:ascii="Times New Roman" w:hAnsi="Times New Roman"/>
          <w:sz w:val="24"/>
          <w:szCs w:val="24"/>
        </w:rPr>
      </w:pPr>
      <w:r>
        <w:rPr>
          <w:rFonts w:ascii="Times New Roman" w:hAnsi="Times New Roman"/>
          <w:sz w:val="24"/>
          <w:szCs w:val="24"/>
        </w:rPr>
        <w:t>Mike Kremnitzer, Senior Human Resources Manager</w:t>
      </w:r>
    </w:p>
    <w:p w:rsidR="00C60178" w:rsidRDefault="00856F33" w:rsidP="00FC1F1A">
      <w:pPr>
        <w:ind w:left="1440" w:firstLine="720"/>
        <w:jc w:val="left"/>
        <w:rPr>
          <w:rFonts w:ascii="Times New Roman" w:hAnsi="Times New Roman"/>
          <w:sz w:val="24"/>
          <w:szCs w:val="24"/>
        </w:rPr>
      </w:pPr>
      <w:r>
        <w:rPr>
          <w:rFonts w:ascii="Times New Roman" w:hAnsi="Times New Roman"/>
          <w:sz w:val="24"/>
          <w:szCs w:val="24"/>
        </w:rPr>
        <w:t>Robin Duffee</w:t>
      </w:r>
      <w:r w:rsidR="00C60178">
        <w:rPr>
          <w:rFonts w:ascii="Times New Roman" w:hAnsi="Times New Roman"/>
          <w:sz w:val="24"/>
          <w:szCs w:val="24"/>
        </w:rPr>
        <w:t xml:space="preserve">, </w:t>
      </w:r>
      <w:r>
        <w:rPr>
          <w:rFonts w:ascii="Times New Roman" w:hAnsi="Times New Roman"/>
          <w:sz w:val="24"/>
          <w:szCs w:val="24"/>
        </w:rPr>
        <w:t>Development and Zoning Director</w:t>
      </w:r>
    </w:p>
    <w:p w:rsidR="00BD0B29" w:rsidRDefault="00BD0B29" w:rsidP="00600AEE">
      <w:pPr>
        <w:pStyle w:val="NoSpacing"/>
        <w:jc w:val="left"/>
        <w:rPr>
          <w:rFonts w:ascii="Times New Roman" w:hAnsi="Times New Roman"/>
          <w:sz w:val="24"/>
          <w:szCs w:val="24"/>
        </w:rPr>
      </w:pPr>
      <w:bookmarkStart w:id="0" w:name="_Hlk102130717"/>
    </w:p>
    <w:p w:rsidR="009F407C" w:rsidRPr="009F407C" w:rsidRDefault="009F407C" w:rsidP="00600AEE">
      <w:pPr>
        <w:pStyle w:val="NoSpacing"/>
        <w:jc w:val="left"/>
        <w:rPr>
          <w:rFonts w:ascii="Times New Roman" w:hAnsi="Times New Roman"/>
          <w:b/>
          <w:sz w:val="24"/>
          <w:szCs w:val="24"/>
          <w:u w:val="single"/>
        </w:rPr>
      </w:pPr>
      <w:r>
        <w:rPr>
          <w:rFonts w:ascii="Times New Roman" w:hAnsi="Times New Roman"/>
          <w:b/>
          <w:sz w:val="24"/>
          <w:szCs w:val="24"/>
          <w:u w:val="single"/>
        </w:rPr>
        <w:t>CON.22</w:t>
      </w:r>
      <w:r w:rsidR="00870BA8">
        <w:rPr>
          <w:rFonts w:ascii="Times New Roman" w:hAnsi="Times New Roman"/>
          <w:b/>
          <w:sz w:val="24"/>
          <w:szCs w:val="24"/>
          <w:u w:val="single"/>
        </w:rPr>
        <w:t>-</w:t>
      </w:r>
      <w:r>
        <w:rPr>
          <w:rFonts w:ascii="Times New Roman" w:hAnsi="Times New Roman"/>
          <w:b/>
          <w:sz w:val="24"/>
          <w:szCs w:val="24"/>
          <w:u w:val="single"/>
        </w:rPr>
        <w:t>05.02</w:t>
      </w:r>
      <w:r w:rsidR="00870BA8">
        <w:rPr>
          <w:rFonts w:ascii="Times New Roman" w:hAnsi="Times New Roman"/>
          <w:b/>
          <w:sz w:val="24"/>
          <w:szCs w:val="24"/>
          <w:u w:val="single"/>
        </w:rPr>
        <w:t>.01 CONSENSUS FROM THE BOARD TO AUTHORIZE ORANGE TOWNSHIP ADMINISTRATOR MICHELE BONI TO WORK WITH THE COUNTY ON IMPLEMENTING MFA TO ALLOW FOR CYBER LIABILITY INSURANCE COVERAGE</w:t>
      </w:r>
    </w:p>
    <w:p w:rsidR="009F407C" w:rsidRPr="006F3E1C" w:rsidRDefault="009F407C" w:rsidP="00600AEE">
      <w:pPr>
        <w:pStyle w:val="NoSpacing"/>
        <w:jc w:val="left"/>
        <w:rPr>
          <w:rFonts w:ascii="Times New Roman" w:hAnsi="Times New Roman"/>
          <w:sz w:val="24"/>
          <w:szCs w:val="24"/>
        </w:rPr>
      </w:pPr>
    </w:p>
    <w:bookmarkEnd w:id="0"/>
    <w:p w:rsidR="006F3E1C" w:rsidRPr="006F3E1C" w:rsidRDefault="006F3E1C" w:rsidP="00BD28EC">
      <w:pPr>
        <w:jc w:val="left"/>
        <w:rPr>
          <w:rFonts w:ascii="Times New Roman" w:eastAsiaTheme="minorHAnsi" w:hAnsi="Times New Roman"/>
          <w:color w:val="000000"/>
          <w:sz w:val="24"/>
          <w:szCs w:val="24"/>
        </w:rPr>
      </w:pPr>
      <w:r w:rsidRPr="001A5E2D">
        <w:rPr>
          <w:rFonts w:ascii="Times New Roman" w:eastAsiaTheme="minorHAnsi" w:hAnsi="Times New Roman"/>
          <w:b/>
          <w:bCs/>
          <w:sz w:val="24"/>
          <w:szCs w:val="24"/>
          <w:u w:val="single"/>
        </w:rPr>
        <w:t>RES.22-</w:t>
      </w:r>
      <w:r w:rsidR="00BD28EC" w:rsidRPr="001A5E2D">
        <w:rPr>
          <w:rFonts w:ascii="Times New Roman" w:eastAsiaTheme="minorHAnsi" w:hAnsi="Times New Roman"/>
          <w:b/>
          <w:bCs/>
          <w:sz w:val="24"/>
          <w:szCs w:val="24"/>
          <w:u w:val="single"/>
        </w:rPr>
        <w:t>16</w:t>
      </w:r>
      <w:r w:rsidR="00620A4D" w:rsidRPr="001A5E2D">
        <w:rPr>
          <w:rFonts w:ascii="Times New Roman" w:eastAsiaTheme="minorHAnsi" w:hAnsi="Times New Roman"/>
          <w:b/>
          <w:bCs/>
          <w:sz w:val="24"/>
          <w:szCs w:val="24"/>
          <w:u w:val="single"/>
        </w:rPr>
        <w:t>7</w:t>
      </w:r>
      <w:r w:rsidRPr="001A5E2D">
        <w:rPr>
          <w:rFonts w:ascii="Times New Roman" w:eastAsiaTheme="minorHAnsi" w:hAnsi="Times New Roman"/>
          <w:b/>
          <w:bCs/>
          <w:sz w:val="24"/>
          <w:szCs w:val="24"/>
          <w:u w:val="single"/>
        </w:rPr>
        <w:t xml:space="preserve"> RENEW CONTRACT WITH ZURICH INSURANCE AND AMERICAN </w:t>
      </w:r>
      <w:r w:rsidRPr="006F3E1C">
        <w:rPr>
          <w:rFonts w:ascii="Times New Roman" w:eastAsiaTheme="minorHAnsi" w:hAnsi="Times New Roman"/>
          <w:b/>
          <w:bCs/>
          <w:sz w:val="24"/>
          <w:szCs w:val="24"/>
          <w:u w:val="single"/>
        </w:rPr>
        <w:t xml:space="preserve">ALTERNATIVE INSURANCE CORPORATION </w:t>
      </w:r>
      <w:r w:rsidRPr="006F3E1C">
        <w:rPr>
          <w:rFonts w:ascii="Times New Roman" w:eastAsiaTheme="minorHAnsi" w:hAnsi="Times New Roman"/>
          <w:b/>
          <w:bCs/>
          <w:color w:val="000000"/>
          <w:sz w:val="24"/>
          <w:szCs w:val="24"/>
          <w:u w:val="single"/>
        </w:rPr>
        <w:t>AND MCGOWAN GOVERNMENTAL UNDERWRITERS THROUGH RINEHART-WALTERS-DANNER INSURANCE AGENCY, FOR LIABILITY AND PROPERTY INSURANCE AND RISK MANAGEMENT SERVICES</w:t>
      </w:r>
    </w:p>
    <w:p w:rsidR="006F3E1C" w:rsidRPr="006F3E1C" w:rsidRDefault="006F3E1C" w:rsidP="006F3E1C">
      <w:pPr>
        <w:rPr>
          <w:rFonts w:ascii="Times New Roman" w:eastAsiaTheme="minorHAnsi" w:hAnsi="Times New Roman"/>
          <w:sz w:val="24"/>
          <w:szCs w:val="24"/>
        </w:rPr>
      </w:pPr>
      <w:r w:rsidRPr="006F3E1C">
        <w:rPr>
          <w:rFonts w:ascii="Times New Roman" w:eastAsiaTheme="minorHAnsi" w:hAnsi="Times New Roman"/>
          <w:sz w:val="24"/>
          <w:szCs w:val="24"/>
        </w:rPr>
        <w:t>M</w:t>
      </w:r>
      <w:r w:rsidR="00FE420F">
        <w:rPr>
          <w:rFonts w:ascii="Times New Roman" w:eastAsiaTheme="minorHAnsi" w:hAnsi="Times New Roman"/>
          <w:sz w:val="24"/>
          <w:szCs w:val="24"/>
        </w:rPr>
        <w:t>r</w:t>
      </w:r>
      <w:r w:rsidRPr="006F3E1C">
        <w:rPr>
          <w:rFonts w:ascii="Times New Roman" w:eastAsiaTheme="minorHAnsi" w:hAnsi="Times New Roman"/>
          <w:sz w:val="24"/>
          <w:szCs w:val="24"/>
        </w:rPr>
        <w:t>.</w:t>
      </w:r>
      <w:r w:rsidR="00FE420F">
        <w:rPr>
          <w:rFonts w:ascii="Times New Roman" w:eastAsiaTheme="minorHAnsi" w:hAnsi="Times New Roman"/>
          <w:sz w:val="24"/>
          <w:szCs w:val="24"/>
        </w:rPr>
        <w:t xml:space="preserve"> Grumbles</w:t>
      </w:r>
      <w:r w:rsidRPr="006F3E1C">
        <w:rPr>
          <w:rFonts w:ascii="Times New Roman" w:eastAsiaTheme="minorHAnsi" w:hAnsi="Times New Roman"/>
          <w:sz w:val="24"/>
          <w:szCs w:val="24"/>
        </w:rPr>
        <w:t xml:space="preserve"> moved the adoption of the following Resolution:</w:t>
      </w:r>
    </w:p>
    <w:p w:rsidR="006F3E1C" w:rsidRPr="006F3E1C" w:rsidRDefault="006F3E1C" w:rsidP="006F3E1C">
      <w:pPr>
        <w:rPr>
          <w:rFonts w:ascii="Times New Roman" w:eastAsiaTheme="minorHAnsi" w:hAnsi="Times New Roman"/>
          <w:color w:val="383838"/>
          <w:sz w:val="24"/>
          <w:szCs w:val="24"/>
        </w:rPr>
      </w:pPr>
    </w:p>
    <w:p w:rsidR="006F3E1C" w:rsidRPr="006F3E1C" w:rsidRDefault="006F3E1C" w:rsidP="006F3E1C">
      <w:pPr>
        <w:ind w:firstLine="432"/>
        <w:rPr>
          <w:rFonts w:ascii="Times New Roman" w:eastAsiaTheme="minorHAnsi" w:hAnsi="Times New Roman"/>
          <w:color w:val="000000"/>
          <w:sz w:val="24"/>
          <w:szCs w:val="24"/>
        </w:rPr>
      </w:pPr>
      <w:r w:rsidRPr="006F3E1C">
        <w:rPr>
          <w:rFonts w:ascii="Times New Roman" w:eastAsiaTheme="minorHAnsi" w:hAnsi="Times New Roman"/>
          <w:b/>
          <w:bCs/>
          <w:color w:val="000000"/>
          <w:sz w:val="24"/>
          <w:szCs w:val="24"/>
        </w:rPr>
        <w:t>BE IT RESOLVED</w:t>
      </w:r>
      <w:r w:rsidRPr="006F3E1C">
        <w:rPr>
          <w:rFonts w:ascii="Times New Roman" w:eastAsiaTheme="minorHAnsi" w:hAnsi="Times New Roman"/>
          <w:color w:val="000000"/>
          <w:sz w:val="24"/>
          <w:szCs w:val="24"/>
        </w:rPr>
        <w:t xml:space="preserve">, that the contract with </w:t>
      </w:r>
      <w:r w:rsidRPr="006F3E1C">
        <w:rPr>
          <w:rFonts w:ascii="Times New Roman" w:eastAsiaTheme="minorHAnsi" w:hAnsi="Times New Roman"/>
          <w:sz w:val="24"/>
          <w:szCs w:val="24"/>
        </w:rPr>
        <w:t>Zurich</w:t>
      </w:r>
      <w:r w:rsidRPr="006F3E1C">
        <w:rPr>
          <w:rFonts w:ascii="Times New Roman" w:eastAsiaTheme="minorHAnsi" w:hAnsi="Times New Roman"/>
          <w:color w:val="000000"/>
          <w:sz w:val="24"/>
          <w:szCs w:val="24"/>
        </w:rPr>
        <w:t xml:space="preserve"> Insurance </w:t>
      </w:r>
      <w:r w:rsidRPr="006F3E1C">
        <w:rPr>
          <w:rFonts w:ascii="Times New Roman" w:eastAsiaTheme="minorHAnsi" w:hAnsi="Times New Roman"/>
          <w:sz w:val="24"/>
          <w:szCs w:val="24"/>
        </w:rPr>
        <w:t xml:space="preserve">and American Alternative Insurance Corporation </w:t>
      </w:r>
      <w:r w:rsidRPr="006F3E1C">
        <w:rPr>
          <w:rFonts w:ascii="Times New Roman" w:eastAsiaTheme="minorHAnsi" w:hAnsi="Times New Roman"/>
          <w:color w:val="000000"/>
          <w:sz w:val="24"/>
          <w:szCs w:val="24"/>
        </w:rPr>
        <w:t xml:space="preserve">and McGowan Governmental Underwriters, through Rinehart-Walters-Danner Insurance Agency, for liability and property insurance and risk management services, be renewed.  The renewal shall be under those coverages and terms presented to the Board in the </w:t>
      </w:r>
      <w:bookmarkStart w:id="1" w:name="_GoBack"/>
      <w:r w:rsidRPr="006F3E1C">
        <w:rPr>
          <w:rFonts w:ascii="Times New Roman" w:eastAsiaTheme="minorHAnsi" w:hAnsi="Times New Roman"/>
          <w:color w:val="000000"/>
          <w:sz w:val="24"/>
          <w:szCs w:val="24"/>
        </w:rPr>
        <w:t xml:space="preserve">proposal of </w:t>
      </w:r>
      <w:r w:rsidR="00C42CD6">
        <w:rPr>
          <w:rFonts w:ascii="Times New Roman" w:eastAsiaTheme="minorHAnsi" w:hAnsi="Times New Roman"/>
          <w:color w:val="000000"/>
          <w:sz w:val="24"/>
          <w:szCs w:val="24"/>
        </w:rPr>
        <w:t xml:space="preserve">Zurich </w:t>
      </w:r>
      <w:r w:rsidRPr="006F3E1C">
        <w:rPr>
          <w:rFonts w:ascii="Times New Roman" w:eastAsiaTheme="minorHAnsi" w:hAnsi="Times New Roman"/>
          <w:color w:val="000000"/>
          <w:sz w:val="24"/>
          <w:szCs w:val="24"/>
        </w:rPr>
        <w:t xml:space="preserve">Insurance </w:t>
      </w:r>
      <w:r w:rsidR="00C42CD6">
        <w:rPr>
          <w:rFonts w:ascii="Times New Roman" w:eastAsiaTheme="minorHAnsi" w:hAnsi="Times New Roman"/>
          <w:color w:val="000000"/>
          <w:sz w:val="24"/>
          <w:szCs w:val="24"/>
        </w:rPr>
        <w:t xml:space="preserve">and American Alternative Insurance Corporation </w:t>
      </w:r>
      <w:r w:rsidRPr="006F3E1C">
        <w:rPr>
          <w:rFonts w:ascii="Times New Roman" w:eastAsiaTheme="minorHAnsi" w:hAnsi="Times New Roman"/>
          <w:color w:val="000000"/>
          <w:sz w:val="24"/>
          <w:szCs w:val="24"/>
        </w:rPr>
        <w:t xml:space="preserve">and McGowan </w:t>
      </w:r>
      <w:bookmarkEnd w:id="1"/>
      <w:r w:rsidRPr="006F3E1C">
        <w:rPr>
          <w:rFonts w:ascii="Times New Roman" w:eastAsiaTheme="minorHAnsi" w:hAnsi="Times New Roman"/>
          <w:color w:val="000000"/>
          <w:sz w:val="24"/>
          <w:szCs w:val="24"/>
        </w:rPr>
        <w:t xml:space="preserve">Governmental Underwriters, through Rinehart-Walters-Danner Insurance.  </w:t>
      </w:r>
    </w:p>
    <w:p w:rsidR="006F3E1C" w:rsidRPr="006F3E1C" w:rsidRDefault="006F3E1C" w:rsidP="006F3E1C">
      <w:pPr>
        <w:rPr>
          <w:rFonts w:ascii="Times New Roman" w:eastAsiaTheme="minorHAnsi" w:hAnsi="Times New Roman"/>
          <w:color w:val="000000"/>
          <w:sz w:val="24"/>
          <w:szCs w:val="24"/>
        </w:rPr>
      </w:pPr>
    </w:p>
    <w:p w:rsidR="006F3E1C" w:rsidRPr="006F3E1C" w:rsidRDefault="006F3E1C" w:rsidP="006F3E1C">
      <w:pPr>
        <w:ind w:firstLine="432"/>
        <w:rPr>
          <w:rFonts w:ascii="Times New Roman" w:eastAsiaTheme="minorHAnsi" w:hAnsi="Times New Roman"/>
          <w:color w:val="000000"/>
          <w:sz w:val="24"/>
          <w:szCs w:val="24"/>
        </w:rPr>
      </w:pPr>
      <w:r w:rsidRPr="001A5E2D">
        <w:rPr>
          <w:rFonts w:ascii="Times New Roman" w:eastAsiaTheme="minorHAnsi" w:hAnsi="Times New Roman"/>
          <w:b/>
          <w:bCs/>
          <w:color w:val="000000"/>
          <w:sz w:val="24"/>
          <w:szCs w:val="24"/>
        </w:rPr>
        <w:t>BE IT FURTHER RESOLVED</w:t>
      </w:r>
      <w:r w:rsidRPr="001A5E2D">
        <w:rPr>
          <w:rFonts w:ascii="Times New Roman" w:eastAsiaTheme="minorHAnsi" w:hAnsi="Times New Roman"/>
          <w:color w:val="000000"/>
          <w:sz w:val="24"/>
          <w:szCs w:val="24"/>
        </w:rPr>
        <w:t xml:space="preserve"> that M</w:t>
      </w:r>
      <w:r w:rsidR="001A5E2D" w:rsidRPr="001A5E2D">
        <w:rPr>
          <w:rFonts w:ascii="Times New Roman" w:eastAsiaTheme="minorHAnsi" w:hAnsi="Times New Roman"/>
          <w:color w:val="000000"/>
          <w:sz w:val="24"/>
          <w:szCs w:val="24"/>
        </w:rPr>
        <w:t>s. Michele Boni</w:t>
      </w:r>
      <w:r w:rsidRPr="001A5E2D">
        <w:rPr>
          <w:rFonts w:ascii="Times New Roman" w:eastAsiaTheme="minorHAnsi" w:hAnsi="Times New Roman"/>
          <w:color w:val="000000"/>
          <w:sz w:val="24"/>
          <w:szCs w:val="24"/>
        </w:rPr>
        <w:t xml:space="preserve"> shall be authorized to execute all</w:t>
      </w:r>
      <w:r w:rsidRPr="006F3E1C">
        <w:rPr>
          <w:rFonts w:ascii="Times New Roman" w:eastAsiaTheme="minorHAnsi" w:hAnsi="Times New Roman"/>
          <w:color w:val="000000"/>
          <w:sz w:val="24"/>
          <w:szCs w:val="24"/>
        </w:rPr>
        <w:t xml:space="preserve"> documents necessary to accomplish the renewal.</w:t>
      </w:r>
    </w:p>
    <w:p w:rsidR="006F3E1C" w:rsidRPr="006F3E1C" w:rsidRDefault="006F3E1C" w:rsidP="006F3E1C">
      <w:pPr>
        <w:rPr>
          <w:rFonts w:ascii="Times New Roman" w:eastAsiaTheme="minorHAnsi" w:hAnsi="Times New Roman"/>
          <w:sz w:val="24"/>
          <w:szCs w:val="24"/>
        </w:rPr>
      </w:pPr>
    </w:p>
    <w:p w:rsidR="006F3E1C" w:rsidRPr="006F3E1C" w:rsidRDefault="006F3E1C" w:rsidP="006F3E1C">
      <w:pPr>
        <w:rPr>
          <w:rFonts w:ascii="Times New Roman" w:eastAsiaTheme="minorHAnsi" w:hAnsi="Times New Roman"/>
          <w:color w:val="000000"/>
          <w:sz w:val="24"/>
          <w:szCs w:val="24"/>
        </w:rPr>
      </w:pPr>
      <w:r w:rsidRPr="006F3E1C">
        <w:rPr>
          <w:rFonts w:ascii="Times New Roman" w:eastAsiaTheme="minorHAnsi" w:hAnsi="Times New Roman"/>
          <w:color w:val="000000"/>
          <w:sz w:val="24"/>
          <w:szCs w:val="24"/>
        </w:rPr>
        <w:t>Motion seconded by M</w:t>
      </w:r>
      <w:r w:rsidR="0019206F">
        <w:rPr>
          <w:rFonts w:ascii="Times New Roman" w:eastAsiaTheme="minorHAnsi" w:hAnsi="Times New Roman"/>
          <w:color w:val="000000"/>
          <w:sz w:val="24"/>
          <w:szCs w:val="24"/>
        </w:rPr>
        <w:t>s</w:t>
      </w:r>
      <w:r w:rsidRPr="006F3E1C">
        <w:rPr>
          <w:rFonts w:ascii="Times New Roman" w:eastAsiaTheme="minorHAnsi" w:hAnsi="Times New Roman"/>
          <w:color w:val="000000"/>
          <w:sz w:val="24"/>
          <w:szCs w:val="24"/>
        </w:rPr>
        <w:t>.</w:t>
      </w:r>
      <w:r w:rsidR="0019206F">
        <w:rPr>
          <w:rFonts w:ascii="Times New Roman" w:eastAsiaTheme="minorHAnsi" w:hAnsi="Times New Roman"/>
          <w:color w:val="000000"/>
          <w:sz w:val="24"/>
          <w:szCs w:val="24"/>
        </w:rPr>
        <w:t xml:space="preserve"> Knapp</w:t>
      </w:r>
      <w:r w:rsidRPr="006F3E1C">
        <w:rPr>
          <w:rFonts w:ascii="Times New Roman" w:eastAsiaTheme="minorHAnsi" w:hAnsi="Times New Roman"/>
          <w:color w:val="000000"/>
          <w:sz w:val="24"/>
          <w:szCs w:val="24"/>
        </w:rPr>
        <w:t xml:space="preserve"> </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A44E53" w:rsidRPr="00BC1FDD" w:rsidRDefault="00A44E53" w:rsidP="00A44E53">
      <w:pPr>
        <w:ind w:right="720"/>
        <w:rPr>
          <w:rFonts w:ascii="Times New Roman" w:hAnsi="Times New Roman"/>
          <w:sz w:val="24"/>
          <w:szCs w:val="24"/>
        </w:rPr>
      </w:pPr>
    </w:p>
    <w:p w:rsidR="00A44E53" w:rsidRPr="00FE420F" w:rsidRDefault="00A44E53" w:rsidP="00FE420F">
      <w:pPr>
        <w:pStyle w:val="NoSpacing"/>
        <w:jc w:val="left"/>
        <w:rPr>
          <w:rFonts w:ascii="Times New Roman" w:hAnsi="Times New Roman"/>
          <w:b/>
          <w:sz w:val="24"/>
          <w:szCs w:val="24"/>
          <w:u w:val="single"/>
        </w:rPr>
      </w:pPr>
      <w:r w:rsidRPr="00FE420F">
        <w:rPr>
          <w:rFonts w:ascii="Times New Roman" w:hAnsi="Times New Roman"/>
          <w:b/>
          <w:sz w:val="24"/>
          <w:szCs w:val="24"/>
          <w:u w:val="single"/>
        </w:rPr>
        <w:lastRenderedPageBreak/>
        <w:t>RES.22-</w:t>
      </w:r>
      <w:r w:rsidR="00120CC8" w:rsidRPr="00FE420F">
        <w:rPr>
          <w:rFonts w:ascii="Times New Roman" w:hAnsi="Times New Roman"/>
          <w:b/>
          <w:sz w:val="24"/>
          <w:szCs w:val="24"/>
          <w:u w:val="single"/>
        </w:rPr>
        <w:t>168</w:t>
      </w:r>
      <w:r w:rsidRPr="00FE420F">
        <w:rPr>
          <w:rFonts w:ascii="Times New Roman" w:hAnsi="Times New Roman"/>
          <w:b/>
          <w:sz w:val="24"/>
          <w:szCs w:val="24"/>
          <w:u w:val="single"/>
        </w:rPr>
        <w:t xml:space="preserve"> APPROVING THE ELECTRONIC RECORD OF THE PROCEEDINGS FROM THE REGULAR MEETING HELD ON APRIL 18, 2022</w:t>
      </w:r>
      <w:r w:rsidR="007C79AC" w:rsidRPr="00FE420F">
        <w:rPr>
          <w:rFonts w:ascii="Times New Roman" w:hAnsi="Times New Roman"/>
          <w:b/>
          <w:sz w:val="24"/>
          <w:szCs w:val="24"/>
          <w:u w:val="single"/>
        </w:rPr>
        <w:t xml:space="preserve">, </w:t>
      </w:r>
      <w:r w:rsidR="00C81BB2" w:rsidRPr="00FE420F">
        <w:rPr>
          <w:rFonts w:ascii="Times New Roman" w:hAnsi="Times New Roman"/>
          <w:b/>
          <w:sz w:val="24"/>
          <w:szCs w:val="24"/>
          <w:u w:val="single"/>
        </w:rPr>
        <w:t>SPECIAL MEETING HELD ON APRIL 20, 2022</w:t>
      </w:r>
      <w:r w:rsidR="007C79AC" w:rsidRPr="00FE420F">
        <w:rPr>
          <w:rFonts w:ascii="Times New Roman" w:hAnsi="Times New Roman"/>
          <w:b/>
          <w:sz w:val="24"/>
          <w:szCs w:val="24"/>
          <w:u w:val="single"/>
        </w:rPr>
        <w:t xml:space="preserve">, </w:t>
      </w:r>
      <w:r w:rsidR="00FE420F">
        <w:rPr>
          <w:rFonts w:ascii="Times New Roman" w:hAnsi="Times New Roman"/>
          <w:b/>
          <w:sz w:val="24"/>
          <w:szCs w:val="24"/>
          <w:u w:val="single"/>
        </w:rPr>
        <w:t xml:space="preserve">SPECIAL MEETING </w:t>
      </w:r>
      <w:r w:rsidR="007C79AC" w:rsidRPr="00FE420F">
        <w:rPr>
          <w:rFonts w:ascii="Times New Roman" w:hAnsi="Times New Roman"/>
          <w:b/>
          <w:sz w:val="24"/>
          <w:szCs w:val="24"/>
          <w:u w:val="single"/>
        </w:rPr>
        <w:t>ZONING HEARING – HIDDEN RAVINE CROSSING HELD ON APRIL 20, 2022</w:t>
      </w:r>
      <w:r w:rsidR="00B876FF" w:rsidRPr="00FE420F">
        <w:rPr>
          <w:rFonts w:ascii="Times New Roman" w:hAnsi="Times New Roman"/>
          <w:b/>
          <w:sz w:val="24"/>
          <w:szCs w:val="24"/>
          <w:u w:val="single"/>
        </w:rPr>
        <w:t>, AND SPECIAL MEETING HELD ON APRIL 26, 2022</w:t>
      </w:r>
    </w:p>
    <w:p w:rsidR="00A44E53" w:rsidRDefault="00FE420F" w:rsidP="00FE420F">
      <w:pPr>
        <w:pStyle w:val="NoSpacing"/>
        <w:jc w:val="left"/>
        <w:rPr>
          <w:rFonts w:ascii="Times New Roman" w:hAnsi="Times New Roman"/>
          <w:sz w:val="24"/>
          <w:szCs w:val="24"/>
        </w:rPr>
      </w:pPr>
      <w:r>
        <w:rPr>
          <w:rFonts w:ascii="Times New Roman" w:hAnsi="Times New Roman"/>
          <w:sz w:val="24"/>
          <w:szCs w:val="24"/>
        </w:rPr>
        <w:t>Mr. Grumbles moved the adoption of the following Resolution:</w:t>
      </w:r>
    </w:p>
    <w:p w:rsidR="00FE420F" w:rsidRPr="00FE420F" w:rsidRDefault="00FE420F" w:rsidP="00FE420F">
      <w:pPr>
        <w:pStyle w:val="NoSpacing"/>
        <w:jc w:val="left"/>
        <w:rPr>
          <w:rFonts w:ascii="Times New Roman" w:hAnsi="Times New Roman"/>
          <w:sz w:val="24"/>
          <w:szCs w:val="24"/>
        </w:rPr>
      </w:pPr>
    </w:p>
    <w:p w:rsidR="007C79AC" w:rsidRPr="00FE420F" w:rsidRDefault="00A44E53" w:rsidP="00FE420F">
      <w:pPr>
        <w:pStyle w:val="NoSpacing"/>
        <w:ind w:firstLine="720"/>
        <w:jc w:val="left"/>
        <w:rPr>
          <w:rFonts w:ascii="Times New Roman" w:hAnsi="Times New Roman"/>
          <w:sz w:val="24"/>
          <w:szCs w:val="24"/>
        </w:rPr>
      </w:pPr>
      <w:r w:rsidRPr="00FE420F">
        <w:rPr>
          <w:rFonts w:ascii="Times New Roman" w:hAnsi="Times New Roman"/>
          <w:b/>
          <w:sz w:val="24"/>
          <w:szCs w:val="24"/>
        </w:rPr>
        <w:t>WHEREAS</w:t>
      </w:r>
      <w:r w:rsidRPr="00FE420F">
        <w:rPr>
          <w:rFonts w:ascii="Times New Roman" w:hAnsi="Times New Roman"/>
          <w:sz w:val="24"/>
          <w:szCs w:val="24"/>
        </w:rPr>
        <w:t>, the Board of Trustees for Orange Township, Delaware County, Ohio (the “Board”) met in regular session on April 18, 2022</w:t>
      </w:r>
      <w:r w:rsidR="007C79AC" w:rsidRPr="00FE420F">
        <w:rPr>
          <w:rFonts w:ascii="Times New Roman" w:hAnsi="Times New Roman"/>
          <w:sz w:val="24"/>
          <w:szCs w:val="24"/>
        </w:rPr>
        <w:t>, Special Meeting Held o</w:t>
      </w:r>
      <w:r w:rsidR="00FE420F">
        <w:rPr>
          <w:rFonts w:ascii="Times New Roman" w:hAnsi="Times New Roman"/>
          <w:sz w:val="24"/>
          <w:szCs w:val="24"/>
        </w:rPr>
        <w:t xml:space="preserve">n April 20, 2022, Special Meeting </w:t>
      </w:r>
      <w:r w:rsidR="007C79AC" w:rsidRPr="00FE420F">
        <w:rPr>
          <w:rFonts w:ascii="Times New Roman" w:hAnsi="Times New Roman"/>
          <w:sz w:val="24"/>
          <w:szCs w:val="24"/>
        </w:rPr>
        <w:t>Zoning Hearing – Hidden Ravine Crossing Held on April 20, 2022</w:t>
      </w:r>
      <w:r w:rsidR="00B876FF" w:rsidRPr="00FE420F">
        <w:rPr>
          <w:rFonts w:ascii="Times New Roman" w:hAnsi="Times New Roman"/>
          <w:sz w:val="24"/>
          <w:szCs w:val="24"/>
        </w:rPr>
        <w:t>, and Special Meeting held on April 26, 2022</w:t>
      </w:r>
      <w:r w:rsidR="007C79AC" w:rsidRPr="00FE420F">
        <w:rPr>
          <w:rFonts w:ascii="Times New Roman" w:hAnsi="Times New Roman"/>
          <w:sz w:val="24"/>
          <w:szCs w:val="24"/>
        </w:rPr>
        <w:t>.</w:t>
      </w:r>
    </w:p>
    <w:p w:rsidR="00A44E53" w:rsidRPr="00BC1FDD" w:rsidRDefault="00A44E53" w:rsidP="00FE420F">
      <w:pPr>
        <w:pStyle w:val="NoSpacing"/>
        <w:jc w:val="left"/>
        <w:rPr>
          <w:rFonts w:ascii="Times New Roman" w:hAnsi="Times New Roman"/>
          <w:sz w:val="24"/>
          <w:szCs w:val="24"/>
        </w:rPr>
      </w:pPr>
    </w:p>
    <w:p w:rsidR="00A44E53" w:rsidRPr="00BC1FDD" w:rsidRDefault="00A44E53" w:rsidP="00FE420F">
      <w:pPr>
        <w:pStyle w:val="NoSpacing"/>
        <w:ind w:firstLine="720"/>
        <w:jc w:val="left"/>
        <w:rPr>
          <w:rFonts w:ascii="Times New Roman" w:hAnsi="Times New Roman"/>
          <w:sz w:val="24"/>
          <w:szCs w:val="24"/>
        </w:rPr>
      </w:pPr>
      <w:r w:rsidRPr="00FE420F">
        <w:rPr>
          <w:rFonts w:ascii="Times New Roman" w:hAnsi="Times New Roman"/>
          <w:b/>
          <w:sz w:val="24"/>
          <w:szCs w:val="24"/>
        </w:rPr>
        <w:t>WHEREAS</w:t>
      </w:r>
      <w:r w:rsidRPr="00BC1FDD">
        <w:rPr>
          <w:rFonts w:ascii="Times New Roman" w:hAnsi="Times New Roman"/>
          <w:sz w:val="24"/>
          <w:szCs w:val="24"/>
        </w:rPr>
        <w:t>, the Fiscal Officer has certified, pursuant to section 305.11 of the Ohio Revised Code, that the entire record of the proceedings at that meeting is completely and accurately captured in the electronic record of those proceedings;</w:t>
      </w:r>
    </w:p>
    <w:p w:rsidR="00A44E53" w:rsidRPr="00BC1FDD" w:rsidRDefault="00A44E53" w:rsidP="00FE420F">
      <w:pPr>
        <w:pStyle w:val="NoSpacing"/>
        <w:jc w:val="left"/>
        <w:rPr>
          <w:rFonts w:ascii="Times New Roman" w:hAnsi="Times New Roman"/>
          <w:sz w:val="24"/>
          <w:szCs w:val="24"/>
        </w:rPr>
      </w:pPr>
    </w:p>
    <w:p w:rsidR="007C79AC" w:rsidRPr="00FE420F" w:rsidRDefault="0089750A" w:rsidP="00FE420F">
      <w:pPr>
        <w:pStyle w:val="NoSpacing"/>
        <w:jc w:val="left"/>
        <w:rPr>
          <w:rFonts w:ascii="Times New Roman" w:hAnsi="Times New Roman"/>
          <w:sz w:val="24"/>
          <w:szCs w:val="24"/>
        </w:rPr>
      </w:pPr>
      <w:r w:rsidRPr="00FE420F">
        <w:rPr>
          <w:rFonts w:ascii="Times New Roman" w:hAnsi="Times New Roman"/>
          <w:sz w:val="24"/>
          <w:szCs w:val="24"/>
        </w:rPr>
        <w:t xml:space="preserve"> </w:t>
      </w:r>
      <w:r w:rsidR="00FE420F">
        <w:rPr>
          <w:rFonts w:ascii="Times New Roman" w:hAnsi="Times New Roman"/>
          <w:sz w:val="24"/>
          <w:szCs w:val="24"/>
        </w:rPr>
        <w:tab/>
      </w:r>
      <w:r w:rsidR="00A44E53" w:rsidRPr="00FE420F">
        <w:rPr>
          <w:rFonts w:ascii="Times New Roman" w:hAnsi="Times New Roman"/>
          <w:b/>
          <w:sz w:val="24"/>
          <w:szCs w:val="24"/>
        </w:rPr>
        <w:t>NOW, THEREFORE, BE IT RESOLVED</w:t>
      </w:r>
      <w:r w:rsidR="00A44E53" w:rsidRPr="00FE420F">
        <w:rPr>
          <w:rFonts w:ascii="Times New Roman" w:hAnsi="Times New Roman"/>
          <w:sz w:val="24"/>
          <w:szCs w:val="24"/>
        </w:rPr>
        <w:t xml:space="preserve"> that the Board hereby approves the electronic record of proceedings at the Regular Meeting held on </w:t>
      </w:r>
      <w:r w:rsidR="007C79AC" w:rsidRPr="00FE420F">
        <w:rPr>
          <w:rFonts w:ascii="Times New Roman" w:hAnsi="Times New Roman"/>
          <w:sz w:val="24"/>
          <w:szCs w:val="24"/>
        </w:rPr>
        <w:t xml:space="preserve">April 18, 2022, Special Meeting Held on April 20, 2022, </w:t>
      </w:r>
      <w:r w:rsidR="00FE420F">
        <w:rPr>
          <w:rFonts w:ascii="Times New Roman" w:hAnsi="Times New Roman"/>
          <w:sz w:val="24"/>
          <w:szCs w:val="24"/>
        </w:rPr>
        <w:t xml:space="preserve">Special Meeting </w:t>
      </w:r>
      <w:r w:rsidR="007C79AC" w:rsidRPr="00FE420F">
        <w:rPr>
          <w:rFonts w:ascii="Times New Roman" w:hAnsi="Times New Roman"/>
          <w:sz w:val="24"/>
          <w:szCs w:val="24"/>
        </w:rPr>
        <w:t>Zoning Hearing – Hidden Ravine Crossing Held on April 20, 2022</w:t>
      </w:r>
      <w:r w:rsidR="00B876FF" w:rsidRPr="00FE420F">
        <w:rPr>
          <w:rFonts w:ascii="Times New Roman" w:hAnsi="Times New Roman"/>
          <w:sz w:val="24"/>
          <w:szCs w:val="24"/>
        </w:rPr>
        <w:t>, and Special Meeting held on April 26, 2022</w:t>
      </w:r>
      <w:r w:rsidR="007C79AC" w:rsidRPr="00FE420F">
        <w:rPr>
          <w:rFonts w:ascii="Times New Roman" w:hAnsi="Times New Roman"/>
          <w:sz w:val="24"/>
          <w:szCs w:val="24"/>
        </w:rPr>
        <w:t>.</w:t>
      </w:r>
    </w:p>
    <w:p w:rsidR="00A44E53" w:rsidRPr="00BC1FDD" w:rsidRDefault="00A44E53" w:rsidP="00A44E53">
      <w:pPr>
        <w:ind w:left="720" w:firstLine="720"/>
        <w:rPr>
          <w:rFonts w:ascii="Times New Roman" w:hAnsi="Times New Roman"/>
          <w:sz w:val="24"/>
          <w:szCs w:val="24"/>
        </w:rPr>
      </w:pPr>
    </w:p>
    <w:p w:rsidR="00FE420F" w:rsidRPr="006F3E1C" w:rsidRDefault="00FE420F" w:rsidP="00FE420F">
      <w:pPr>
        <w:rPr>
          <w:rFonts w:ascii="Times New Roman" w:eastAsiaTheme="minorHAnsi" w:hAnsi="Times New Roman"/>
          <w:color w:val="000000"/>
          <w:sz w:val="24"/>
          <w:szCs w:val="24"/>
        </w:rPr>
      </w:pPr>
      <w:r w:rsidRPr="006F3E1C">
        <w:rPr>
          <w:rFonts w:ascii="Times New Roman" w:eastAsiaTheme="minorHAnsi" w:hAnsi="Times New Roman"/>
          <w:color w:val="000000"/>
          <w:sz w:val="24"/>
          <w:szCs w:val="24"/>
        </w:rPr>
        <w:t>Motion seconded by M</w:t>
      </w:r>
      <w:r w:rsidR="003C42F2">
        <w:rPr>
          <w:rFonts w:ascii="Times New Roman" w:eastAsiaTheme="minorHAnsi" w:hAnsi="Times New Roman"/>
          <w:color w:val="000000"/>
          <w:sz w:val="24"/>
          <w:szCs w:val="24"/>
        </w:rPr>
        <w:t>rs</w:t>
      </w:r>
      <w:r w:rsidRPr="006F3E1C">
        <w:rPr>
          <w:rFonts w:ascii="Times New Roman" w:eastAsiaTheme="minorHAnsi" w:hAnsi="Times New Roman"/>
          <w:color w:val="000000"/>
          <w:sz w:val="24"/>
          <w:szCs w:val="24"/>
        </w:rPr>
        <w:t>.</w:t>
      </w:r>
      <w:r w:rsidR="003C42F2">
        <w:rPr>
          <w:rFonts w:ascii="Times New Roman" w:eastAsiaTheme="minorHAnsi" w:hAnsi="Times New Roman"/>
          <w:color w:val="000000"/>
          <w:sz w:val="24"/>
          <w:szCs w:val="24"/>
        </w:rPr>
        <w:t xml:space="preserve"> Fouss</w:t>
      </w:r>
      <w:r w:rsidRPr="006F3E1C">
        <w:rPr>
          <w:rFonts w:ascii="Times New Roman" w:eastAsiaTheme="minorHAnsi" w:hAnsi="Times New Roman"/>
          <w:color w:val="000000"/>
          <w:sz w:val="24"/>
          <w:szCs w:val="24"/>
        </w:rPr>
        <w:t xml:space="preserve"> </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513EBB" w:rsidRDefault="00513EBB" w:rsidP="00B876FF">
      <w:pPr>
        <w:tabs>
          <w:tab w:val="left" w:pos="1080"/>
          <w:tab w:val="left" w:pos="1260"/>
          <w:tab w:val="left" w:pos="1440"/>
          <w:tab w:val="left" w:pos="1530"/>
        </w:tabs>
        <w:spacing w:before="100" w:beforeAutospacing="1" w:after="100" w:afterAutospacing="1"/>
        <w:contextualSpacing/>
        <w:jc w:val="left"/>
        <w:rPr>
          <w:rFonts w:ascii="Times New Roman" w:eastAsia="Times New Roman" w:hAnsi="Times New Roman"/>
          <w:sz w:val="24"/>
          <w:szCs w:val="24"/>
        </w:rPr>
      </w:pPr>
    </w:p>
    <w:p w:rsidR="006C1FEF" w:rsidRPr="003C42F2" w:rsidRDefault="006C1FEF" w:rsidP="006C1FEF">
      <w:pPr>
        <w:jc w:val="left"/>
        <w:rPr>
          <w:rFonts w:ascii="Times New Roman" w:eastAsia="Times New Roman" w:hAnsi="Times New Roman"/>
          <w:b/>
          <w:bCs/>
          <w:sz w:val="24"/>
          <w:szCs w:val="24"/>
          <w:u w:val="single"/>
        </w:rPr>
      </w:pPr>
      <w:r w:rsidRPr="003C42F2">
        <w:rPr>
          <w:rFonts w:ascii="Times New Roman" w:eastAsia="Times New Roman" w:hAnsi="Times New Roman"/>
          <w:b/>
          <w:bCs/>
          <w:sz w:val="24"/>
          <w:szCs w:val="24"/>
          <w:u w:val="single"/>
        </w:rPr>
        <w:t>RES.22-</w:t>
      </w:r>
      <w:r w:rsidR="00120CC8" w:rsidRPr="003C42F2">
        <w:rPr>
          <w:rFonts w:ascii="Times New Roman" w:eastAsia="Times New Roman" w:hAnsi="Times New Roman"/>
          <w:b/>
          <w:bCs/>
          <w:sz w:val="24"/>
          <w:szCs w:val="24"/>
          <w:u w:val="single"/>
        </w:rPr>
        <w:t>169</w:t>
      </w:r>
      <w:r w:rsidRPr="003C42F2">
        <w:rPr>
          <w:rFonts w:ascii="Times New Roman" w:eastAsia="Times New Roman" w:hAnsi="Times New Roman"/>
          <w:b/>
          <w:bCs/>
          <w:sz w:val="24"/>
          <w:szCs w:val="24"/>
          <w:u w:val="single"/>
        </w:rPr>
        <w:t xml:space="preserve"> SCHEDULE HEARING DATE FOR ZON-22-01, RCOD AMENDMENTS</w:t>
      </w:r>
    </w:p>
    <w:p w:rsidR="006C1FEF" w:rsidRDefault="006C1FEF" w:rsidP="006C1FEF">
      <w:pPr>
        <w:jc w:val="left"/>
        <w:rPr>
          <w:rFonts w:ascii="Times New Roman" w:eastAsia="Times New Roman" w:hAnsi="Times New Roman"/>
          <w:color w:val="000000"/>
          <w:sz w:val="24"/>
          <w:szCs w:val="24"/>
        </w:rPr>
      </w:pPr>
      <w:r w:rsidRPr="00B44BD2">
        <w:rPr>
          <w:rFonts w:ascii="Times New Roman" w:eastAsia="Times New Roman" w:hAnsi="Times New Roman"/>
          <w:color w:val="000000"/>
          <w:sz w:val="24"/>
          <w:szCs w:val="20"/>
        </w:rPr>
        <w:t>Motion by</w:t>
      </w:r>
      <w:r>
        <w:rPr>
          <w:rFonts w:ascii="Times New Roman" w:eastAsia="Times New Roman" w:hAnsi="Times New Roman"/>
          <w:color w:val="000000"/>
          <w:sz w:val="24"/>
          <w:szCs w:val="20"/>
        </w:rPr>
        <w:t xml:space="preserve"> M</w:t>
      </w:r>
      <w:r w:rsidR="00FE420F">
        <w:rPr>
          <w:rFonts w:ascii="Times New Roman" w:eastAsia="Times New Roman" w:hAnsi="Times New Roman"/>
          <w:color w:val="000000"/>
          <w:sz w:val="24"/>
          <w:szCs w:val="20"/>
        </w:rPr>
        <w:t>r</w:t>
      </w:r>
      <w:r>
        <w:rPr>
          <w:rFonts w:ascii="Times New Roman" w:eastAsia="Times New Roman" w:hAnsi="Times New Roman"/>
          <w:color w:val="000000"/>
          <w:sz w:val="24"/>
          <w:szCs w:val="20"/>
        </w:rPr>
        <w:t>.</w:t>
      </w:r>
      <w:r w:rsidR="00FE420F">
        <w:rPr>
          <w:rFonts w:ascii="Times New Roman" w:eastAsia="Times New Roman" w:hAnsi="Times New Roman"/>
          <w:color w:val="000000"/>
          <w:sz w:val="24"/>
          <w:szCs w:val="20"/>
        </w:rPr>
        <w:t xml:space="preserve"> Grumbles</w:t>
      </w:r>
      <w:r>
        <w:rPr>
          <w:rFonts w:ascii="Times New Roman" w:eastAsia="Times New Roman" w:hAnsi="Times New Roman"/>
          <w:color w:val="000000"/>
          <w:sz w:val="24"/>
          <w:szCs w:val="20"/>
        </w:rPr>
        <w:t xml:space="preserve"> </w:t>
      </w:r>
      <w:r w:rsidRPr="00B44BD2">
        <w:rPr>
          <w:rFonts w:ascii="Times New Roman" w:eastAsia="Times New Roman" w:hAnsi="Times New Roman"/>
          <w:color w:val="000000"/>
          <w:sz w:val="24"/>
          <w:szCs w:val="20"/>
        </w:rPr>
        <w:t>to set hearing date for ZON-2</w:t>
      </w:r>
      <w:r>
        <w:rPr>
          <w:rFonts w:ascii="Times New Roman" w:eastAsia="Times New Roman" w:hAnsi="Times New Roman"/>
          <w:color w:val="000000"/>
          <w:sz w:val="24"/>
          <w:szCs w:val="20"/>
        </w:rPr>
        <w:t>2</w:t>
      </w:r>
      <w:r w:rsidRPr="00B44BD2">
        <w:rPr>
          <w:rFonts w:ascii="Times New Roman" w:eastAsia="Times New Roman" w:hAnsi="Times New Roman"/>
          <w:color w:val="000000"/>
          <w:sz w:val="24"/>
          <w:szCs w:val="20"/>
        </w:rPr>
        <w:t>-0</w:t>
      </w:r>
      <w:r>
        <w:rPr>
          <w:rFonts w:ascii="Times New Roman" w:eastAsia="Times New Roman" w:hAnsi="Times New Roman"/>
          <w:color w:val="000000"/>
          <w:sz w:val="24"/>
          <w:szCs w:val="20"/>
        </w:rPr>
        <w:t>1,</w:t>
      </w:r>
      <w:r w:rsidRPr="00B44BD2">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rPr>
        <w:t>RCOD Amendments</w:t>
      </w:r>
      <w:r w:rsidRPr="00B44BD2">
        <w:rPr>
          <w:rFonts w:ascii="Times New Roman" w:eastAsia="Times New Roman" w:hAnsi="Times New Roman"/>
          <w:color w:val="000000"/>
          <w:sz w:val="24"/>
          <w:szCs w:val="20"/>
        </w:rPr>
        <w:t>, on</w:t>
      </w:r>
      <w:r w:rsidRPr="0090082A">
        <w:rPr>
          <w:rFonts w:ascii="Times New Roman" w:eastAsia="Times New Roman" w:hAnsi="Times New Roman"/>
          <w:color w:val="000000"/>
          <w:sz w:val="24"/>
          <w:szCs w:val="24"/>
        </w:rPr>
        <w:t xml:space="preserve"> </w:t>
      </w:r>
      <w:r w:rsidR="003C42F2">
        <w:rPr>
          <w:rFonts w:ascii="Times New Roman" w:eastAsia="Times New Roman" w:hAnsi="Times New Roman"/>
          <w:color w:val="000000"/>
          <w:sz w:val="24"/>
          <w:szCs w:val="24"/>
        </w:rPr>
        <w:t>Wednesday May 18</w:t>
      </w:r>
      <w:r w:rsidRPr="0090082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2022</w:t>
      </w:r>
      <w:r w:rsidR="00CF6739">
        <w:rPr>
          <w:rFonts w:ascii="Times New Roman" w:eastAsia="Times New Roman" w:hAnsi="Times New Roman"/>
          <w:color w:val="000000"/>
          <w:sz w:val="24"/>
          <w:szCs w:val="24"/>
        </w:rPr>
        <w:t xml:space="preserve"> at 6:00 p.m.</w:t>
      </w:r>
    </w:p>
    <w:p w:rsidR="006C1FEF" w:rsidRDefault="006C1FEF" w:rsidP="006C1FEF">
      <w:pPr>
        <w:jc w:val="left"/>
        <w:rPr>
          <w:rFonts w:ascii="Times New Roman" w:eastAsia="Times New Roman" w:hAnsi="Times New Roman"/>
          <w:color w:val="000000"/>
          <w:sz w:val="24"/>
          <w:szCs w:val="24"/>
        </w:rPr>
      </w:pPr>
    </w:p>
    <w:p w:rsidR="006C1FEF" w:rsidRPr="00B44BD2" w:rsidRDefault="006C1FEF" w:rsidP="006C1FEF">
      <w:pPr>
        <w:jc w:val="left"/>
        <w:rPr>
          <w:rFonts w:ascii="Times New Roman" w:hAnsi="Times New Roman"/>
          <w:sz w:val="24"/>
          <w:szCs w:val="24"/>
        </w:rPr>
      </w:pPr>
      <w:r w:rsidRPr="00B44BD2">
        <w:rPr>
          <w:rFonts w:ascii="Times New Roman" w:hAnsi="Times New Roman"/>
          <w:sz w:val="24"/>
          <w:szCs w:val="24"/>
        </w:rPr>
        <w:t>Seconded by</w:t>
      </w:r>
      <w:r>
        <w:rPr>
          <w:rFonts w:ascii="Times New Roman" w:hAnsi="Times New Roman"/>
          <w:sz w:val="24"/>
          <w:szCs w:val="24"/>
        </w:rPr>
        <w:t xml:space="preserve"> M</w:t>
      </w:r>
      <w:r w:rsidR="003C42F2">
        <w:rPr>
          <w:rFonts w:ascii="Times New Roman" w:hAnsi="Times New Roman"/>
          <w:sz w:val="24"/>
          <w:szCs w:val="24"/>
        </w:rPr>
        <w:t>s</w:t>
      </w:r>
      <w:r>
        <w:rPr>
          <w:rFonts w:ascii="Times New Roman" w:hAnsi="Times New Roman"/>
          <w:sz w:val="24"/>
          <w:szCs w:val="24"/>
        </w:rPr>
        <w:t>.</w:t>
      </w:r>
      <w:r w:rsidR="003C42F2">
        <w:rPr>
          <w:rFonts w:ascii="Times New Roman" w:hAnsi="Times New Roman"/>
          <w:sz w:val="24"/>
          <w:szCs w:val="24"/>
        </w:rPr>
        <w:t xml:space="preserve"> Knapp</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8F688B" w:rsidRDefault="008F688B" w:rsidP="00B876FF">
      <w:pPr>
        <w:tabs>
          <w:tab w:val="left" w:pos="1080"/>
          <w:tab w:val="left" w:pos="1260"/>
          <w:tab w:val="left" w:pos="1440"/>
          <w:tab w:val="left" w:pos="1530"/>
        </w:tabs>
        <w:spacing w:before="100" w:beforeAutospacing="1" w:after="100" w:afterAutospacing="1"/>
        <w:contextualSpacing/>
        <w:jc w:val="left"/>
        <w:rPr>
          <w:rFonts w:ascii="Times New Roman" w:eastAsia="Times New Roman" w:hAnsi="Times New Roman"/>
          <w:color w:val="000000"/>
          <w:sz w:val="24"/>
          <w:szCs w:val="24"/>
        </w:rPr>
      </w:pPr>
    </w:p>
    <w:p w:rsidR="008F688B" w:rsidRPr="0090082A" w:rsidRDefault="008F688B" w:rsidP="008F688B">
      <w:pPr>
        <w:jc w:val="left"/>
        <w:rPr>
          <w:rFonts w:ascii="Times New Roman" w:eastAsia="Times New Roman" w:hAnsi="Times New Roman"/>
          <w:b/>
          <w:bCs/>
          <w:sz w:val="24"/>
          <w:szCs w:val="24"/>
          <w:u w:val="single"/>
        </w:rPr>
      </w:pPr>
      <w:bookmarkStart w:id="2" w:name="_Hlk98331538"/>
      <w:r w:rsidRPr="003C42F2">
        <w:rPr>
          <w:rFonts w:ascii="Times New Roman" w:eastAsia="Times New Roman" w:hAnsi="Times New Roman"/>
          <w:b/>
          <w:bCs/>
          <w:sz w:val="24"/>
          <w:szCs w:val="24"/>
          <w:u w:val="single"/>
        </w:rPr>
        <w:t>RES.22-</w:t>
      </w:r>
      <w:r w:rsidR="00120CC8" w:rsidRPr="003C42F2">
        <w:rPr>
          <w:rFonts w:ascii="Times New Roman" w:eastAsia="Times New Roman" w:hAnsi="Times New Roman"/>
          <w:b/>
          <w:bCs/>
          <w:sz w:val="24"/>
          <w:szCs w:val="24"/>
          <w:u w:val="single"/>
        </w:rPr>
        <w:t>170</w:t>
      </w:r>
      <w:r w:rsidRPr="003C42F2">
        <w:rPr>
          <w:rFonts w:ascii="Times New Roman" w:eastAsia="Times New Roman" w:hAnsi="Times New Roman"/>
          <w:b/>
          <w:bCs/>
          <w:sz w:val="24"/>
          <w:szCs w:val="24"/>
          <w:u w:val="single"/>
        </w:rPr>
        <w:t xml:space="preserve"> SCHEDULE HEARING DATE FOR ZON-22-04, EVANS FARM SFPRD </w:t>
      </w:r>
      <w:r>
        <w:rPr>
          <w:rFonts w:ascii="Times New Roman" w:eastAsia="Times New Roman" w:hAnsi="Times New Roman"/>
          <w:b/>
          <w:bCs/>
          <w:sz w:val="24"/>
          <w:szCs w:val="24"/>
          <w:u w:val="single"/>
        </w:rPr>
        <w:t>AMENDMENT</w:t>
      </w:r>
    </w:p>
    <w:p w:rsidR="008F688B" w:rsidRDefault="008F688B" w:rsidP="008F688B">
      <w:pPr>
        <w:jc w:val="left"/>
        <w:rPr>
          <w:rFonts w:ascii="Times New Roman" w:eastAsia="Times New Roman" w:hAnsi="Times New Roman"/>
          <w:color w:val="000000"/>
          <w:sz w:val="24"/>
          <w:szCs w:val="24"/>
        </w:rPr>
      </w:pPr>
      <w:r w:rsidRPr="00B44BD2">
        <w:rPr>
          <w:rFonts w:ascii="Times New Roman" w:eastAsia="Times New Roman" w:hAnsi="Times New Roman"/>
          <w:color w:val="000000"/>
          <w:sz w:val="24"/>
          <w:szCs w:val="20"/>
        </w:rPr>
        <w:t>Motion by</w:t>
      </w:r>
      <w:r>
        <w:rPr>
          <w:rFonts w:ascii="Times New Roman" w:eastAsia="Times New Roman" w:hAnsi="Times New Roman"/>
          <w:color w:val="000000"/>
          <w:sz w:val="24"/>
          <w:szCs w:val="20"/>
        </w:rPr>
        <w:t xml:space="preserve"> M</w:t>
      </w:r>
      <w:r w:rsidR="00FE420F">
        <w:rPr>
          <w:rFonts w:ascii="Times New Roman" w:eastAsia="Times New Roman" w:hAnsi="Times New Roman"/>
          <w:color w:val="000000"/>
          <w:sz w:val="24"/>
          <w:szCs w:val="20"/>
        </w:rPr>
        <w:t>r</w:t>
      </w:r>
      <w:r>
        <w:rPr>
          <w:rFonts w:ascii="Times New Roman" w:eastAsia="Times New Roman" w:hAnsi="Times New Roman"/>
          <w:color w:val="000000"/>
          <w:sz w:val="24"/>
          <w:szCs w:val="20"/>
        </w:rPr>
        <w:t>.</w:t>
      </w:r>
      <w:r w:rsidR="00FE420F">
        <w:rPr>
          <w:rFonts w:ascii="Times New Roman" w:eastAsia="Times New Roman" w:hAnsi="Times New Roman"/>
          <w:color w:val="000000"/>
          <w:sz w:val="24"/>
          <w:szCs w:val="20"/>
        </w:rPr>
        <w:t xml:space="preserve"> Grumbles</w:t>
      </w:r>
      <w:r>
        <w:rPr>
          <w:rFonts w:ascii="Times New Roman" w:eastAsia="Times New Roman" w:hAnsi="Times New Roman"/>
          <w:color w:val="000000"/>
          <w:sz w:val="24"/>
          <w:szCs w:val="20"/>
        </w:rPr>
        <w:t xml:space="preserve"> to</w:t>
      </w:r>
      <w:r w:rsidRPr="00B44BD2">
        <w:rPr>
          <w:rFonts w:ascii="Times New Roman" w:eastAsia="Times New Roman" w:hAnsi="Times New Roman"/>
          <w:color w:val="000000"/>
          <w:sz w:val="24"/>
          <w:szCs w:val="20"/>
        </w:rPr>
        <w:t xml:space="preserve"> set hearing date for ZON-2</w:t>
      </w:r>
      <w:r>
        <w:rPr>
          <w:rFonts w:ascii="Times New Roman" w:eastAsia="Times New Roman" w:hAnsi="Times New Roman"/>
          <w:color w:val="000000"/>
          <w:sz w:val="24"/>
          <w:szCs w:val="20"/>
        </w:rPr>
        <w:t>2</w:t>
      </w:r>
      <w:r w:rsidRPr="00B44BD2">
        <w:rPr>
          <w:rFonts w:ascii="Times New Roman" w:eastAsia="Times New Roman" w:hAnsi="Times New Roman"/>
          <w:color w:val="000000"/>
          <w:sz w:val="24"/>
          <w:szCs w:val="20"/>
        </w:rPr>
        <w:t>-0</w:t>
      </w:r>
      <w:r>
        <w:rPr>
          <w:rFonts w:ascii="Times New Roman" w:eastAsia="Times New Roman" w:hAnsi="Times New Roman"/>
          <w:color w:val="000000"/>
          <w:sz w:val="24"/>
          <w:szCs w:val="20"/>
        </w:rPr>
        <w:t>4,</w:t>
      </w:r>
      <w:r w:rsidRPr="00B44BD2">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rPr>
        <w:t>Evans Farm SFPRD Amendment</w:t>
      </w:r>
      <w:r w:rsidRPr="00B44BD2">
        <w:rPr>
          <w:rFonts w:ascii="Times New Roman" w:eastAsia="Times New Roman" w:hAnsi="Times New Roman"/>
          <w:color w:val="000000"/>
          <w:sz w:val="24"/>
          <w:szCs w:val="20"/>
        </w:rPr>
        <w:t>, on</w:t>
      </w:r>
      <w:r w:rsidRPr="0090082A">
        <w:rPr>
          <w:rFonts w:ascii="Times New Roman" w:eastAsia="Times New Roman" w:hAnsi="Times New Roman"/>
          <w:color w:val="000000"/>
          <w:sz w:val="24"/>
          <w:szCs w:val="24"/>
        </w:rPr>
        <w:t xml:space="preserve"> </w:t>
      </w:r>
      <w:r w:rsidR="003C42F2">
        <w:rPr>
          <w:rFonts w:ascii="Times New Roman" w:eastAsia="Times New Roman" w:hAnsi="Times New Roman"/>
          <w:color w:val="000000"/>
          <w:sz w:val="24"/>
          <w:szCs w:val="24"/>
        </w:rPr>
        <w:t>Wednesday May 18</w:t>
      </w:r>
      <w:r w:rsidRPr="0090082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2022</w:t>
      </w:r>
      <w:r w:rsidR="00CF6739">
        <w:rPr>
          <w:rFonts w:ascii="Times New Roman" w:eastAsia="Times New Roman" w:hAnsi="Times New Roman"/>
          <w:color w:val="000000"/>
          <w:sz w:val="24"/>
          <w:szCs w:val="24"/>
        </w:rPr>
        <w:t xml:space="preserve"> at 6:00 p.m.</w:t>
      </w:r>
    </w:p>
    <w:p w:rsidR="008F688B" w:rsidRDefault="008F688B" w:rsidP="008F688B">
      <w:pPr>
        <w:jc w:val="left"/>
        <w:rPr>
          <w:rFonts w:ascii="Times New Roman" w:eastAsia="Times New Roman" w:hAnsi="Times New Roman"/>
          <w:color w:val="000000"/>
          <w:sz w:val="24"/>
          <w:szCs w:val="24"/>
        </w:rPr>
      </w:pPr>
    </w:p>
    <w:p w:rsidR="008F688B" w:rsidRPr="00B44BD2" w:rsidRDefault="008F688B" w:rsidP="008F688B">
      <w:pPr>
        <w:jc w:val="left"/>
        <w:rPr>
          <w:rFonts w:ascii="Times New Roman" w:hAnsi="Times New Roman"/>
          <w:sz w:val="24"/>
          <w:szCs w:val="24"/>
        </w:rPr>
      </w:pPr>
      <w:r w:rsidRPr="00B44BD2">
        <w:rPr>
          <w:rFonts w:ascii="Times New Roman" w:hAnsi="Times New Roman"/>
          <w:sz w:val="24"/>
          <w:szCs w:val="24"/>
        </w:rPr>
        <w:t>Seconded by</w:t>
      </w:r>
      <w:r>
        <w:rPr>
          <w:rFonts w:ascii="Times New Roman" w:hAnsi="Times New Roman"/>
          <w:sz w:val="24"/>
          <w:szCs w:val="24"/>
        </w:rPr>
        <w:t xml:space="preserve"> M</w:t>
      </w:r>
      <w:r w:rsidR="003C42F2">
        <w:rPr>
          <w:rFonts w:ascii="Times New Roman" w:hAnsi="Times New Roman"/>
          <w:sz w:val="24"/>
          <w:szCs w:val="24"/>
        </w:rPr>
        <w:t>rs</w:t>
      </w:r>
      <w:r w:rsidR="00CF6739">
        <w:rPr>
          <w:rFonts w:ascii="Times New Roman" w:hAnsi="Times New Roman"/>
          <w:sz w:val="24"/>
          <w:szCs w:val="24"/>
        </w:rPr>
        <w:t>. Fouss</w:t>
      </w:r>
    </w:p>
    <w:bookmarkEnd w:id="2"/>
    <w:p w:rsidR="00FE420F"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7542B4" w:rsidRPr="00825CA5" w:rsidRDefault="007542B4" w:rsidP="00FE420F">
      <w:pPr>
        <w:rPr>
          <w:rFonts w:ascii="Times New Roman" w:hAnsi="Times New Roman"/>
          <w:sz w:val="24"/>
          <w:szCs w:val="24"/>
        </w:rPr>
      </w:pPr>
    </w:p>
    <w:p w:rsidR="004B496F" w:rsidRPr="004B496F" w:rsidRDefault="004B496F" w:rsidP="004B496F">
      <w:pPr>
        <w:kinsoku w:val="0"/>
        <w:overflowPunct w:val="0"/>
        <w:autoSpaceDE w:val="0"/>
        <w:autoSpaceDN w:val="0"/>
        <w:adjustRightInd w:val="0"/>
        <w:spacing w:line="266" w:lineRule="exact"/>
        <w:ind w:left="39"/>
        <w:jc w:val="left"/>
        <w:rPr>
          <w:rFonts w:ascii="Times New Roman" w:eastAsiaTheme="minorHAnsi" w:hAnsi="Times New Roman"/>
          <w:b/>
          <w:bCs/>
          <w:sz w:val="24"/>
          <w:szCs w:val="24"/>
        </w:rPr>
      </w:pPr>
      <w:r w:rsidRPr="007542B4">
        <w:rPr>
          <w:rFonts w:ascii="Times New Roman" w:eastAsiaTheme="minorHAnsi" w:hAnsi="Times New Roman"/>
          <w:b/>
          <w:bCs/>
          <w:sz w:val="24"/>
          <w:szCs w:val="24"/>
          <w:u w:val="single"/>
        </w:rPr>
        <w:t>RES.22-</w:t>
      </w:r>
      <w:r w:rsidR="00120CC8" w:rsidRPr="007542B4">
        <w:rPr>
          <w:rFonts w:ascii="Times New Roman" w:eastAsiaTheme="minorHAnsi" w:hAnsi="Times New Roman"/>
          <w:b/>
          <w:bCs/>
          <w:sz w:val="24"/>
          <w:szCs w:val="24"/>
          <w:u w:val="single"/>
        </w:rPr>
        <w:t>171</w:t>
      </w:r>
      <w:r w:rsidRPr="007542B4">
        <w:rPr>
          <w:rFonts w:ascii="Times New Roman" w:eastAsiaTheme="minorHAnsi" w:hAnsi="Times New Roman"/>
          <w:b/>
          <w:bCs/>
          <w:sz w:val="24"/>
          <w:szCs w:val="24"/>
          <w:u w:val="single"/>
        </w:rPr>
        <w:t xml:space="preserve"> ADOPTION OF RULES AND REGULATIONS FOR BOTH AFRICA AND </w:t>
      </w:r>
      <w:r w:rsidRPr="004B496F">
        <w:rPr>
          <w:rFonts w:ascii="Times New Roman" w:eastAsiaTheme="minorHAnsi" w:hAnsi="Times New Roman"/>
          <w:b/>
          <w:bCs/>
          <w:sz w:val="24"/>
          <w:szCs w:val="24"/>
          <w:u w:val="single"/>
        </w:rPr>
        <w:t>WILLIAMSVILLE CEMETERY LOCATED IN ORANGE TOWNSHIP, DELAWARE COUNTY, OHIO</w:t>
      </w:r>
    </w:p>
    <w:p w:rsidR="004B496F" w:rsidRPr="004B496F" w:rsidRDefault="004B496F" w:rsidP="004B496F">
      <w:pPr>
        <w:jc w:val="center"/>
        <w:rPr>
          <w:rFonts w:ascii="Times New Roman" w:eastAsia="Times New Roman" w:hAnsi="Times New Roman"/>
          <w:b/>
          <w:bCs/>
          <w:sz w:val="24"/>
          <w:szCs w:val="20"/>
        </w:rPr>
      </w:pPr>
    </w:p>
    <w:p w:rsidR="004B496F" w:rsidRPr="004B496F" w:rsidRDefault="004B496F" w:rsidP="004B496F">
      <w:pPr>
        <w:jc w:val="center"/>
        <w:rPr>
          <w:rFonts w:ascii="Times New Roman" w:eastAsia="Times New Roman" w:hAnsi="Times New Roman"/>
          <w:b/>
          <w:bCs/>
          <w:sz w:val="24"/>
          <w:szCs w:val="20"/>
        </w:rPr>
      </w:pPr>
      <w:r w:rsidRPr="004B496F">
        <w:rPr>
          <w:rFonts w:ascii="Times New Roman" w:eastAsia="Times New Roman" w:hAnsi="Times New Roman"/>
          <w:b/>
          <w:bCs/>
          <w:sz w:val="24"/>
          <w:szCs w:val="20"/>
        </w:rPr>
        <w:t xml:space="preserve">ADOPTION OF CEMETERY RULES AND REGULATIONS </w:t>
      </w:r>
    </w:p>
    <w:p w:rsidR="004B496F" w:rsidRDefault="004B496F" w:rsidP="00FE420F">
      <w:pPr>
        <w:jc w:val="left"/>
        <w:rPr>
          <w:rFonts w:ascii="Times New Roman" w:hAnsi="Times New Roman"/>
          <w:sz w:val="24"/>
          <w:szCs w:val="24"/>
        </w:rPr>
      </w:pPr>
      <w:r w:rsidRPr="004B496F">
        <w:rPr>
          <w:rFonts w:ascii="Times New Roman" w:eastAsia="Times New Roman" w:hAnsi="Times New Roman"/>
          <w:sz w:val="24"/>
          <w:szCs w:val="24"/>
        </w:rPr>
        <w:lastRenderedPageBreak/>
        <w:tab/>
      </w:r>
      <w:r w:rsidRPr="00FE420F">
        <w:rPr>
          <w:rFonts w:ascii="Times New Roman" w:hAnsi="Times New Roman"/>
          <w:sz w:val="24"/>
          <w:szCs w:val="24"/>
        </w:rPr>
        <w:t>The Board of Trustees of Orange Township, Delaware County, Ohio (“Board”) met in regular session on May 2, 2022 with the following members present:</w:t>
      </w:r>
    </w:p>
    <w:p w:rsidR="00FE420F" w:rsidRPr="00FE420F" w:rsidRDefault="00FE420F" w:rsidP="00FE420F">
      <w:pPr>
        <w:jc w:val="left"/>
        <w:rPr>
          <w:rFonts w:ascii="Times New Roman" w:hAnsi="Times New Roman"/>
          <w:sz w:val="24"/>
          <w:szCs w:val="24"/>
        </w:rPr>
      </w:pPr>
    </w:p>
    <w:p w:rsidR="004B496F" w:rsidRPr="00FE420F" w:rsidRDefault="00FE420F" w:rsidP="00FE420F">
      <w:pPr>
        <w:jc w:val="left"/>
        <w:rPr>
          <w:rFonts w:ascii="Times New Roman" w:hAnsi="Times New Roman"/>
          <w:sz w:val="24"/>
          <w:szCs w:val="24"/>
        </w:rPr>
      </w:pPr>
      <w:r w:rsidRPr="00FE420F">
        <w:rPr>
          <w:rFonts w:ascii="Times New Roman" w:hAnsi="Times New Roman"/>
          <w:sz w:val="24"/>
          <w:szCs w:val="24"/>
        </w:rPr>
        <w:tab/>
        <w:t>Mr. Ben Grumbles</w:t>
      </w:r>
    </w:p>
    <w:p w:rsidR="00FE420F" w:rsidRPr="00FE420F" w:rsidRDefault="00FE420F" w:rsidP="00FE420F">
      <w:pPr>
        <w:jc w:val="left"/>
        <w:rPr>
          <w:rFonts w:ascii="Times New Roman" w:hAnsi="Times New Roman"/>
          <w:sz w:val="24"/>
          <w:szCs w:val="24"/>
        </w:rPr>
      </w:pPr>
      <w:r w:rsidRPr="00FE420F">
        <w:rPr>
          <w:rFonts w:ascii="Times New Roman" w:hAnsi="Times New Roman"/>
          <w:sz w:val="24"/>
          <w:szCs w:val="24"/>
        </w:rPr>
        <w:tab/>
        <w:t>Ms. Lisa Knapp</w:t>
      </w:r>
    </w:p>
    <w:p w:rsidR="004B496F" w:rsidRPr="00FE420F" w:rsidRDefault="00FE420F" w:rsidP="00FE420F">
      <w:pPr>
        <w:jc w:val="left"/>
        <w:rPr>
          <w:rFonts w:ascii="Times New Roman" w:hAnsi="Times New Roman"/>
          <w:sz w:val="24"/>
          <w:szCs w:val="24"/>
        </w:rPr>
      </w:pPr>
      <w:r w:rsidRPr="00FE420F">
        <w:rPr>
          <w:rFonts w:ascii="Times New Roman" w:hAnsi="Times New Roman"/>
          <w:sz w:val="24"/>
          <w:szCs w:val="24"/>
        </w:rPr>
        <w:tab/>
        <w:t>Mrs. Erica Fouss</w:t>
      </w:r>
      <w:r w:rsidR="004B496F" w:rsidRPr="00FE420F">
        <w:rPr>
          <w:rFonts w:ascii="Times New Roman" w:hAnsi="Times New Roman"/>
          <w:sz w:val="24"/>
          <w:szCs w:val="24"/>
        </w:rPr>
        <w:tab/>
      </w:r>
    </w:p>
    <w:p w:rsidR="004B496F" w:rsidRPr="00FE420F" w:rsidRDefault="004B496F" w:rsidP="00FE420F">
      <w:pPr>
        <w:jc w:val="left"/>
        <w:rPr>
          <w:rFonts w:ascii="Times New Roman" w:hAnsi="Times New Roman"/>
          <w:sz w:val="24"/>
          <w:szCs w:val="24"/>
        </w:rPr>
      </w:pPr>
      <w:r w:rsidRPr="00FE420F">
        <w:rPr>
          <w:rFonts w:ascii="Times New Roman" w:hAnsi="Times New Roman"/>
          <w:sz w:val="24"/>
          <w:szCs w:val="24"/>
        </w:rPr>
        <w:tab/>
      </w:r>
      <w:r w:rsidRPr="00FE420F">
        <w:rPr>
          <w:rFonts w:ascii="Times New Roman" w:hAnsi="Times New Roman"/>
          <w:sz w:val="24"/>
          <w:szCs w:val="24"/>
        </w:rPr>
        <w:tab/>
      </w:r>
      <w:r w:rsidRPr="00FE420F">
        <w:rPr>
          <w:rFonts w:ascii="Times New Roman" w:hAnsi="Times New Roman"/>
          <w:sz w:val="24"/>
          <w:szCs w:val="24"/>
        </w:rPr>
        <w:tab/>
      </w:r>
      <w:r w:rsidRPr="00FE420F">
        <w:rPr>
          <w:rFonts w:ascii="Times New Roman" w:hAnsi="Times New Roman"/>
          <w:sz w:val="24"/>
          <w:szCs w:val="24"/>
        </w:rPr>
        <w:tab/>
      </w:r>
      <w:r w:rsidRPr="00FE420F">
        <w:rPr>
          <w:rFonts w:ascii="Times New Roman" w:hAnsi="Times New Roman"/>
          <w:sz w:val="24"/>
          <w:szCs w:val="24"/>
        </w:rPr>
        <w:tab/>
        <w:t>.</w:t>
      </w:r>
    </w:p>
    <w:p w:rsidR="004B496F" w:rsidRPr="00FE420F" w:rsidRDefault="004B496F" w:rsidP="00FE420F">
      <w:pPr>
        <w:jc w:val="left"/>
        <w:rPr>
          <w:rFonts w:ascii="Times New Roman" w:hAnsi="Times New Roman"/>
          <w:sz w:val="24"/>
          <w:szCs w:val="24"/>
        </w:rPr>
      </w:pPr>
      <w:r w:rsidRPr="00FE420F">
        <w:rPr>
          <w:rFonts w:ascii="Times New Roman" w:hAnsi="Times New Roman"/>
          <w:sz w:val="24"/>
          <w:szCs w:val="24"/>
        </w:rPr>
        <w:t>M</w:t>
      </w:r>
      <w:r w:rsidR="00FE420F">
        <w:rPr>
          <w:rFonts w:ascii="Times New Roman" w:hAnsi="Times New Roman"/>
          <w:sz w:val="24"/>
          <w:szCs w:val="24"/>
        </w:rPr>
        <w:t>r</w:t>
      </w:r>
      <w:r w:rsidRPr="00FE420F">
        <w:rPr>
          <w:rFonts w:ascii="Times New Roman" w:hAnsi="Times New Roman"/>
          <w:sz w:val="24"/>
          <w:szCs w:val="24"/>
        </w:rPr>
        <w:t>.</w:t>
      </w:r>
      <w:r w:rsidR="00FE420F">
        <w:rPr>
          <w:rFonts w:ascii="Times New Roman" w:hAnsi="Times New Roman"/>
          <w:sz w:val="24"/>
          <w:szCs w:val="24"/>
        </w:rPr>
        <w:t xml:space="preserve"> Grumbles </w:t>
      </w:r>
      <w:r w:rsidRPr="00FE420F">
        <w:rPr>
          <w:rFonts w:ascii="Times New Roman" w:hAnsi="Times New Roman"/>
          <w:sz w:val="24"/>
          <w:szCs w:val="24"/>
        </w:rPr>
        <w:t>moved the adoption of the following Resolution:</w:t>
      </w:r>
    </w:p>
    <w:p w:rsidR="004B496F" w:rsidRPr="00FE420F" w:rsidRDefault="004B496F" w:rsidP="004B496F">
      <w:pPr>
        <w:jc w:val="left"/>
        <w:rPr>
          <w:rFonts w:ascii="Times New Roman" w:hAnsi="Times New Roman"/>
          <w:sz w:val="24"/>
          <w:szCs w:val="24"/>
        </w:rPr>
      </w:pPr>
    </w:p>
    <w:p w:rsidR="004B496F" w:rsidRPr="004B496F" w:rsidRDefault="004B496F" w:rsidP="004B496F">
      <w:pPr>
        <w:keepNext/>
        <w:jc w:val="center"/>
        <w:outlineLvl w:val="0"/>
        <w:rPr>
          <w:rFonts w:ascii="Times New Roman" w:eastAsia="Times New Roman" w:hAnsi="Times New Roman"/>
          <w:b/>
          <w:bCs/>
          <w:sz w:val="24"/>
          <w:szCs w:val="20"/>
        </w:rPr>
      </w:pPr>
      <w:r w:rsidRPr="004B496F">
        <w:rPr>
          <w:rFonts w:ascii="Times New Roman" w:eastAsia="Times New Roman" w:hAnsi="Times New Roman"/>
          <w:b/>
          <w:bCs/>
          <w:sz w:val="24"/>
          <w:szCs w:val="20"/>
        </w:rPr>
        <w:t>PREAMBLE</w:t>
      </w:r>
    </w:p>
    <w:p w:rsidR="004B496F" w:rsidRPr="004B496F" w:rsidRDefault="004B496F" w:rsidP="004B496F">
      <w:pPr>
        <w:ind w:firstLine="720"/>
        <w:rPr>
          <w:rFonts w:ascii="Times New Roman" w:eastAsia="Times New Roman" w:hAnsi="Times New Roman"/>
          <w:sz w:val="24"/>
          <w:szCs w:val="20"/>
        </w:rPr>
      </w:pPr>
      <w:r w:rsidRPr="004B496F">
        <w:rPr>
          <w:rFonts w:ascii="Times New Roman" w:eastAsia="Times New Roman" w:hAnsi="Times New Roman"/>
          <w:b/>
          <w:sz w:val="24"/>
          <w:szCs w:val="20"/>
        </w:rPr>
        <w:t>WHEREAS</w:t>
      </w:r>
      <w:r w:rsidRPr="004B496F">
        <w:rPr>
          <w:rFonts w:ascii="Times New Roman" w:eastAsia="Times New Roman" w:hAnsi="Times New Roman"/>
          <w:sz w:val="24"/>
          <w:szCs w:val="20"/>
        </w:rPr>
        <w:t>, the Board desires to approve and adopt a:</w:t>
      </w:r>
      <w:r w:rsidR="00FE420F">
        <w:rPr>
          <w:rFonts w:ascii="Times New Roman" w:eastAsia="Times New Roman" w:hAnsi="Times New Roman"/>
          <w:sz w:val="24"/>
          <w:szCs w:val="20"/>
        </w:rPr>
        <w:t xml:space="preserve"> </w:t>
      </w:r>
      <w:r w:rsidRPr="004B496F">
        <w:rPr>
          <w:rFonts w:ascii="Times New Roman" w:eastAsia="Times New Roman" w:hAnsi="Times New Roman"/>
          <w:sz w:val="24"/>
          <w:szCs w:val="20"/>
        </w:rPr>
        <w:t>Cemetery Rules and Regulations (“Rules and Regulations”)</w:t>
      </w:r>
      <w:r w:rsidR="00FE420F">
        <w:rPr>
          <w:rFonts w:ascii="Times New Roman" w:eastAsia="Times New Roman" w:hAnsi="Times New Roman"/>
          <w:sz w:val="24"/>
          <w:szCs w:val="20"/>
        </w:rPr>
        <w:t xml:space="preserve"> Resolution</w:t>
      </w:r>
      <w:r w:rsidRPr="004B496F">
        <w:rPr>
          <w:rFonts w:ascii="Times New Roman" w:eastAsia="Times New Roman" w:hAnsi="Times New Roman"/>
          <w:sz w:val="24"/>
          <w:szCs w:val="20"/>
        </w:rPr>
        <w:t>.</w:t>
      </w:r>
    </w:p>
    <w:p w:rsidR="004B496F" w:rsidRPr="004B496F" w:rsidRDefault="004B496F" w:rsidP="004B496F">
      <w:pPr>
        <w:rPr>
          <w:rFonts w:ascii="Times New Roman" w:eastAsia="Times New Roman" w:hAnsi="Times New Roman"/>
          <w:sz w:val="24"/>
          <w:szCs w:val="20"/>
        </w:rPr>
      </w:pPr>
    </w:p>
    <w:p w:rsidR="004B496F" w:rsidRPr="004B496F" w:rsidRDefault="004B496F" w:rsidP="004B496F">
      <w:pPr>
        <w:jc w:val="center"/>
        <w:rPr>
          <w:rFonts w:ascii="Times New Roman" w:eastAsia="Times New Roman" w:hAnsi="Times New Roman"/>
          <w:b/>
          <w:sz w:val="24"/>
          <w:szCs w:val="20"/>
        </w:rPr>
      </w:pPr>
      <w:r w:rsidRPr="004B496F">
        <w:rPr>
          <w:rFonts w:ascii="Times New Roman" w:eastAsia="Times New Roman" w:hAnsi="Times New Roman"/>
          <w:b/>
          <w:sz w:val="24"/>
          <w:szCs w:val="20"/>
        </w:rPr>
        <w:t>RESOLUTION</w:t>
      </w:r>
    </w:p>
    <w:p w:rsidR="004B496F" w:rsidRPr="004B496F" w:rsidRDefault="004B496F" w:rsidP="004B496F">
      <w:pPr>
        <w:rPr>
          <w:rFonts w:ascii="Times New Roman" w:eastAsia="Times New Roman" w:hAnsi="Times New Roman"/>
          <w:sz w:val="24"/>
          <w:szCs w:val="20"/>
        </w:rPr>
      </w:pPr>
    </w:p>
    <w:p w:rsidR="004B496F" w:rsidRPr="004B496F" w:rsidRDefault="004B496F" w:rsidP="004B496F">
      <w:pPr>
        <w:ind w:firstLine="720"/>
        <w:rPr>
          <w:rFonts w:ascii="Times New Roman" w:eastAsia="Times New Roman" w:hAnsi="Times New Roman"/>
          <w:sz w:val="24"/>
          <w:szCs w:val="20"/>
        </w:rPr>
      </w:pPr>
      <w:r w:rsidRPr="004B496F">
        <w:rPr>
          <w:rFonts w:ascii="Times New Roman" w:eastAsia="Times New Roman" w:hAnsi="Times New Roman"/>
          <w:b/>
          <w:bCs/>
          <w:sz w:val="24"/>
          <w:szCs w:val="20"/>
        </w:rPr>
        <w:t>NOW THEREFORE, BE IT RESOLVED</w:t>
      </w:r>
      <w:r w:rsidRPr="004B496F">
        <w:rPr>
          <w:rFonts w:ascii="Times New Roman" w:eastAsia="Times New Roman" w:hAnsi="Times New Roman"/>
          <w:b/>
          <w:sz w:val="24"/>
          <w:szCs w:val="20"/>
        </w:rPr>
        <w:t>:</w:t>
      </w:r>
    </w:p>
    <w:p w:rsidR="004B496F" w:rsidRPr="004B496F" w:rsidRDefault="004B496F" w:rsidP="004B496F">
      <w:pPr>
        <w:rPr>
          <w:rFonts w:ascii="Times New Roman" w:eastAsia="Times New Roman" w:hAnsi="Times New Roman"/>
          <w:sz w:val="24"/>
          <w:szCs w:val="20"/>
        </w:rPr>
      </w:pPr>
    </w:p>
    <w:p w:rsidR="004B496F" w:rsidRPr="004B496F" w:rsidRDefault="004B496F" w:rsidP="00FE420F">
      <w:pPr>
        <w:numPr>
          <w:ilvl w:val="0"/>
          <w:numId w:val="1"/>
        </w:numPr>
        <w:tabs>
          <w:tab w:val="num" w:pos="360"/>
          <w:tab w:val="left" w:pos="810"/>
        </w:tabs>
        <w:ind w:left="360"/>
        <w:jc w:val="left"/>
        <w:rPr>
          <w:rFonts w:ascii="Times New Roman" w:eastAsia="Times New Roman" w:hAnsi="Times New Roman"/>
          <w:sz w:val="24"/>
          <w:szCs w:val="24"/>
        </w:rPr>
      </w:pPr>
      <w:r w:rsidRPr="004B496F">
        <w:rPr>
          <w:rFonts w:ascii="Times New Roman" w:eastAsia="Times New Roman" w:hAnsi="Times New Roman"/>
          <w:sz w:val="24"/>
          <w:szCs w:val="24"/>
        </w:rPr>
        <w:t xml:space="preserve">The Board hereby approves and adopts the rules and regulations.  A copy of the rules and regulations is attached to this resolution as Exhibit A and by this reference incorporated herein. </w:t>
      </w:r>
    </w:p>
    <w:p w:rsidR="004B496F" w:rsidRPr="004B496F" w:rsidRDefault="004B496F" w:rsidP="004B496F">
      <w:pPr>
        <w:tabs>
          <w:tab w:val="left" w:pos="810"/>
        </w:tabs>
        <w:ind w:left="360"/>
        <w:rPr>
          <w:rFonts w:ascii="Times New Roman" w:eastAsia="Times New Roman" w:hAnsi="Times New Roman"/>
          <w:sz w:val="24"/>
          <w:szCs w:val="24"/>
        </w:rPr>
      </w:pPr>
    </w:p>
    <w:p w:rsidR="004B496F" w:rsidRPr="004B496F" w:rsidRDefault="004B496F" w:rsidP="004B496F">
      <w:pPr>
        <w:numPr>
          <w:ilvl w:val="0"/>
          <w:numId w:val="1"/>
        </w:numPr>
        <w:tabs>
          <w:tab w:val="num" w:pos="360"/>
          <w:tab w:val="left" w:pos="810"/>
        </w:tabs>
        <w:spacing w:after="200" w:line="276" w:lineRule="auto"/>
        <w:ind w:left="360"/>
        <w:jc w:val="left"/>
        <w:rPr>
          <w:rFonts w:ascii="Times New Roman" w:eastAsia="Times New Roman" w:hAnsi="Times New Roman"/>
          <w:sz w:val="24"/>
          <w:szCs w:val="24"/>
        </w:rPr>
      </w:pPr>
      <w:r w:rsidRPr="004B496F">
        <w:rPr>
          <w:rFonts w:ascii="Times New Roman" w:eastAsia="Times New Roman" w:hAnsi="Times New Roman"/>
          <w:sz w:val="24"/>
          <w:szCs w:val="24"/>
        </w:rPr>
        <w:t xml:space="preserve">The rules and regulations shall take effect immediately.  </w:t>
      </w:r>
    </w:p>
    <w:p w:rsidR="004B496F" w:rsidRPr="004B496F" w:rsidRDefault="004B496F" w:rsidP="004B496F">
      <w:pPr>
        <w:tabs>
          <w:tab w:val="left" w:pos="810"/>
        </w:tabs>
        <w:ind w:left="360"/>
        <w:rPr>
          <w:rFonts w:ascii="Times New Roman" w:eastAsia="Times New Roman" w:hAnsi="Times New Roman"/>
          <w:sz w:val="19"/>
          <w:szCs w:val="24"/>
        </w:rPr>
      </w:pPr>
    </w:p>
    <w:p w:rsidR="004B496F" w:rsidRPr="00FE420F" w:rsidRDefault="004B496F" w:rsidP="00FE420F">
      <w:pPr>
        <w:numPr>
          <w:ilvl w:val="0"/>
          <w:numId w:val="1"/>
        </w:numPr>
        <w:tabs>
          <w:tab w:val="num" w:pos="360"/>
          <w:tab w:val="left" w:pos="810"/>
        </w:tabs>
        <w:ind w:left="360"/>
        <w:jc w:val="left"/>
        <w:rPr>
          <w:rFonts w:ascii="Times New Roman" w:eastAsia="Times New Roman" w:hAnsi="Times New Roman"/>
          <w:sz w:val="24"/>
          <w:szCs w:val="24"/>
        </w:rPr>
      </w:pPr>
      <w:r w:rsidRPr="004B496F">
        <w:rPr>
          <w:rFonts w:ascii="Times New Roman" w:eastAsia="Times New Roman" w:hAnsi="Times New Roman"/>
          <w:sz w:val="24"/>
          <w:szCs w:val="24"/>
        </w:rPr>
        <w:t xml:space="preserve">All formal actions of this Board concerning and relating to the passage of this Resolution were adopted in an open meeting of the Board, and all deliberations of this Board and of any of its committees that resulted in such formal action were in meetings open to the public in compliance with all legal requirements, including R.C. § 121.22.  </w:t>
      </w:r>
    </w:p>
    <w:p w:rsidR="004B496F" w:rsidRPr="004B496F" w:rsidRDefault="004B496F" w:rsidP="004B496F">
      <w:pPr>
        <w:tabs>
          <w:tab w:val="left" w:pos="810"/>
          <w:tab w:val="num" w:pos="2160"/>
        </w:tabs>
        <w:rPr>
          <w:rFonts w:ascii="Times New Roman" w:eastAsia="Times New Roman" w:hAnsi="Times New Roman"/>
          <w:sz w:val="24"/>
          <w:szCs w:val="24"/>
        </w:rPr>
      </w:pPr>
    </w:p>
    <w:p w:rsidR="004B496F" w:rsidRPr="004B496F" w:rsidRDefault="004B496F" w:rsidP="004B496F">
      <w:pPr>
        <w:numPr>
          <w:ilvl w:val="0"/>
          <w:numId w:val="1"/>
        </w:numPr>
        <w:tabs>
          <w:tab w:val="num" w:pos="360"/>
          <w:tab w:val="left" w:pos="810"/>
          <w:tab w:val="num" w:pos="1800"/>
        </w:tabs>
        <w:spacing w:after="200" w:line="276" w:lineRule="auto"/>
        <w:ind w:left="360"/>
        <w:jc w:val="left"/>
        <w:rPr>
          <w:rFonts w:ascii="Times New Roman" w:eastAsia="Times New Roman" w:hAnsi="Times New Roman"/>
          <w:sz w:val="24"/>
          <w:szCs w:val="20"/>
        </w:rPr>
      </w:pPr>
      <w:r w:rsidRPr="004B496F">
        <w:rPr>
          <w:rFonts w:ascii="Times New Roman" w:eastAsia="Times New Roman" w:hAnsi="Times New Roman"/>
          <w:sz w:val="24"/>
          <w:szCs w:val="24"/>
        </w:rPr>
        <w:t>This Resolution shall be in full force and effect immediately upon adoption.</w:t>
      </w:r>
    </w:p>
    <w:p w:rsidR="00FE420F" w:rsidRDefault="004B496F" w:rsidP="00FE420F">
      <w:pPr>
        <w:rPr>
          <w:rFonts w:ascii="Times New Roman" w:eastAsia="Times New Roman" w:hAnsi="Times New Roman"/>
          <w:color w:val="000000"/>
          <w:sz w:val="24"/>
          <w:szCs w:val="20"/>
        </w:rPr>
      </w:pPr>
      <w:r w:rsidRPr="00FE420F">
        <w:rPr>
          <w:rFonts w:ascii="Times New Roman" w:eastAsia="Times New Roman" w:hAnsi="Times New Roman"/>
          <w:color w:val="000000"/>
          <w:sz w:val="24"/>
          <w:szCs w:val="20"/>
        </w:rPr>
        <w:t>Motion</w:t>
      </w:r>
      <w:r w:rsidR="00FE420F">
        <w:rPr>
          <w:rFonts w:ascii="Times New Roman" w:eastAsia="Times New Roman" w:hAnsi="Times New Roman"/>
          <w:color w:val="000000"/>
          <w:sz w:val="24"/>
          <w:szCs w:val="20"/>
        </w:rPr>
        <w:t xml:space="preserve"> seconded by</w:t>
      </w:r>
      <w:r w:rsidR="001F2F1A">
        <w:rPr>
          <w:rFonts w:ascii="Times New Roman" w:eastAsia="Times New Roman" w:hAnsi="Times New Roman"/>
          <w:color w:val="000000"/>
          <w:sz w:val="24"/>
          <w:szCs w:val="20"/>
        </w:rPr>
        <w:t xml:space="preserve"> Ms. Knapp</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FE420F" w:rsidRPr="004B496F" w:rsidRDefault="00FE420F" w:rsidP="004B496F">
      <w:pPr>
        <w:spacing w:after="200" w:line="276" w:lineRule="auto"/>
        <w:jc w:val="left"/>
        <w:rPr>
          <w:rFonts w:ascii="Times New Roman" w:hAnsi="Times New Roman"/>
          <w:sz w:val="24"/>
        </w:rPr>
      </w:pPr>
    </w:p>
    <w:p w:rsidR="004B496F" w:rsidRPr="004B496F" w:rsidRDefault="004B496F" w:rsidP="004B496F">
      <w:pPr>
        <w:jc w:val="left"/>
        <w:rPr>
          <w:rFonts w:ascii="Times New Roman" w:eastAsia="Times New Roman" w:hAnsi="Times New Roman"/>
          <w:b/>
          <w:bCs/>
          <w:sz w:val="24"/>
          <w:szCs w:val="20"/>
        </w:rPr>
      </w:pPr>
      <w:r w:rsidRPr="004B496F">
        <w:rPr>
          <w:rFonts w:ascii="Times New Roman" w:eastAsia="Times New Roman" w:hAnsi="Times New Roman"/>
          <w:b/>
          <w:sz w:val="24"/>
          <w:szCs w:val="20"/>
        </w:rPr>
        <w:t>B</w:t>
      </w:r>
      <w:r w:rsidRPr="004B496F">
        <w:rPr>
          <w:rFonts w:ascii="Times New Roman" w:eastAsia="Times New Roman" w:hAnsi="Times New Roman"/>
          <w:b/>
          <w:bCs/>
          <w:sz w:val="24"/>
          <w:szCs w:val="20"/>
        </w:rPr>
        <w:t>OARD OF TRUSTEES OF</w:t>
      </w:r>
    </w:p>
    <w:p w:rsidR="004B496F" w:rsidRPr="004B496F" w:rsidRDefault="004B496F" w:rsidP="004B496F">
      <w:pPr>
        <w:jc w:val="left"/>
        <w:rPr>
          <w:rFonts w:ascii="Times New Roman" w:eastAsia="Times New Roman" w:hAnsi="Times New Roman"/>
          <w:b/>
          <w:bCs/>
          <w:sz w:val="24"/>
          <w:szCs w:val="20"/>
        </w:rPr>
      </w:pPr>
      <w:r w:rsidRPr="004B496F">
        <w:rPr>
          <w:rFonts w:ascii="Times New Roman" w:eastAsia="Times New Roman" w:hAnsi="Times New Roman"/>
          <w:b/>
          <w:bCs/>
          <w:sz w:val="24"/>
          <w:szCs w:val="20"/>
        </w:rPr>
        <w:t>ORANGE TOWNSHIP,</w:t>
      </w:r>
    </w:p>
    <w:p w:rsidR="004B496F" w:rsidRPr="004B496F" w:rsidRDefault="004B496F" w:rsidP="004B496F">
      <w:pPr>
        <w:jc w:val="left"/>
        <w:rPr>
          <w:rFonts w:ascii="Times New Roman" w:eastAsia="Times New Roman" w:hAnsi="Times New Roman"/>
          <w:b/>
          <w:bCs/>
          <w:sz w:val="24"/>
          <w:szCs w:val="20"/>
        </w:rPr>
      </w:pPr>
      <w:smartTag w:uri="urn:schemas-microsoft-com:office:smarttags" w:element="place">
        <w:smartTag w:uri="urn:schemas-microsoft-com:office:smarttags" w:element="City">
          <w:r w:rsidRPr="004B496F">
            <w:rPr>
              <w:rFonts w:ascii="Times New Roman" w:eastAsia="Times New Roman" w:hAnsi="Times New Roman"/>
              <w:b/>
              <w:bCs/>
              <w:sz w:val="24"/>
              <w:szCs w:val="20"/>
            </w:rPr>
            <w:t>DELAWARE COUNTY</w:t>
          </w:r>
        </w:smartTag>
        <w:r w:rsidRPr="004B496F">
          <w:rPr>
            <w:rFonts w:ascii="Times New Roman" w:eastAsia="Times New Roman" w:hAnsi="Times New Roman"/>
            <w:b/>
            <w:bCs/>
            <w:sz w:val="24"/>
            <w:szCs w:val="20"/>
          </w:rPr>
          <w:t xml:space="preserve">, </w:t>
        </w:r>
        <w:smartTag w:uri="urn:schemas-microsoft-com:office:smarttags" w:element="State">
          <w:r w:rsidRPr="004B496F">
            <w:rPr>
              <w:rFonts w:ascii="Times New Roman" w:eastAsia="Times New Roman" w:hAnsi="Times New Roman"/>
              <w:b/>
              <w:bCs/>
              <w:sz w:val="24"/>
              <w:szCs w:val="20"/>
            </w:rPr>
            <w:t>OHIO</w:t>
          </w:r>
        </w:smartTag>
      </w:smartTag>
    </w:p>
    <w:p w:rsidR="004B496F" w:rsidRPr="004B496F" w:rsidRDefault="004B496F" w:rsidP="004B496F">
      <w:pPr>
        <w:jc w:val="left"/>
        <w:rPr>
          <w:rFonts w:ascii="Times New Roman" w:eastAsia="Times New Roman" w:hAnsi="Times New Roman"/>
          <w:bCs/>
          <w:sz w:val="24"/>
          <w:szCs w:val="20"/>
        </w:rPr>
      </w:pPr>
    </w:p>
    <w:p w:rsidR="004B496F" w:rsidRPr="004B496F" w:rsidRDefault="004B496F" w:rsidP="004B496F">
      <w:pPr>
        <w:jc w:val="left"/>
        <w:rPr>
          <w:rFonts w:ascii="Times New Roman" w:eastAsia="Times New Roman" w:hAnsi="Times New Roman"/>
          <w:bCs/>
          <w:sz w:val="24"/>
          <w:szCs w:val="20"/>
        </w:rPr>
      </w:pPr>
      <w:r w:rsidRPr="004B496F">
        <w:rPr>
          <w:rFonts w:ascii="Times New Roman" w:eastAsia="Times New Roman" w:hAnsi="Times New Roman"/>
          <w:bCs/>
          <w:sz w:val="24"/>
          <w:szCs w:val="20"/>
        </w:rPr>
        <w:t>__________________________________</w:t>
      </w:r>
      <w:r w:rsidRPr="004B496F">
        <w:rPr>
          <w:rFonts w:ascii="Times New Roman" w:eastAsia="Times New Roman" w:hAnsi="Times New Roman"/>
          <w:bCs/>
          <w:sz w:val="24"/>
          <w:szCs w:val="20"/>
        </w:rPr>
        <w:tab/>
      </w:r>
    </w:p>
    <w:p w:rsidR="004B496F" w:rsidRPr="004B496F" w:rsidRDefault="004B496F" w:rsidP="004B496F">
      <w:pPr>
        <w:jc w:val="left"/>
        <w:rPr>
          <w:rFonts w:ascii="Times New Roman" w:eastAsia="Times New Roman" w:hAnsi="Times New Roman"/>
          <w:bCs/>
          <w:sz w:val="24"/>
          <w:szCs w:val="20"/>
        </w:rPr>
      </w:pPr>
      <w:r w:rsidRPr="004B496F">
        <w:rPr>
          <w:rFonts w:ascii="Times New Roman" w:eastAsia="Times New Roman" w:hAnsi="Times New Roman"/>
          <w:bCs/>
          <w:sz w:val="24"/>
          <w:szCs w:val="20"/>
        </w:rPr>
        <w:t>Ben Grumbles</w:t>
      </w:r>
    </w:p>
    <w:p w:rsidR="004B496F" w:rsidRPr="004B496F" w:rsidRDefault="004B496F" w:rsidP="004B496F">
      <w:pPr>
        <w:jc w:val="left"/>
        <w:rPr>
          <w:rFonts w:ascii="Times New Roman" w:eastAsia="Times New Roman" w:hAnsi="Times New Roman"/>
          <w:bCs/>
          <w:sz w:val="24"/>
          <w:szCs w:val="20"/>
        </w:rPr>
      </w:pPr>
      <w:r w:rsidRPr="004B496F">
        <w:rPr>
          <w:rFonts w:ascii="Times New Roman" w:eastAsia="Times New Roman" w:hAnsi="Times New Roman"/>
          <w:bCs/>
          <w:sz w:val="24"/>
          <w:szCs w:val="20"/>
        </w:rPr>
        <w:t>Trustee</w:t>
      </w:r>
    </w:p>
    <w:p w:rsidR="004B496F" w:rsidRPr="004B496F" w:rsidRDefault="004B496F" w:rsidP="004B496F">
      <w:pPr>
        <w:jc w:val="left"/>
        <w:rPr>
          <w:rFonts w:ascii="Times New Roman" w:eastAsia="Times New Roman" w:hAnsi="Times New Roman"/>
          <w:bCs/>
          <w:sz w:val="24"/>
          <w:szCs w:val="20"/>
        </w:rPr>
      </w:pPr>
    </w:p>
    <w:p w:rsidR="004B496F" w:rsidRPr="004B496F" w:rsidRDefault="004B496F" w:rsidP="004B496F">
      <w:pPr>
        <w:jc w:val="left"/>
        <w:rPr>
          <w:rFonts w:ascii="Times New Roman" w:eastAsia="Times New Roman" w:hAnsi="Times New Roman"/>
          <w:bCs/>
          <w:sz w:val="24"/>
          <w:szCs w:val="20"/>
        </w:rPr>
      </w:pPr>
      <w:r w:rsidRPr="004B496F">
        <w:rPr>
          <w:rFonts w:ascii="Times New Roman" w:eastAsia="Times New Roman" w:hAnsi="Times New Roman"/>
          <w:bCs/>
          <w:sz w:val="24"/>
          <w:szCs w:val="20"/>
        </w:rPr>
        <w:t>__________________________________</w:t>
      </w:r>
    </w:p>
    <w:p w:rsidR="004B496F" w:rsidRPr="004B496F" w:rsidRDefault="004B496F" w:rsidP="004B496F">
      <w:pPr>
        <w:jc w:val="left"/>
        <w:rPr>
          <w:rFonts w:ascii="Times New Roman" w:eastAsia="Times New Roman" w:hAnsi="Times New Roman"/>
          <w:sz w:val="24"/>
          <w:szCs w:val="20"/>
        </w:rPr>
      </w:pPr>
      <w:r w:rsidRPr="004B496F">
        <w:rPr>
          <w:rFonts w:ascii="Times New Roman" w:eastAsia="Times New Roman" w:hAnsi="Times New Roman"/>
          <w:sz w:val="24"/>
          <w:szCs w:val="20"/>
        </w:rPr>
        <w:t xml:space="preserve">Lisa Knapp </w:t>
      </w:r>
    </w:p>
    <w:p w:rsidR="004B496F" w:rsidRPr="004B496F" w:rsidRDefault="004B496F" w:rsidP="004B496F">
      <w:pPr>
        <w:jc w:val="left"/>
        <w:rPr>
          <w:rFonts w:ascii="Times New Roman" w:eastAsia="Times New Roman" w:hAnsi="Times New Roman"/>
          <w:sz w:val="24"/>
          <w:szCs w:val="20"/>
        </w:rPr>
      </w:pPr>
      <w:r w:rsidRPr="004B496F">
        <w:rPr>
          <w:rFonts w:ascii="Times New Roman" w:eastAsia="Times New Roman" w:hAnsi="Times New Roman"/>
          <w:sz w:val="24"/>
          <w:szCs w:val="20"/>
        </w:rPr>
        <w:t xml:space="preserve">Trustee </w:t>
      </w:r>
    </w:p>
    <w:p w:rsidR="004B496F" w:rsidRPr="004B496F" w:rsidRDefault="004B496F" w:rsidP="004B496F">
      <w:pPr>
        <w:jc w:val="left"/>
        <w:rPr>
          <w:rFonts w:ascii="Times New Roman" w:eastAsia="Times New Roman" w:hAnsi="Times New Roman"/>
          <w:sz w:val="24"/>
          <w:szCs w:val="20"/>
        </w:rPr>
      </w:pPr>
    </w:p>
    <w:p w:rsidR="004B496F" w:rsidRPr="004B496F" w:rsidRDefault="004B496F" w:rsidP="004B496F">
      <w:pPr>
        <w:jc w:val="left"/>
        <w:rPr>
          <w:rFonts w:ascii="Times New Roman" w:eastAsia="Times New Roman" w:hAnsi="Times New Roman"/>
          <w:sz w:val="24"/>
          <w:szCs w:val="20"/>
        </w:rPr>
      </w:pPr>
      <w:r w:rsidRPr="004B496F">
        <w:rPr>
          <w:rFonts w:ascii="Times New Roman" w:eastAsia="Times New Roman" w:hAnsi="Times New Roman"/>
          <w:sz w:val="24"/>
          <w:szCs w:val="20"/>
        </w:rPr>
        <w:t>__________________________________</w:t>
      </w:r>
    </w:p>
    <w:p w:rsidR="004B496F" w:rsidRPr="004B496F" w:rsidRDefault="004B496F" w:rsidP="004B496F">
      <w:pPr>
        <w:jc w:val="left"/>
        <w:rPr>
          <w:rFonts w:ascii="Times New Roman" w:eastAsia="Times New Roman" w:hAnsi="Times New Roman"/>
          <w:sz w:val="24"/>
          <w:szCs w:val="20"/>
        </w:rPr>
      </w:pPr>
      <w:r w:rsidRPr="004B496F">
        <w:rPr>
          <w:rFonts w:ascii="Times New Roman" w:eastAsia="Times New Roman" w:hAnsi="Times New Roman"/>
          <w:sz w:val="24"/>
          <w:szCs w:val="20"/>
        </w:rPr>
        <w:t xml:space="preserve">Erica Fouss </w:t>
      </w:r>
    </w:p>
    <w:p w:rsidR="004B496F" w:rsidRPr="004B496F" w:rsidRDefault="004B496F" w:rsidP="004B496F">
      <w:pPr>
        <w:jc w:val="left"/>
        <w:rPr>
          <w:rFonts w:ascii="Times New Roman" w:eastAsia="Times New Roman" w:hAnsi="Times New Roman"/>
          <w:sz w:val="24"/>
          <w:szCs w:val="20"/>
        </w:rPr>
      </w:pPr>
      <w:r w:rsidRPr="004B496F">
        <w:rPr>
          <w:rFonts w:ascii="Times New Roman" w:eastAsia="Times New Roman" w:hAnsi="Times New Roman"/>
          <w:sz w:val="24"/>
          <w:szCs w:val="20"/>
        </w:rPr>
        <w:t>Trustee</w:t>
      </w:r>
    </w:p>
    <w:p w:rsidR="004B496F" w:rsidRPr="004B496F" w:rsidRDefault="004B496F" w:rsidP="004B496F">
      <w:pPr>
        <w:jc w:val="left"/>
        <w:rPr>
          <w:rFonts w:ascii="Times New Roman" w:eastAsia="Times New Roman" w:hAnsi="Times New Roman"/>
          <w:sz w:val="24"/>
          <w:szCs w:val="20"/>
        </w:rPr>
      </w:pPr>
    </w:p>
    <w:p w:rsidR="004B496F" w:rsidRPr="004B496F" w:rsidRDefault="004B496F" w:rsidP="004B496F">
      <w:pPr>
        <w:jc w:val="left"/>
        <w:rPr>
          <w:rFonts w:ascii="Times New Roman" w:eastAsia="Times New Roman" w:hAnsi="Times New Roman"/>
          <w:sz w:val="24"/>
          <w:szCs w:val="20"/>
        </w:rPr>
      </w:pP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t>Attest:</w:t>
      </w:r>
    </w:p>
    <w:p w:rsidR="004B496F" w:rsidRPr="004B496F" w:rsidRDefault="004B496F" w:rsidP="004B496F">
      <w:pPr>
        <w:jc w:val="left"/>
        <w:rPr>
          <w:rFonts w:ascii="Times New Roman" w:eastAsia="Times New Roman" w:hAnsi="Times New Roman"/>
          <w:sz w:val="24"/>
          <w:szCs w:val="20"/>
        </w:rPr>
      </w:pPr>
    </w:p>
    <w:p w:rsidR="004B496F" w:rsidRPr="004B496F" w:rsidRDefault="004B496F" w:rsidP="004B496F">
      <w:pPr>
        <w:jc w:val="left"/>
        <w:rPr>
          <w:rFonts w:ascii="Times New Roman" w:eastAsia="Times New Roman" w:hAnsi="Times New Roman"/>
          <w:sz w:val="24"/>
          <w:szCs w:val="20"/>
        </w:rPr>
      </w:pPr>
    </w:p>
    <w:p w:rsidR="004B496F" w:rsidRPr="004B496F" w:rsidRDefault="004B496F" w:rsidP="004B496F">
      <w:pPr>
        <w:jc w:val="left"/>
        <w:rPr>
          <w:rFonts w:ascii="Times New Roman" w:eastAsia="Times New Roman" w:hAnsi="Times New Roman"/>
          <w:sz w:val="24"/>
          <w:szCs w:val="20"/>
        </w:rPr>
      </w:pP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t>_________________________________</w:t>
      </w:r>
    </w:p>
    <w:p w:rsidR="004B496F" w:rsidRPr="004B496F" w:rsidRDefault="004B496F" w:rsidP="004B496F">
      <w:pPr>
        <w:jc w:val="left"/>
        <w:rPr>
          <w:rFonts w:ascii="Times New Roman" w:eastAsia="Times New Roman" w:hAnsi="Times New Roman"/>
          <w:sz w:val="24"/>
          <w:szCs w:val="20"/>
        </w:rPr>
      </w:pP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t>Lisa Kraft</w:t>
      </w:r>
    </w:p>
    <w:p w:rsidR="004B496F" w:rsidRPr="004B496F" w:rsidRDefault="004B496F" w:rsidP="004B496F">
      <w:pPr>
        <w:jc w:val="left"/>
        <w:rPr>
          <w:rFonts w:ascii="Times New Roman" w:eastAsia="Times New Roman" w:hAnsi="Times New Roman"/>
          <w:sz w:val="24"/>
          <w:szCs w:val="20"/>
        </w:rPr>
      </w:pP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r>
      <w:r w:rsidRPr="004B496F">
        <w:rPr>
          <w:rFonts w:ascii="Times New Roman" w:eastAsia="Times New Roman" w:hAnsi="Times New Roman"/>
          <w:sz w:val="24"/>
          <w:szCs w:val="20"/>
        </w:rPr>
        <w:tab/>
        <w:t>Orange Township Fiscal Officer</w:t>
      </w:r>
    </w:p>
    <w:p w:rsidR="004B496F" w:rsidRPr="004B496F" w:rsidRDefault="004B496F" w:rsidP="004B496F">
      <w:pPr>
        <w:jc w:val="center"/>
        <w:rPr>
          <w:rFonts w:ascii="Times New Roman" w:eastAsia="Times New Roman" w:hAnsi="Times New Roman"/>
          <w:sz w:val="24"/>
          <w:szCs w:val="20"/>
        </w:rPr>
      </w:pPr>
    </w:p>
    <w:p w:rsidR="004B496F" w:rsidRPr="004B496F" w:rsidRDefault="004B496F" w:rsidP="004B496F">
      <w:pPr>
        <w:jc w:val="center"/>
        <w:rPr>
          <w:rFonts w:ascii="Times New Roman" w:eastAsia="Times New Roman" w:hAnsi="Times New Roman"/>
          <w:sz w:val="24"/>
          <w:szCs w:val="20"/>
        </w:rPr>
      </w:pPr>
    </w:p>
    <w:p w:rsidR="004B496F" w:rsidRPr="004B496F" w:rsidRDefault="004B496F" w:rsidP="004B496F">
      <w:pPr>
        <w:jc w:val="center"/>
        <w:rPr>
          <w:rFonts w:ascii="Times New Roman" w:eastAsia="Times New Roman" w:hAnsi="Times New Roman"/>
          <w:b/>
          <w:bCs/>
          <w:sz w:val="24"/>
          <w:szCs w:val="24"/>
        </w:rPr>
      </w:pPr>
      <w:r w:rsidRPr="004B496F">
        <w:rPr>
          <w:rFonts w:ascii="Times New Roman" w:eastAsia="Times New Roman" w:hAnsi="Times New Roman"/>
          <w:b/>
          <w:bCs/>
          <w:sz w:val="24"/>
          <w:szCs w:val="24"/>
        </w:rPr>
        <w:t>CERTIFICATE</w:t>
      </w:r>
    </w:p>
    <w:p w:rsidR="004B496F" w:rsidRPr="004B496F" w:rsidRDefault="004B496F" w:rsidP="004B496F">
      <w:pPr>
        <w:jc w:val="left"/>
        <w:rPr>
          <w:rFonts w:ascii="Times New Roman" w:eastAsia="Times New Roman" w:hAnsi="Times New Roman"/>
          <w:b/>
          <w:bCs/>
          <w:sz w:val="24"/>
          <w:szCs w:val="24"/>
        </w:rPr>
      </w:pPr>
    </w:p>
    <w:p w:rsidR="004B496F" w:rsidRPr="004B496F" w:rsidRDefault="004B496F" w:rsidP="004B496F">
      <w:pPr>
        <w:jc w:val="left"/>
        <w:rPr>
          <w:rFonts w:ascii="Times New Roman" w:eastAsia="Times New Roman" w:hAnsi="Times New Roman"/>
          <w:sz w:val="24"/>
          <w:szCs w:val="24"/>
        </w:rPr>
      </w:pPr>
      <w:smartTag w:uri="urn:schemas-microsoft-com:office:smarttags" w:element="place">
        <w:smartTag w:uri="urn:schemas-microsoft-com:office:smarttags" w:element="City">
          <w:r w:rsidRPr="004B496F">
            <w:rPr>
              <w:rFonts w:ascii="Times New Roman" w:eastAsia="Times New Roman" w:hAnsi="Times New Roman"/>
              <w:sz w:val="24"/>
              <w:szCs w:val="24"/>
            </w:rPr>
            <w:t>State of Ohio</w:t>
          </w:r>
        </w:smartTag>
        <w:r w:rsidRPr="004B496F">
          <w:rPr>
            <w:rFonts w:ascii="Times New Roman" w:eastAsia="Times New Roman" w:hAnsi="Times New Roman"/>
            <w:sz w:val="24"/>
            <w:szCs w:val="24"/>
          </w:rPr>
          <w:t xml:space="preserve">, </w:t>
        </w:r>
        <w:smartTag w:uri="urn:schemas-microsoft-com:office:smarttags" w:element="State">
          <w:r w:rsidRPr="004B496F">
            <w:rPr>
              <w:rFonts w:ascii="Times New Roman" w:eastAsia="Times New Roman" w:hAnsi="Times New Roman"/>
              <w:sz w:val="24"/>
              <w:szCs w:val="24"/>
            </w:rPr>
            <w:t>Delaware</w:t>
          </w:r>
        </w:smartTag>
      </w:smartTag>
      <w:r w:rsidRPr="004B496F">
        <w:rPr>
          <w:rFonts w:ascii="Times New Roman" w:eastAsia="Times New Roman" w:hAnsi="Times New Roman"/>
          <w:sz w:val="24"/>
          <w:szCs w:val="24"/>
        </w:rPr>
        <w:t xml:space="preserve"> County</w:t>
      </w:r>
    </w:p>
    <w:p w:rsidR="004B496F" w:rsidRPr="004B496F" w:rsidRDefault="004B496F" w:rsidP="004B496F">
      <w:pPr>
        <w:jc w:val="left"/>
        <w:rPr>
          <w:rFonts w:ascii="Times New Roman" w:eastAsia="Times New Roman" w:hAnsi="Times New Roman"/>
          <w:sz w:val="24"/>
          <w:szCs w:val="24"/>
        </w:rPr>
      </w:pPr>
    </w:p>
    <w:p w:rsidR="004B496F" w:rsidRPr="004B496F" w:rsidRDefault="004B496F" w:rsidP="004B496F">
      <w:pPr>
        <w:rPr>
          <w:rFonts w:ascii="Times New Roman" w:eastAsia="Times New Roman" w:hAnsi="Times New Roman"/>
          <w:sz w:val="24"/>
          <w:szCs w:val="24"/>
        </w:rPr>
      </w:pPr>
      <w:r w:rsidRPr="004B496F">
        <w:rPr>
          <w:rFonts w:ascii="Times New Roman" w:eastAsia="Times New Roman" w:hAnsi="Times New Roman"/>
          <w:sz w:val="24"/>
          <w:szCs w:val="24"/>
        </w:rPr>
        <w:t>I, the undersigned Township Fiscal Officer of Orange Township, Delaware County, Ohio, certify that the foregoing Resolution No.</w:t>
      </w:r>
      <w:r w:rsidR="007542B4">
        <w:rPr>
          <w:rFonts w:ascii="Times New Roman" w:eastAsia="Times New Roman" w:hAnsi="Times New Roman"/>
          <w:sz w:val="24"/>
          <w:szCs w:val="24"/>
        </w:rPr>
        <w:t xml:space="preserve"> 22-171</w:t>
      </w:r>
      <w:r w:rsidRPr="004B496F">
        <w:rPr>
          <w:rFonts w:ascii="Times New Roman" w:eastAsia="Times New Roman" w:hAnsi="Times New Roman"/>
          <w:sz w:val="24"/>
          <w:szCs w:val="24"/>
        </w:rPr>
        <w:t xml:space="preserve"> is taken and copied from the record of proceedings of the Board, and that it has been compared by me with the Resolution on the record and is a true and accurate copy.  Further, I certify that the adoption of such Resolution occurred in an open meeting held in compliance with R.C. § 121.22.</w:t>
      </w:r>
    </w:p>
    <w:p w:rsidR="004B496F" w:rsidRPr="004B496F" w:rsidRDefault="004B496F" w:rsidP="004B496F">
      <w:pPr>
        <w:rPr>
          <w:rFonts w:ascii="Times New Roman" w:eastAsia="Times New Roman" w:hAnsi="Times New Roman"/>
          <w:sz w:val="24"/>
          <w:szCs w:val="24"/>
        </w:rPr>
      </w:pPr>
      <w:r w:rsidRPr="004B496F">
        <w:rPr>
          <w:rFonts w:ascii="Times New Roman" w:eastAsia="Times New Roman" w:hAnsi="Times New Roman"/>
          <w:sz w:val="24"/>
          <w:szCs w:val="24"/>
        </w:rPr>
        <w:t xml:space="preserve"> </w:t>
      </w:r>
    </w:p>
    <w:p w:rsidR="004B496F" w:rsidRPr="004B496F" w:rsidRDefault="004B496F" w:rsidP="004B496F">
      <w:pPr>
        <w:rPr>
          <w:rFonts w:ascii="Times New Roman" w:eastAsia="Times New Roman" w:hAnsi="Times New Roman"/>
          <w:sz w:val="24"/>
          <w:szCs w:val="24"/>
        </w:rPr>
      </w:pPr>
      <w:r w:rsidRPr="004B496F">
        <w:rPr>
          <w:rFonts w:ascii="Times New Roman" w:eastAsia="Times New Roman" w:hAnsi="Times New Roman"/>
          <w:sz w:val="24"/>
          <w:szCs w:val="24"/>
        </w:rPr>
        <w:t>Date:  ________________</w:t>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t>__________________________________________</w:t>
      </w:r>
    </w:p>
    <w:p w:rsidR="004B496F" w:rsidRPr="004B496F" w:rsidRDefault="004B496F" w:rsidP="004B496F">
      <w:pPr>
        <w:rPr>
          <w:rFonts w:ascii="Times New Roman" w:eastAsia="Times New Roman" w:hAnsi="Times New Roman"/>
          <w:sz w:val="24"/>
          <w:szCs w:val="24"/>
        </w:rPr>
      </w:pP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r>
      <w:r w:rsidRPr="004B496F">
        <w:rPr>
          <w:rFonts w:ascii="Times New Roman" w:eastAsia="Times New Roman" w:hAnsi="Times New Roman"/>
          <w:sz w:val="24"/>
          <w:szCs w:val="24"/>
        </w:rPr>
        <w:tab/>
        <w:t>Lisa Kraft</w:t>
      </w:r>
    </w:p>
    <w:p w:rsidR="004B496F" w:rsidRPr="004B496F" w:rsidRDefault="004B496F" w:rsidP="004B496F">
      <w:pPr>
        <w:ind w:left="2160" w:firstLine="720"/>
        <w:jc w:val="left"/>
        <w:rPr>
          <w:rFonts w:ascii="Arial" w:eastAsia="Times New Roman" w:hAnsi="Arial"/>
          <w:sz w:val="24"/>
          <w:szCs w:val="20"/>
        </w:rPr>
      </w:pPr>
      <w:r w:rsidRPr="004B496F">
        <w:rPr>
          <w:rFonts w:ascii="Times New Roman" w:eastAsia="Times New Roman" w:hAnsi="Times New Roman"/>
          <w:sz w:val="24"/>
          <w:szCs w:val="20"/>
        </w:rPr>
        <w:t>Orange Township Fiscal Officer</w:t>
      </w:r>
    </w:p>
    <w:p w:rsidR="004B496F" w:rsidRPr="004B496F" w:rsidRDefault="004B496F" w:rsidP="004B496F">
      <w:pPr>
        <w:kinsoku w:val="0"/>
        <w:overflowPunct w:val="0"/>
        <w:autoSpaceDE w:val="0"/>
        <w:autoSpaceDN w:val="0"/>
        <w:adjustRightInd w:val="0"/>
        <w:spacing w:line="266" w:lineRule="exact"/>
        <w:ind w:left="39"/>
        <w:jc w:val="left"/>
        <w:rPr>
          <w:rFonts w:ascii="Times New Roman" w:eastAsiaTheme="minorHAnsi" w:hAnsi="Times New Roman"/>
          <w:sz w:val="24"/>
          <w:szCs w:val="24"/>
        </w:rPr>
      </w:pPr>
    </w:p>
    <w:p w:rsidR="004B496F" w:rsidRPr="004B496F" w:rsidRDefault="004B496F" w:rsidP="004B496F">
      <w:pPr>
        <w:kinsoku w:val="0"/>
        <w:overflowPunct w:val="0"/>
        <w:autoSpaceDE w:val="0"/>
        <w:autoSpaceDN w:val="0"/>
        <w:adjustRightInd w:val="0"/>
        <w:spacing w:line="266" w:lineRule="exact"/>
        <w:ind w:left="39"/>
        <w:jc w:val="left"/>
        <w:rPr>
          <w:rFonts w:ascii="Times New Roman" w:eastAsiaTheme="minorHAnsi" w:hAnsi="Times New Roman"/>
          <w:sz w:val="24"/>
          <w:szCs w:val="24"/>
        </w:rPr>
      </w:pPr>
      <w:r w:rsidRPr="004B496F">
        <w:rPr>
          <w:rFonts w:ascii="Times New Roman" w:eastAsiaTheme="minorHAnsi" w:hAnsi="Times New Roman"/>
          <w:sz w:val="24"/>
          <w:szCs w:val="24"/>
        </w:rPr>
        <w:t xml:space="preserve">Exhibit A </w:t>
      </w:r>
    </w:p>
    <w:p w:rsidR="004B496F" w:rsidRPr="004B496F" w:rsidRDefault="004B496F" w:rsidP="004B496F">
      <w:pPr>
        <w:kinsoku w:val="0"/>
        <w:overflowPunct w:val="0"/>
        <w:autoSpaceDE w:val="0"/>
        <w:autoSpaceDN w:val="0"/>
        <w:adjustRightInd w:val="0"/>
        <w:spacing w:line="266" w:lineRule="exact"/>
        <w:ind w:left="39"/>
        <w:jc w:val="left"/>
        <w:rPr>
          <w:rFonts w:ascii="Times New Roman" w:eastAsiaTheme="minorHAnsi" w:hAnsi="Times New Roman"/>
          <w:sz w:val="24"/>
          <w:szCs w:val="24"/>
        </w:rPr>
      </w:pPr>
    </w:p>
    <w:p w:rsidR="004B496F" w:rsidRPr="004B496F" w:rsidRDefault="004B496F" w:rsidP="004B496F">
      <w:pPr>
        <w:spacing w:line="276" w:lineRule="auto"/>
        <w:jc w:val="center"/>
        <w:rPr>
          <w:rFonts w:asciiTheme="minorHAnsi" w:eastAsiaTheme="minorHAnsi" w:hAnsiTheme="minorHAnsi" w:cstheme="minorBidi"/>
          <w:b/>
          <w:sz w:val="28"/>
          <w:szCs w:val="28"/>
        </w:rPr>
      </w:pPr>
      <w:r w:rsidRPr="004B496F">
        <w:rPr>
          <w:rFonts w:asciiTheme="minorHAnsi" w:eastAsiaTheme="minorHAnsi" w:hAnsiTheme="minorHAnsi" w:cstheme="minorBidi"/>
          <w:b/>
          <w:sz w:val="28"/>
          <w:szCs w:val="28"/>
        </w:rPr>
        <w:t>Cemetery Rules</w:t>
      </w:r>
    </w:p>
    <w:p w:rsidR="004B496F" w:rsidRPr="004B496F" w:rsidRDefault="004B496F" w:rsidP="004B496F">
      <w:pPr>
        <w:ind w:hanging="630"/>
        <w:jc w:val="center"/>
        <w:rPr>
          <w:rFonts w:asciiTheme="minorHAnsi" w:eastAsiaTheme="minorHAnsi" w:hAnsiTheme="minorHAnsi" w:cstheme="minorBidi"/>
          <w:b/>
          <w:sz w:val="28"/>
          <w:szCs w:val="28"/>
        </w:rPr>
      </w:pPr>
    </w:p>
    <w:tbl>
      <w:tblPr>
        <w:tblpPr w:leftFromText="180" w:rightFromText="180" w:vertAnchor="page" w:horzAnchor="margin" w:tblpY="230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702"/>
        <w:gridCol w:w="4633"/>
      </w:tblGrid>
      <w:tr w:rsidR="004B496F" w:rsidRPr="004B496F" w:rsidTr="008F688B">
        <w:trPr>
          <w:trHeight w:val="420"/>
        </w:trPr>
        <w:tc>
          <w:tcPr>
            <w:tcW w:w="9335" w:type="dxa"/>
            <w:gridSpan w:val="2"/>
            <w:tcBorders>
              <w:top w:val="double" w:sz="4" w:space="0" w:color="auto"/>
              <w:right w:val="double" w:sz="4" w:space="0" w:color="auto"/>
            </w:tcBorders>
          </w:tcPr>
          <w:p w:rsidR="004B496F" w:rsidRPr="004B496F" w:rsidRDefault="004B496F" w:rsidP="004B496F">
            <w:pPr>
              <w:spacing w:line="276" w:lineRule="auto"/>
              <w:jc w:val="left"/>
              <w:rPr>
                <w:rFonts w:asciiTheme="minorHAnsi" w:eastAsiaTheme="minorHAnsi" w:hAnsiTheme="minorHAnsi" w:cstheme="minorBidi"/>
                <w:b/>
                <w:sz w:val="20"/>
                <w:szCs w:val="20"/>
              </w:rPr>
            </w:pPr>
            <w:r w:rsidRPr="004B496F">
              <w:rPr>
                <w:rFonts w:asciiTheme="minorHAnsi" w:eastAsiaTheme="minorHAnsi" w:hAnsiTheme="minorHAnsi" w:cstheme="minorBidi"/>
                <w:sz w:val="20"/>
                <w:szCs w:val="20"/>
              </w:rPr>
              <w:t xml:space="preserve">Title: Cemetery Rules and Regulations </w:t>
            </w:r>
          </w:p>
        </w:tc>
      </w:tr>
      <w:tr w:rsidR="004B496F" w:rsidRPr="004B496F" w:rsidTr="008F688B">
        <w:trPr>
          <w:trHeight w:val="432"/>
        </w:trPr>
        <w:tc>
          <w:tcPr>
            <w:tcW w:w="4702" w:type="dxa"/>
          </w:tcPr>
          <w:p w:rsidR="004B496F" w:rsidRPr="004B496F" w:rsidRDefault="004B496F" w:rsidP="004B496F">
            <w:pPr>
              <w:jc w:val="left"/>
              <w:rPr>
                <w:rFonts w:asciiTheme="minorHAnsi" w:eastAsia="Times New Roman" w:hAnsiTheme="minorHAnsi"/>
                <w:b/>
                <w:sz w:val="20"/>
                <w:szCs w:val="20"/>
              </w:rPr>
            </w:pPr>
            <w:r w:rsidRPr="004B496F">
              <w:rPr>
                <w:rFonts w:asciiTheme="minorHAnsi" w:eastAsia="Times New Roman" w:hAnsiTheme="minorHAnsi"/>
                <w:sz w:val="20"/>
                <w:szCs w:val="20"/>
              </w:rPr>
              <w:t>Prepared By: Township Staff</w:t>
            </w:r>
          </w:p>
        </w:tc>
        <w:tc>
          <w:tcPr>
            <w:tcW w:w="4633" w:type="dxa"/>
            <w:tcBorders>
              <w:right w:val="double" w:sz="4" w:space="0" w:color="auto"/>
            </w:tcBorders>
          </w:tcPr>
          <w:p w:rsidR="004B496F" w:rsidRPr="004B496F" w:rsidRDefault="004B496F" w:rsidP="004B496F">
            <w:pPr>
              <w:spacing w:line="276" w:lineRule="auto"/>
              <w:jc w:val="left"/>
              <w:rPr>
                <w:rFonts w:asciiTheme="minorHAnsi" w:eastAsiaTheme="minorHAnsi" w:hAnsiTheme="minorHAnsi" w:cstheme="minorBidi"/>
                <w:b/>
                <w:sz w:val="20"/>
                <w:szCs w:val="20"/>
              </w:rPr>
            </w:pPr>
            <w:r w:rsidRPr="004B496F">
              <w:rPr>
                <w:rFonts w:asciiTheme="minorHAnsi" w:eastAsiaTheme="minorHAnsi" w:hAnsiTheme="minorHAnsi" w:cstheme="minorBidi"/>
                <w:sz w:val="20"/>
                <w:szCs w:val="20"/>
              </w:rPr>
              <w:t>Date Adopted: XXX</w:t>
            </w:r>
          </w:p>
        </w:tc>
      </w:tr>
    </w:tbl>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These rules and regulations are applicable to both Africa Cemetery and Williamsville Cemetery (individually a “Cemetery” or collectively the “Cemeteries”) in Orange Township, Delaware County, Ohio. All owners of interment or inurnment rights, visitors, cemetery employees, contractors performing work within these cemeteries and all other persons shall be subject to them, as well as any amendments or alterations that are adopted by the Board of Township Trustees (the “Board”) of Orange Township, Delaware County, Ohio. These rules and regulations supersede any and all previous Rules and Regulations adopted by the Board.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The Cemeteries in Orange Township are open daily from Dawn until Dusk.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
          <w:bCs/>
          <w:u w:val="single"/>
        </w:rPr>
      </w:pPr>
      <w:r w:rsidRPr="004B496F">
        <w:rPr>
          <w:rFonts w:asciiTheme="minorHAnsi" w:eastAsiaTheme="minorHAnsi" w:hAnsiTheme="minorHAnsi" w:cstheme="minorBidi"/>
          <w:b/>
          <w:bCs/>
          <w:u w:val="single"/>
        </w:rPr>
        <w:t>SALE AND PURCHASE OF INTERMENT/INURNMENT RIGHTS</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All interment and inurnment rights are sold subject to payment of the current fee adopted by the Board. All interment and inurnment rights must be paid in full prior to their use.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The sale or transfer of any interment or inurnment right by any owner shall not be binding upon the Cemetery unless duly approved in writing by the Board or its authorized representative. The Cemetery shall issue a deed or certificate of ownership per Ohio Revised Code 517.07 to the new owner subject to the provisions of said deed or certificate. The same rule shall apply in all cases of assignment for interment or inurnment rights. Any and all transfers of any interment or inurnment right, whether by conveyance or assignment, are subject to all rules and regulations of the Cemetery.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An owner of a lot or right shall advise the Board in writing of any change of address.  Any person who receives a lot or right by gift, inheritance, or any method other than by original conveyance, shall within one (1) year after receiving such interest, give written notice of his/her name and address to the Board, and shall notify the Board of any subsequent changes in his/her name or address.</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There shall be no subdivision or transfer of interment or inurnment rights without the consent of the Board and no disposition of remains in any lot if they do not have a right or interest therein.  All interments, inurnments, or disinterment preparation on lots or graves will be done by the employees of the Township, except when permission is otherwise granted. No interment or inurnment right can be sold, assigned, transferred, pledged or hypothecated without following the proper notification of the Cemetery. The Cemetery may exchange interment or inurnment rights, when desired by owners. Before or at the time such an exchange is made, the original conveyance must be surrendered by proper assignment, or by re-conveyance, if considered necessary by the Cemetery before any change is or can be effected. Each owner is vested with the ownership of his or her interment or inurnment right for the sole purpose of interment or inurnment of human remains. The interment and inurnment rights cannot be conveyed without the consent of the Board, nor any use, division or improvements of them be made which the Cemetery prohibits, or deems improper. The owner of interment or inurnment rights may dispose of same by will, subject to the conditions stated in these rules and regulations. The Cemetery shall not be responsible for determining or carrying out of the intent of the grantor. If the owner dies without a will, the interment or inurnment rights will descend to his or her heirs according to law. Any person claiming a transfer of ownership will be required to present to the Township all documentation deemed necessary to establish the transfer. This will include, but not be limited to, a certified copy of a proper order of a Probate Court directing the distribution of the interment or inurnment right.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lastRenderedPageBreak/>
        <w:t xml:space="preserve">The general care of the entire Cemetery grounds and lots, and all improvements thereon, is assumed by the Township staff. The Township shall direct all improvements within the grounds and upon all lots and graves before, and other improvements, and after interments have been made.  No person other than the employees of the Cemetery shall be allowed to perform any work within the Cemetery without permission from the Township Fiscal Officer or their authorized representative. The Board reserves to itself and to those lawfully entitled thereto and those permitted by the Board to do so, a perpetual right of ingress and egress over lots for the purpose of passage to and from other lots.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
          <w:bCs/>
          <w:u w:val="single"/>
        </w:rPr>
      </w:pPr>
      <w:r w:rsidRPr="004B496F">
        <w:rPr>
          <w:rFonts w:asciiTheme="minorHAnsi" w:eastAsiaTheme="minorHAnsi" w:hAnsiTheme="minorHAnsi" w:cstheme="minorBidi"/>
          <w:b/>
          <w:bCs/>
          <w:u w:val="single"/>
        </w:rPr>
        <w:t>GENERAL REGULATIONS</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The purchase of a grave lot in a Cemetery entitles you to burial rights and landscaping under the following rules and regulations:</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numPr>
          <w:ilvl w:val="0"/>
          <w:numId w:val="46"/>
        </w:numPr>
        <w:spacing w:after="200"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Live flowers may be planted but only within 12 inches from the front and side of the gravestone. NO THORNY FLOWERS, TREES OR SHRUBS WILL BE PERMITTED. Lot owners are responsible for the upkeep of all plantings. If left unattended, they will be removed.  Water is not available on site. </w:t>
      </w:r>
    </w:p>
    <w:p w:rsidR="004B496F" w:rsidRPr="004B496F" w:rsidRDefault="004B496F" w:rsidP="004B496F">
      <w:pPr>
        <w:numPr>
          <w:ilvl w:val="0"/>
          <w:numId w:val="46"/>
        </w:numPr>
        <w:spacing w:after="200"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Potted plants, baskets, wreaths, and artificial flowers are permitted on graves ONLY on Easter, Memorial Day, Mother’s Day, and Father’s Day. These items are to remain no longer than five days.</w:t>
      </w:r>
    </w:p>
    <w:p w:rsidR="004B496F" w:rsidRPr="004B496F" w:rsidRDefault="004B496F" w:rsidP="004B496F">
      <w:pPr>
        <w:numPr>
          <w:ilvl w:val="0"/>
          <w:numId w:val="46"/>
        </w:numPr>
        <w:spacing w:after="200"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Inverted vases are permitted for fresh cut flowers. Each grave lot may only have two vases.</w:t>
      </w:r>
    </w:p>
    <w:p w:rsidR="004B496F" w:rsidRPr="004B496F" w:rsidRDefault="004B496F" w:rsidP="004B496F">
      <w:pPr>
        <w:numPr>
          <w:ilvl w:val="0"/>
          <w:numId w:val="46"/>
        </w:numPr>
        <w:spacing w:after="200"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If flowers or plantings become overgrown or overgrown with grass and/or weeds the area will be mowed when it becomes unsightly. Any planting or decoration may be removed if deemed unsightly, a nuisance, a hazard, or if plantings are infringing upon other Cemetery Grave Spaces. The Township reserves the right to remove any planting at any time it deems necessary. The Township assumes no responsibility financial or otherwise for any plants mowed-over, removed, or damaged.</w:t>
      </w:r>
    </w:p>
    <w:p w:rsidR="004B496F" w:rsidRPr="004B496F" w:rsidRDefault="004B496F" w:rsidP="004B496F">
      <w:pPr>
        <w:numPr>
          <w:ilvl w:val="0"/>
          <w:numId w:val="46"/>
        </w:numPr>
        <w:spacing w:after="200"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Winter wreaths, grave blanket and baskets etc. may be placed on graves any time after November 15 and will be removed by March 15.</w:t>
      </w:r>
    </w:p>
    <w:p w:rsidR="004B496F" w:rsidRPr="004B496F" w:rsidRDefault="004B496F" w:rsidP="004B496F">
      <w:pPr>
        <w:numPr>
          <w:ilvl w:val="0"/>
          <w:numId w:val="46"/>
        </w:numPr>
        <w:spacing w:after="200"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Decorative rocks or wood chips are NOT permitted on any grave lots. These items pose a hazard to employees and visitors. Lot owners will be responsible for the cost of cleanup, as well as being held liable for any injuries.</w:t>
      </w:r>
    </w:p>
    <w:p w:rsidR="004B496F" w:rsidRPr="004B496F" w:rsidRDefault="004B496F" w:rsidP="004B496F">
      <w:pPr>
        <w:numPr>
          <w:ilvl w:val="0"/>
          <w:numId w:val="46"/>
        </w:numPr>
        <w:spacing w:after="200"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Pets are NOT permitted in Orange Township Africa and Williamsville Cemetery.</w:t>
      </w:r>
    </w:p>
    <w:p w:rsidR="004B496F" w:rsidRPr="004B496F" w:rsidRDefault="004B496F" w:rsidP="004B496F">
      <w:pPr>
        <w:numPr>
          <w:ilvl w:val="0"/>
          <w:numId w:val="46"/>
        </w:numPr>
        <w:spacing w:after="200"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lastRenderedPageBreak/>
        <w:t>No enclosure of any kind, such as a fence, coping, hedge or ditch, shall be permitted around any grave or lot. Grave mounds shall not be allowed and no lot shall be raised above the established grade.</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Anything disturbing general maintenance of the cemetery will be removed after five (5) days. The Cemetery, Board, and all other Township employees and representatives are not responsible for theft or damage to anything placed or left on graves or lots.</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
          <w:bCs/>
          <w:u w:val="single"/>
        </w:rPr>
      </w:pPr>
      <w:r w:rsidRPr="004B496F">
        <w:rPr>
          <w:rFonts w:asciiTheme="minorHAnsi" w:eastAsiaTheme="minorHAnsi" w:hAnsiTheme="minorHAnsi" w:cstheme="minorBidi"/>
          <w:b/>
          <w:bCs/>
          <w:u w:val="single"/>
        </w:rPr>
        <w:t>BURIAL REGULATIONS</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No grave space may contain more than two urns of cremated remains or one urn of cremated remains and one full body. No pet burials/cremations are permitted in the Cemetery.</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No interment or inurnment shall be made unless the opening and closing fee for such grave or other interment/inurnment right has been paid in advance by credit card or check made out to Orange Township.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No interment may take place at the Cemetery unless a burial permit and interment form for the deceased have been received by the Township staff.  Interment burials require a burial vault.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No inurnment may take place at the Cemetery unless a burial permit and inurnment form for the deceased have been received by the Township staff. Cremation burials require a retrievable container.   </w:t>
      </w: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Funeral processions, upon entering the grounds of the Cemetery shall be subject to the direction of the Cemetery or authorized employees of the Cemetery.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The Cemetery must be notified of an impending interment or inurnment service no later than 48 hours in advance of such service. Notification of a Monday service must be received no later than 72 hours in advance of such service. Even with advance notice, the Cemetery personnel reserve the right to schedule interment or inurnment services according to the Cemetery's availability of service times and its needs. The Cemetery shall have the right to have the interment or inurnment service at the grave scheduled in accordance with the Cemetery's schedule and weather conditions.  Funeral services occurring Monday through Friday at the Cemetery must conclude by 2 p.m.  to avoid after hour fee.  Services on Saturdays are subject to after hour/weekend fees.   No Sunday burials or the following holidays:  Memorial Day, Independence Day, Thanksgiving Day, Christmas Day, New Year’s Day. </w:t>
      </w:r>
      <w:r w:rsidRPr="004B496F">
        <w:rPr>
          <w:rFonts w:asciiTheme="minorHAnsi" w:eastAsiaTheme="minorHAnsi" w:hAnsiTheme="minorHAnsi" w:cstheme="minorBidi"/>
          <w:bCs/>
        </w:rPr>
        <w:br/>
      </w: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Application for disinterment or dis-inurnment must comply with the provisions of Section 517.23 of the Ohio Revised Code.  All arrangements must go through the Township.   All expenses must be paid in advance.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
          <w:bCs/>
          <w:u w:val="single"/>
        </w:rPr>
      </w:pPr>
      <w:r w:rsidRPr="004B496F">
        <w:rPr>
          <w:rFonts w:asciiTheme="minorHAnsi" w:eastAsiaTheme="minorHAnsi" w:hAnsiTheme="minorHAnsi" w:cstheme="minorBidi"/>
          <w:b/>
          <w:bCs/>
          <w:u w:val="single"/>
        </w:rPr>
        <w:t>MONUMENTS</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One permanent upright monument or stone bench is permitted per grave, the position to be specified by the Cemetery. Maximum dimensions for single grave monuments are 42" x 18" and for double grave (centered over both graves) monuments 90" x 18". Monument foundations are poured by Cemetery personnel only and are poured twice each year.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Orders for foundations must be received by the Township by April 1st for the Spring pour or September 1st for the Fall pour.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The following are prohibited: ledger/flat type monuments, mausoleums, crypts, footstones and foot markers. Flat in-ground military markers will be installed by the Cemetery at the Cemetery's specifications.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Additional memorial items are limited to direct placement on the permanent monument, or on the edges of the concrete foundation. Those graves without a permanent monument are permitted to have items placed within the same area that a monument would be placed.</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 A solid stone bench may be located in place of a monument, but not in addition to a monument on the same grave.  All such benches must be placed on a foundation poured by the Township staff.</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All contracts for the sale and erection of a monument, memorial stone, stone bench or base are strictly between the memorial company and the Owner(s) of the burial lot. The Township staff’s only involvement is with the pouring of the foundation. </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
          <w:bCs/>
          <w:u w:val="single"/>
        </w:rPr>
      </w:pPr>
      <w:r w:rsidRPr="004B496F">
        <w:rPr>
          <w:rFonts w:asciiTheme="minorHAnsi" w:eastAsiaTheme="minorHAnsi" w:hAnsiTheme="minorHAnsi" w:cstheme="minorBidi"/>
          <w:b/>
          <w:bCs/>
          <w:u w:val="single"/>
        </w:rPr>
        <w:t>MODIFICATIONS AND AMENDMENTS</w:t>
      </w:r>
    </w:p>
    <w:p w:rsidR="004B496F" w:rsidRPr="004B496F" w:rsidRDefault="004B496F" w:rsidP="004B496F">
      <w:pPr>
        <w:spacing w:line="276" w:lineRule="auto"/>
        <w:jc w:val="left"/>
        <w:rPr>
          <w:rFonts w:asciiTheme="minorHAnsi" w:eastAsiaTheme="minorHAnsi" w:hAnsiTheme="minorHAnsi" w:cstheme="minorBidi"/>
          <w:bCs/>
        </w:rPr>
      </w:pP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The Board may, at any and all times, adopt new rules and regulations, or amend, alter and/or repeal any rule, regulation, article, section, paragraph and/or sentence in these Rules and Regulations and do so with or without notice to owners. The Board recognizes that special cases may arise in which the literal enforcement of a rule may impose unnecessary hardship. Therefore, the Board reserves the right, when in its judgment the same appears advisable, to make exceptions to, or suspensions or modifications of, any of these Rules and Regulations and to do so without notice. Such temporary exceptions, suspensions or modifications shall in no way be construed as an enforceable precedent, repeal or permanent waiver of the affected rule(s), or as affecting the general application of these Rules and Regulations.</w:t>
      </w:r>
    </w:p>
    <w:p w:rsidR="004B496F" w:rsidRPr="004B496F" w:rsidRDefault="004B496F" w:rsidP="004B496F">
      <w:pPr>
        <w:spacing w:line="276" w:lineRule="auto"/>
        <w:jc w:val="left"/>
        <w:rPr>
          <w:rFonts w:asciiTheme="minorHAnsi" w:eastAsiaTheme="minorHAnsi" w:hAnsiTheme="minorHAnsi" w:cstheme="minorBidi"/>
        </w:rPr>
      </w:pPr>
    </w:p>
    <w:p w:rsidR="004B496F" w:rsidRPr="004B496F" w:rsidRDefault="004B496F" w:rsidP="004B496F">
      <w:pPr>
        <w:spacing w:line="276" w:lineRule="auto"/>
        <w:jc w:val="left"/>
        <w:rPr>
          <w:rFonts w:asciiTheme="minorHAnsi" w:eastAsiaTheme="minorHAnsi" w:hAnsiTheme="minorHAnsi" w:cstheme="minorBidi"/>
          <w:b/>
          <w:u w:val="single"/>
        </w:rPr>
      </w:pPr>
      <w:r w:rsidRPr="004B496F">
        <w:rPr>
          <w:rFonts w:asciiTheme="minorHAnsi" w:eastAsiaTheme="minorHAnsi" w:hAnsiTheme="minorHAnsi" w:cstheme="minorBidi"/>
          <w:b/>
          <w:u w:val="single"/>
        </w:rPr>
        <w:t>DEFINITIONS</w:t>
      </w:r>
    </w:p>
    <w:p w:rsidR="004B496F" w:rsidRPr="004B496F" w:rsidRDefault="004B496F" w:rsidP="004B496F">
      <w:pPr>
        <w:spacing w:line="276" w:lineRule="auto"/>
        <w:jc w:val="left"/>
        <w:rPr>
          <w:rFonts w:asciiTheme="minorHAnsi" w:eastAsiaTheme="minorHAnsi" w:hAnsiTheme="minorHAnsi" w:cstheme="minorBidi"/>
          <w:b/>
          <w:u w:val="single"/>
        </w:rPr>
      </w:pPr>
    </w:p>
    <w:p w:rsidR="004B496F" w:rsidRPr="004B496F" w:rsidRDefault="004B496F" w:rsidP="004B496F">
      <w:pPr>
        <w:spacing w:line="276" w:lineRule="auto"/>
        <w:jc w:val="left"/>
        <w:rPr>
          <w:rFonts w:asciiTheme="minorHAnsi" w:eastAsiaTheme="minorHAnsi" w:hAnsiTheme="minorHAnsi" w:cstheme="minorBidi"/>
        </w:rPr>
      </w:pPr>
      <w:r w:rsidRPr="004B496F">
        <w:rPr>
          <w:rFonts w:asciiTheme="minorHAnsi" w:eastAsiaTheme="minorHAnsi" w:hAnsiTheme="minorHAnsi" w:cstheme="minorBidi"/>
          <w:bCs/>
        </w:rPr>
        <w:t xml:space="preserve">Cemetery or Cemeteries: Africa Cemetery and/or Williamsville Cemetery </w:t>
      </w:r>
    </w:p>
    <w:p w:rsidR="004B496F" w:rsidRPr="004B496F" w:rsidRDefault="004B496F" w:rsidP="004B496F">
      <w:pPr>
        <w:spacing w:line="276" w:lineRule="auto"/>
        <w:jc w:val="left"/>
        <w:rPr>
          <w:rFonts w:asciiTheme="minorHAnsi" w:eastAsiaTheme="minorHAnsi" w:hAnsiTheme="minorHAnsi" w:cstheme="minorBidi"/>
        </w:rPr>
      </w:pPr>
      <w:r w:rsidRPr="004B496F">
        <w:rPr>
          <w:rFonts w:asciiTheme="minorHAnsi" w:eastAsiaTheme="minorHAnsi" w:hAnsiTheme="minorHAnsi" w:cstheme="minorBidi"/>
        </w:rPr>
        <w:t xml:space="preserve">Disinterment/Exhume: </w:t>
      </w:r>
      <w:r w:rsidRPr="004B496F">
        <w:rPr>
          <w:rFonts w:asciiTheme="minorHAnsi" w:eastAsiaTheme="minorHAnsi" w:hAnsiTheme="minorHAnsi" w:cstheme="minorBidi"/>
          <w:bCs/>
        </w:rPr>
        <w:t xml:space="preserve">to remove from of the grave </w:t>
      </w: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rPr>
        <w:t xml:space="preserve">Family: </w:t>
      </w:r>
      <w:r w:rsidRPr="004B496F">
        <w:rPr>
          <w:rFonts w:asciiTheme="minorHAnsi" w:eastAsiaTheme="minorHAnsi" w:hAnsiTheme="minorHAnsi" w:cstheme="minorBidi"/>
          <w:bCs/>
        </w:rPr>
        <w:t>a group of persons of </w:t>
      </w:r>
      <w:hyperlink r:id="rId9" w:anchor="h1" w:history="1">
        <w:r w:rsidRPr="004B496F">
          <w:rPr>
            <w:rFonts w:asciiTheme="minorHAnsi" w:eastAsiaTheme="minorHAnsi" w:hAnsiTheme="minorHAnsi" w:cstheme="minorBidi"/>
            <w:bCs/>
          </w:rPr>
          <w:t>common</w:t>
        </w:r>
      </w:hyperlink>
      <w:r w:rsidRPr="004B496F">
        <w:rPr>
          <w:rFonts w:asciiTheme="minorHAnsi" w:eastAsiaTheme="minorHAnsi" w:hAnsiTheme="minorHAnsi" w:cstheme="minorBidi"/>
          <w:bCs/>
        </w:rPr>
        <w:t> ancestry</w:t>
      </w: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rPr>
        <w:lastRenderedPageBreak/>
        <w:t xml:space="preserve">Footstone/Foot marker: </w:t>
      </w:r>
      <w:r w:rsidRPr="004B496F">
        <w:rPr>
          <w:rFonts w:asciiTheme="minorHAnsi" w:eastAsiaTheme="minorHAnsi" w:hAnsiTheme="minorHAnsi" w:cstheme="minorBidi"/>
          <w:bCs/>
        </w:rPr>
        <w:t>a stone placed at the foot of a grave</w:t>
      </w:r>
    </w:p>
    <w:p w:rsidR="004B496F" w:rsidRPr="004B496F" w:rsidRDefault="004B496F" w:rsidP="004B496F">
      <w:pPr>
        <w:spacing w:line="276" w:lineRule="auto"/>
        <w:jc w:val="left"/>
        <w:rPr>
          <w:rFonts w:asciiTheme="minorHAnsi" w:eastAsiaTheme="minorHAnsi" w:hAnsiTheme="minorHAnsi" w:cstheme="minorBidi"/>
        </w:rPr>
      </w:pPr>
      <w:r w:rsidRPr="004B496F">
        <w:rPr>
          <w:rFonts w:asciiTheme="minorHAnsi" w:eastAsiaTheme="minorHAnsi" w:hAnsiTheme="minorHAnsi" w:cstheme="minorBidi"/>
          <w:bCs/>
        </w:rPr>
        <w:t>Foundation: an underlying concrete base</w:t>
      </w:r>
    </w:p>
    <w:p w:rsidR="004B496F" w:rsidRPr="004B496F" w:rsidRDefault="004B496F" w:rsidP="004B496F">
      <w:pPr>
        <w:spacing w:line="276" w:lineRule="auto"/>
        <w:jc w:val="left"/>
        <w:rPr>
          <w:rFonts w:asciiTheme="minorHAnsi" w:eastAsiaTheme="minorHAnsi" w:hAnsiTheme="minorHAnsi" w:cstheme="minorBidi"/>
        </w:rPr>
      </w:pPr>
      <w:r w:rsidRPr="004B496F">
        <w:rPr>
          <w:rFonts w:asciiTheme="minorHAnsi" w:eastAsiaTheme="minorHAnsi" w:hAnsiTheme="minorHAnsi" w:cstheme="minorBidi"/>
        </w:rPr>
        <w:t xml:space="preserve">Gravestone: </w:t>
      </w:r>
      <w:r w:rsidRPr="004B496F">
        <w:rPr>
          <w:rFonts w:asciiTheme="minorHAnsi" w:eastAsiaTheme="minorHAnsi" w:hAnsiTheme="minorHAnsi" w:cstheme="minorBidi"/>
          <w:bCs/>
        </w:rPr>
        <w:t>a burial monument/headstone</w:t>
      </w: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rPr>
        <w:t>Internment</w:t>
      </w:r>
      <w:r w:rsidRPr="004B496F">
        <w:rPr>
          <w:rFonts w:asciiTheme="minorHAnsi" w:eastAsiaTheme="minorHAnsi" w:hAnsiTheme="minorHAnsi" w:cstheme="minorBidi"/>
          <w:bCs/>
        </w:rPr>
        <w:t>: placement or burial of a deceased person</w:t>
      </w:r>
    </w:p>
    <w:p w:rsidR="004B496F" w:rsidRPr="004B496F" w:rsidRDefault="004B496F" w:rsidP="004B496F">
      <w:pPr>
        <w:spacing w:line="276" w:lineRule="auto"/>
        <w:jc w:val="left"/>
        <w:rPr>
          <w:rFonts w:asciiTheme="minorHAnsi" w:eastAsiaTheme="minorHAnsi" w:hAnsiTheme="minorHAnsi" w:cstheme="minorBidi"/>
          <w:bCs/>
        </w:rPr>
      </w:pPr>
      <w:r w:rsidRPr="004B496F">
        <w:rPr>
          <w:rFonts w:asciiTheme="minorHAnsi" w:eastAsiaTheme="minorHAnsi" w:hAnsiTheme="minorHAnsi" w:cstheme="minorBidi"/>
          <w:bCs/>
        </w:rPr>
        <w:t xml:space="preserve">Inurnment: placement or burial in an urn containing cremated remains </w:t>
      </w:r>
    </w:p>
    <w:p w:rsidR="004B496F" w:rsidRPr="004B496F" w:rsidRDefault="004B496F" w:rsidP="004B496F">
      <w:pPr>
        <w:spacing w:line="276" w:lineRule="auto"/>
        <w:jc w:val="left"/>
        <w:rPr>
          <w:rFonts w:asciiTheme="minorHAnsi" w:eastAsiaTheme="minorHAnsi" w:hAnsiTheme="minorHAnsi" w:cstheme="minorBidi"/>
        </w:rPr>
      </w:pPr>
      <w:r w:rsidRPr="004B496F">
        <w:rPr>
          <w:rFonts w:asciiTheme="minorHAnsi" w:eastAsiaTheme="minorHAnsi" w:hAnsiTheme="minorHAnsi" w:cstheme="minorBidi"/>
        </w:rPr>
        <w:t xml:space="preserve">Memorial: </w:t>
      </w:r>
      <w:r w:rsidRPr="004B496F">
        <w:rPr>
          <w:rFonts w:asciiTheme="minorHAnsi" w:eastAsiaTheme="minorHAnsi" w:hAnsiTheme="minorHAnsi" w:cstheme="minorBidi"/>
          <w:bCs/>
        </w:rPr>
        <w:t>a burial monument/headstone</w:t>
      </w:r>
    </w:p>
    <w:p w:rsidR="004B496F" w:rsidRPr="004B496F" w:rsidRDefault="004B496F" w:rsidP="004B496F">
      <w:pPr>
        <w:spacing w:line="276" w:lineRule="auto"/>
        <w:jc w:val="left"/>
        <w:rPr>
          <w:rFonts w:asciiTheme="minorHAnsi" w:eastAsiaTheme="minorHAnsi" w:hAnsiTheme="minorHAnsi" w:cstheme="minorBidi"/>
        </w:rPr>
      </w:pPr>
      <w:r w:rsidRPr="004B496F">
        <w:rPr>
          <w:rFonts w:asciiTheme="minorHAnsi" w:eastAsiaTheme="minorHAnsi" w:hAnsiTheme="minorHAnsi" w:cstheme="minorBidi"/>
        </w:rPr>
        <w:t xml:space="preserve">Monument: </w:t>
      </w:r>
      <w:r w:rsidRPr="004B496F">
        <w:rPr>
          <w:rFonts w:asciiTheme="minorHAnsi" w:eastAsiaTheme="minorHAnsi" w:hAnsiTheme="minorHAnsi" w:cstheme="minorBidi"/>
          <w:bCs/>
        </w:rPr>
        <w:t>a burial headstone</w:t>
      </w:r>
    </w:p>
    <w:p w:rsidR="004B496F" w:rsidRPr="004B496F" w:rsidRDefault="004B496F" w:rsidP="004B496F">
      <w:pPr>
        <w:spacing w:line="276" w:lineRule="auto"/>
        <w:jc w:val="left"/>
        <w:rPr>
          <w:rFonts w:asciiTheme="minorHAnsi" w:eastAsiaTheme="minorHAnsi" w:hAnsiTheme="minorHAnsi" w:cstheme="minorBidi"/>
        </w:rPr>
      </w:pPr>
    </w:p>
    <w:p w:rsidR="004B496F" w:rsidRPr="004B496F" w:rsidRDefault="004B496F" w:rsidP="004B496F">
      <w:pPr>
        <w:spacing w:line="276" w:lineRule="auto"/>
        <w:jc w:val="left"/>
        <w:rPr>
          <w:rFonts w:asciiTheme="minorHAnsi" w:eastAsiaTheme="minorHAnsi" w:hAnsiTheme="minorHAnsi" w:cstheme="minorBidi"/>
        </w:rPr>
      </w:pPr>
      <w:r w:rsidRPr="004B496F">
        <w:rPr>
          <w:rFonts w:asciiTheme="minorHAnsi" w:eastAsiaTheme="minorHAnsi" w:hAnsiTheme="minorHAnsi" w:cstheme="minorBidi"/>
          <w:b/>
          <w:bCs/>
          <w:u w:val="single"/>
        </w:rPr>
        <w:t>DISCLAIMER</w:t>
      </w:r>
    </w:p>
    <w:p w:rsidR="004B496F" w:rsidRPr="004B496F" w:rsidRDefault="004B496F" w:rsidP="004B496F">
      <w:pPr>
        <w:spacing w:line="276" w:lineRule="auto"/>
        <w:jc w:val="left"/>
        <w:rPr>
          <w:rFonts w:asciiTheme="minorHAnsi" w:eastAsiaTheme="minorHAnsi" w:hAnsiTheme="minorHAnsi" w:cstheme="minorBidi"/>
        </w:rPr>
      </w:pPr>
    </w:p>
    <w:p w:rsidR="004B496F" w:rsidRPr="004B496F" w:rsidRDefault="004B496F" w:rsidP="004B496F">
      <w:pPr>
        <w:spacing w:line="276" w:lineRule="auto"/>
        <w:jc w:val="left"/>
        <w:rPr>
          <w:rFonts w:asciiTheme="minorHAnsi" w:eastAsiaTheme="minorHAnsi" w:hAnsiTheme="minorHAnsi" w:cstheme="minorBidi"/>
          <w:b/>
          <w:bCs/>
        </w:rPr>
      </w:pPr>
      <w:r w:rsidRPr="004B496F">
        <w:rPr>
          <w:rFonts w:ascii="Corbel" w:eastAsiaTheme="minorHAnsi" w:hAnsi="Corbel"/>
          <w:b/>
          <w:bCs/>
        </w:rPr>
        <w:t>The Cemetery, Cemetery personnel, and the Board are not and shall not be liable for damage caused by the elements, acts of God, natural disaster, declared national or state emergency, common enemy, thieves, vandals, strikers, malicious mischief makers, explosions, unavoidable accidents, invasion, insurrections, riots, or orders of any Military or civil authority, whether the damage be direct or collateral.</w:t>
      </w:r>
    </w:p>
    <w:p w:rsidR="00B876FF" w:rsidRPr="00B876FF" w:rsidRDefault="00B876FF" w:rsidP="00B876FF">
      <w:pPr>
        <w:spacing w:after="160" w:line="252" w:lineRule="auto"/>
        <w:ind w:left="1080"/>
        <w:contextualSpacing/>
        <w:jc w:val="left"/>
        <w:rPr>
          <w:rFonts w:ascii="Times New Roman" w:eastAsia="Times New Roman" w:hAnsi="Times New Roman"/>
          <w:sz w:val="24"/>
          <w:szCs w:val="24"/>
        </w:rPr>
      </w:pPr>
    </w:p>
    <w:p w:rsidR="00CA132C" w:rsidRDefault="00CA132C" w:rsidP="00CA132C">
      <w:pPr>
        <w:jc w:val="left"/>
        <w:rPr>
          <w:rFonts w:ascii="Times New Roman" w:hAnsi="Times New Roman"/>
          <w:sz w:val="24"/>
          <w:szCs w:val="24"/>
        </w:rPr>
      </w:pPr>
      <w:r w:rsidRPr="007542B4">
        <w:rPr>
          <w:rFonts w:ascii="Times New Roman" w:hAnsi="Times New Roman"/>
          <w:b/>
          <w:sz w:val="24"/>
          <w:szCs w:val="24"/>
          <w:u w:val="single"/>
        </w:rPr>
        <w:t>RES.22-</w:t>
      </w:r>
      <w:r w:rsidR="00120CC8" w:rsidRPr="007542B4">
        <w:rPr>
          <w:rFonts w:ascii="Times New Roman" w:hAnsi="Times New Roman"/>
          <w:b/>
          <w:sz w:val="24"/>
          <w:szCs w:val="24"/>
          <w:u w:val="single"/>
        </w:rPr>
        <w:t>172</w:t>
      </w:r>
      <w:r w:rsidRPr="007542B4">
        <w:rPr>
          <w:rFonts w:ascii="Times New Roman" w:hAnsi="Times New Roman"/>
          <w:b/>
          <w:sz w:val="24"/>
          <w:szCs w:val="24"/>
          <w:u w:val="single"/>
        </w:rPr>
        <w:t xml:space="preserve"> AUTHORIZING THE DIRECTOR OF OPERATIONS TO ENTER INTO </w:t>
      </w:r>
      <w:r w:rsidRPr="00AE6E6B">
        <w:rPr>
          <w:rFonts w:ascii="Times New Roman" w:hAnsi="Times New Roman"/>
          <w:b/>
          <w:sz w:val="24"/>
          <w:szCs w:val="24"/>
          <w:u w:val="single"/>
        </w:rPr>
        <w:t xml:space="preserve">AN AGREEMENT WITH </w:t>
      </w:r>
      <w:r>
        <w:rPr>
          <w:rFonts w:ascii="Times New Roman" w:hAnsi="Times New Roman"/>
          <w:b/>
          <w:sz w:val="24"/>
          <w:szCs w:val="24"/>
          <w:u w:val="single"/>
        </w:rPr>
        <w:t xml:space="preserve">MAD SCIENTIST ASSOCIATES, LLC </w:t>
      </w:r>
      <w:r w:rsidRPr="00AE6E6B">
        <w:rPr>
          <w:rFonts w:ascii="Times New Roman" w:hAnsi="Times New Roman"/>
          <w:b/>
          <w:sz w:val="24"/>
          <w:szCs w:val="24"/>
          <w:u w:val="single"/>
        </w:rPr>
        <w:t xml:space="preserve">AND AGREE TO AUTHORIZE THE ISSUANCE OF A PURCHASE ORDER TO </w:t>
      </w:r>
      <w:r>
        <w:rPr>
          <w:rFonts w:ascii="Times New Roman" w:hAnsi="Times New Roman"/>
          <w:b/>
          <w:sz w:val="24"/>
          <w:szCs w:val="24"/>
          <w:u w:val="single"/>
        </w:rPr>
        <w:t xml:space="preserve">MAD SCIENTIST ASSOCIATES, LLC </w:t>
      </w:r>
      <w:r w:rsidRPr="00AE6E6B">
        <w:rPr>
          <w:rFonts w:ascii="Times New Roman" w:hAnsi="Times New Roman"/>
          <w:b/>
          <w:sz w:val="24"/>
          <w:szCs w:val="24"/>
          <w:u w:val="single"/>
        </w:rPr>
        <w:t>IN THE AMOUNT OF $</w:t>
      </w:r>
      <w:r>
        <w:rPr>
          <w:rFonts w:ascii="Times New Roman" w:hAnsi="Times New Roman"/>
          <w:b/>
          <w:sz w:val="24"/>
          <w:szCs w:val="24"/>
          <w:u w:val="single"/>
        </w:rPr>
        <w:t>48,300.00</w:t>
      </w:r>
      <w:r w:rsidRPr="00AE6E6B">
        <w:rPr>
          <w:rFonts w:ascii="Times New Roman" w:hAnsi="Times New Roman"/>
          <w:b/>
          <w:sz w:val="24"/>
          <w:szCs w:val="24"/>
          <w:u w:val="single"/>
        </w:rPr>
        <w:t xml:space="preserve"> REGARDING </w:t>
      </w:r>
      <w:r>
        <w:rPr>
          <w:rFonts w:ascii="Times New Roman" w:hAnsi="Times New Roman"/>
          <w:b/>
          <w:sz w:val="24"/>
          <w:szCs w:val="24"/>
          <w:u w:val="single"/>
        </w:rPr>
        <w:t xml:space="preserve">ORANGE TOWNSHIP HALL PARK POND IMPROVEMENTS </w:t>
      </w:r>
      <w:r>
        <w:rPr>
          <w:rFonts w:ascii="Times New Roman" w:hAnsi="Times New Roman"/>
          <w:b/>
          <w:sz w:val="24"/>
          <w:szCs w:val="24"/>
          <w:u w:val="single"/>
        </w:rPr>
        <w:br/>
      </w:r>
      <w:r w:rsidRPr="00C40C63">
        <w:rPr>
          <w:rFonts w:ascii="Times New Roman" w:hAnsi="Times New Roman"/>
          <w:sz w:val="24"/>
          <w:szCs w:val="24"/>
        </w:rPr>
        <w:t xml:space="preserve">Motion by </w:t>
      </w:r>
      <w:r>
        <w:rPr>
          <w:rFonts w:ascii="Times New Roman" w:hAnsi="Times New Roman"/>
          <w:sz w:val="24"/>
          <w:szCs w:val="24"/>
        </w:rPr>
        <w:t>M</w:t>
      </w:r>
      <w:r w:rsidR="00FE420F">
        <w:rPr>
          <w:rFonts w:ascii="Times New Roman" w:hAnsi="Times New Roman"/>
          <w:sz w:val="24"/>
          <w:szCs w:val="24"/>
        </w:rPr>
        <w:t>r</w:t>
      </w:r>
      <w:r>
        <w:rPr>
          <w:rFonts w:ascii="Times New Roman" w:hAnsi="Times New Roman"/>
          <w:sz w:val="24"/>
          <w:szCs w:val="24"/>
        </w:rPr>
        <w:t>.</w:t>
      </w:r>
      <w:r w:rsidR="00FE420F">
        <w:rPr>
          <w:rFonts w:ascii="Times New Roman" w:hAnsi="Times New Roman"/>
          <w:sz w:val="24"/>
          <w:szCs w:val="24"/>
        </w:rPr>
        <w:t xml:space="preserve"> Grumbles</w:t>
      </w:r>
    </w:p>
    <w:p w:rsidR="00CA132C" w:rsidRDefault="00CA132C" w:rsidP="00CA132C">
      <w:pPr>
        <w:jc w:val="left"/>
        <w:rPr>
          <w:rFonts w:ascii="Times New Roman" w:hAnsi="Times New Roman"/>
          <w:sz w:val="24"/>
          <w:szCs w:val="24"/>
        </w:rPr>
      </w:pPr>
    </w:p>
    <w:p w:rsidR="00CA132C" w:rsidRDefault="00CA132C" w:rsidP="00CA132C">
      <w:pPr>
        <w:ind w:firstLine="720"/>
        <w:rPr>
          <w:rFonts w:ascii="Times New Roman" w:hAnsi="Times New Roman"/>
          <w:sz w:val="24"/>
          <w:szCs w:val="24"/>
        </w:rPr>
      </w:pPr>
      <w:r w:rsidRPr="00035E4E">
        <w:rPr>
          <w:rFonts w:ascii="Times New Roman" w:hAnsi="Times New Roman"/>
          <w:b/>
          <w:sz w:val="24"/>
          <w:szCs w:val="24"/>
        </w:rPr>
        <w:t>A RESOLUTION AUTHORIZING</w:t>
      </w:r>
      <w:r w:rsidRPr="00C40C63">
        <w:rPr>
          <w:rFonts w:ascii="Times New Roman" w:hAnsi="Times New Roman"/>
          <w:sz w:val="24"/>
          <w:szCs w:val="24"/>
        </w:rPr>
        <w:t xml:space="preserve"> that the Board of Township Trustees of Orange Township, Delaware County, Ohio (“Board”), </w:t>
      </w:r>
      <w:r>
        <w:rPr>
          <w:rFonts w:ascii="Times New Roman" w:hAnsi="Times New Roman"/>
          <w:sz w:val="24"/>
          <w:szCs w:val="24"/>
        </w:rPr>
        <w:t xml:space="preserve">authorize The Director of Operations to </w:t>
      </w:r>
      <w:r w:rsidRPr="00C40C63">
        <w:rPr>
          <w:rFonts w:ascii="Times New Roman" w:hAnsi="Times New Roman"/>
          <w:sz w:val="24"/>
          <w:szCs w:val="24"/>
        </w:rPr>
        <w:t>enter into and execute a</w:t>
      </w:r>
      <w:r>
        <w:rPr>
          <w:rFonts w:ascii="Times New Roman" w:hAnsi="Times New Roman"/>
          <w:sz w:val="24"/>
          <w:szCs w:val="24"/>
        </w:rPr>
        <w:t xml:space="preserve"> performance agreement with MAD Scientist Associates, LLC for design and restoration services for the Orange Township Hall Park Pond </w:t>
      </w:r>
      <w:r w:rsidRPr="00C40C63">
        <w:rPr>
          <w:rFonts w:ascii="Times New Roman" w:hAnsi="Times New Roman"/>
          <w:sz w:val="24"/>
          <w:szCs w:val="24"/>
        </w:rPr>
        <w:t>(“</w:t>
      </w:r>
      <w:r>
        <w:rPr>
          <w:rFonts w:ascii="Times New Roman" w:hAnsi="Times New Roman"/>
          <w:sz w:val="24"/>
          <w:szCs w:val="24"/>
        </w:rPr>
        <w:t>Scope of Work</w:t>
      </w:r>
      <w:r w:rsidRPr="00C40C63">
        <w:rPr>
          <w:rFonts w:ascii="Times New Roman" w:hAnsi="Times New Roman"/>
          <w:sz w:val="24"/>
          <w:szCs w:val="24"/>
        </w:rPr>
        <w:t xml:space="preserve">”) and related paperwork </w:t>
      </w:r>
      <w:r>
        <w:rPr>
          <w:rFonts w:ascii="Times New Roman" w:hAnsi="Times New Roman"/>
          <w:sz w:val="24"/>
          <w:szCs w:val="24"/>
        </w:rPr>
        <w:t xml:space="preserve">dated April 15, 2022 </w:t>
      </w:r>
      <w:r w:rsidRPr="00C40C63">
        <w:rPr>
          <w:rFonts w:ascii="Times New Roman" w:hAnsi="Times New Roman"/>
          <w:sz w:val="24"/>
          <w:szCs w:val="24"/>
        </w:rPr>
        <w:t xml:space="preserve">with </w:t>
      </w:r>
      <w:r>
        <w:rPr>
          <w:rFonts w:ascii="Times New Roman" w:hAnsi="Times New Roman"/>
          <w:sz w:val="24"/>
          <w:szCs w:val="24"/>
        </w:rPr>
        <w:t xml:space="preserve">MAD Scientist Associates, LLC is located in back up materials.  Authorizing the issuance of a purchase order in the amount of $48,300.00 to MAD Scientist Associates, LLC. </w:t>
      </w:r>
    </w:p>
    <w:p w:rsidR="00CA132C" w:rsidRDefault="00CA132C" w:rsidP="00CA132C">
      <w:pPr>
        <w:ind w:firstLine="720"/>
        <w:rPr>
          <w:rFonts w:ascii="Times New Roman" w:hAnsi="Times New Roman"/>
          <w:sz w:val="24"/>
          <w:szCs w:val="24"/>
        </w:rPr>
      </w:pPr>
    </w:p>
    <w:p w:rsidR="00CA132C" w:rsidRDefault="00CA132C" w:rsidP="00CA132C">
      <w:pPr>
        <w:ind w:firstLine="720"/>
        <w:rPr>
          <w:rFonts w:ascii="Times New Roman" w:hAnsi="Times New Roman"/>
          <w:sz w:val="24"/>
          <w:szCs w:val="24"/>
        </w:rPr>
      </w:pPr>
      <w:r w:rsidRPr="00035E4E">
        <w:rPr>
          <w:rFonts w:ascii="Times New Roman" w:hAnsi="Times New Roman"/>
          <w:b/>
          <w:sz w:val="24"/>
          <w:szCs w:val="24"/>
        </w:rPr>
        <w:t>NOW THEREFORE, BE IT RESOLVED</w:t>
      </w:r>
      <w:r w:rsidRPr="00035E4E">
        <w:rPr>
          <w:rFonts w:ascii="Times New Roman" w:hAnsi="Times New Roman"/>
          <w:sz w:val="24"/>
          <w:szCs w:val="24"/>
        </w:rPr>
        <w:t xml:space="preserve"> by the Board of Trustees of Orange Township (Delaware County): hereby authorized </w:t>
      </w:r>
      <w:r>
        <w:rPr>
          <w:rFonts w:ascii="Times New Roman" w:hAnsi="Times New Roman"/>
          <w:sz w:val="24"/>
          <w:szCs w:val="24"/>
        </w:rPr>
        <w:t xml:space="preserve">The Director of Operations to enter into and execute a performance agreement with MAD Scientist Associates, LLC regarding the pond located at Orange Township Hall Park and issuance of a purchase order in the amount of $48,300.00 to MAD Scientist Associates, LLC. </w:t>
      </w:r>
    </w:p>
    <w:p w:rsidR="00CA132C" w:rsidRPr="00035E4E" w:rsidRDefault="00CA132C" w:rsidP="00CA132C">
      <w:pPr>
        <w:ind w:firstLine="720"/>
        <w:rPr>
          <w:rFonts w:ascii="Times New Roman" w:hAnsi="Times New Roman"/>
          <w:sz w:val="24"/>
          <w:szCs w:val="24"/>
        </w:rPr>
      </w:pPr>
    </w:p>
    <w:p w:rsidR="00CA132C" w:rsidRPr="007C3676" w:rsidRDefault="00CA132C" w:rsidP="00CA132C">
      <w:pPr>
        <w:rPr>
          <w:rFonts w:ascii="Times New Roman" w:eastAsia="Times New Roman" w:hAnsi="Times New Roman"/>
          <w:sz w:val="24"/>
          <w:szCs w:val="24"/>
        </w:rPr>
      </w:pPr>
      <w:bookmarkStart w:id="3" w:name="_Hlk101944769"/>
      <w:r w:rsidRPr="007C3676">
        <w:rPr>
          <w:rFonts w:ascii="Times New Roman" w:eastAsia="Times New Roman" w:hAnsi="Times New Roman"/>
          <w:sz w:val="24"/>
          <w:szCs w:val="24"/>
        </w:rPr>
        <w:t>Seconded by</w:t>
      </w:r>
      <w:r w:rsidR="00294801">
        <w:rPr>
          <w:rFonts w:ascii="Times New Roman" w:eastAsia="Times New Roman" w:hAnsi="Times New Roman"/>
          <w:sz w:val="24"/>
          <w:szCs w:val="24"/>
        </w:rPr>
        <w:t xml:space="preserve"> M</w:t>
      </w:r>
      <w:r w:rsidR="001F2F1A">
        <w:rPr>
          <w:rFonts w:ascii="Times New Roman" w:eastAsia="Times New Roman" w:hAnsi="Times New Roman"/>
          <w:sz w:val="24"/>
          <w:szCs w:val="24"/>
        </w:rPr>
        <w:t>rs</w:t>
      </w:r>
      <w:r w:rsidR="00294801">
        <w:rPr>
          <w:rFonts w:ascii="Times New Roman" w:eastAsia="Times New Roman" w:hAnsi="Times New Roman"/>
          <w:sz w:val="24"/>
          <w:szCs w:val="24"/>
        </w:rPr>
        <w:t>.</w:t>
      </w:r>
      <w:r w:rsidR="001F2F1A">
        <w:rPr>
          <w:rFonts w:ascii="Times New Roman" w:eastAsia="Times New Roman" w:hAnsi="Times New Roman"/>
          <w:sz w:val="24"/>
          <w:szCs w:val="24"/>
        </w:rPr>
        <w:t xml:space="preserve"> Fouss</w:t>
      </w:r>
      <w:r w:rsidRPr="007C3676">
        <w:rPr>
          <w:rFonts w:ascii="Times New Roman" w:eastAsia="Times New Roman" w:hAnsi="Times New Roman"/>
          <w:sz w:val="24"/>
          <w:szCs w:val="24"/>
        </w:rPr>
        <w:t xml:space="preserve"> </w:t>
      </w:r>
    </w:p>
    <w:bookmarkEnd w:id="3"/>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B876FF" w:rsidRPr="00B876FF" w:rsidRDefault="00B876FF" w:rsidP="00B876FF">
      <w:pPr>
        <w:contextualSpacing/>
        <w:jc w:val="left"/>
        <w:rPr>
          <w:rFonts w:ascii="Times New Roman" w:eastAsia="Times New Roman" w:hAnsi="Times New Roman"/>
          <w:sz w:val="24"/>
          <w:szCs w:val="24"/>
        </w:rPr>
      </w:pPr>
    </w:p>
    <w:p w:rsidR="00294801" w:rsidRDefault="00294801" w:rsidP="00294801">
      <w:pPr>
        <w:jc w:val="left"/>
        <w:rPr>
          <w:rFonts w:ascii="Times New Roman" w:hAnsi="Times New Roman"/>
          <w:sz w:val="24"/>
          <w:szCs w:val="24"/>
        </w:rPr>
      </w:pPr>
      <w:r w:rsidRPr="007542B4">
        <w:rPr>
          <w:rFonts w:ascii="Times New Roman" w:hAnsi="Times New Roman"/>
          <w:b/>
          <w:sz w:val="24"/>
          <w:szCs w:val="24"/>
          <w:u w:val="single"/>
        </w:rPr>
        <w:t>RES.22-</w:t>
      </w:r>
      <w:r w:rsidR="00120CC8" w:rsidRPr="007542B4">
        <w:rPr>
          <w:rFonts w:ascii="Times New Roman" w:hAnsi="Times New Roman"/>
          <w:b/>
          <w:sz w:val="24"/>
          <w:szCs w:val="24"/>
          <w:u w:val="single"/>
        </w:rPr>
        <w:t>173</w:t>
      </w:r>
      <w:r w:rsidRPr="007542B4">
        <w:rPr>
          <w:rFonts w:ascii="Times New Roman" w:hAnsi="Times New Roman"/>
          <w:b/>
          <w:sz w:val="24"/>
          <w:szCs w:val="24"/>
          <w:u w:val="single"/>
        </w:rPr>
        <w:t xml:space="preserve"> AUTHORIZING TOWNSHIP ADMINISTRATOR EXECUTION OF A </w:t>
      </w:r>
      <w:r w:rsidRPr="00C40C63">
        <w:rPr>
          <w:rFonts w:ascii="Times New Roman" w:hAnsi="Times New Roman"/>
          <w:b/>
          <w:sz w:val="24"/>
          <w:szCs w:val="24"/>
          <w:u w:val="single"/>
        </w:rPr>
        <w:t xml:space="preserve">REQUEST FOR ENGINEERING ASSISTANCE WITH THE DELAWARE COUNTY </w:t>
      </w:r>
      <w:r w:rsidRPr="00C40C63">
        <w:rPr>
          <w:rFonts w:ascii="Times New Roman" w:hAnsi="Times New Roman"/>
          <w:b/>
          <w:sz w:val="24"/>
          <w:szCs w:val="24"/>
          <w:u w:val="single"/>
        </w:rPr>
        <w:lastRenderedPageBreak/>
        <w:t xml:space="preserve">ENGINEER’S OFFICE REGARDING </w:t>
      </w:r>
      <w:r>
        <w:rPr>
          <w:rFonts w:ascii="Times New Roman" w:hAnsi="Times New Roman"/>
          <w:b/>
          <w:sz w:val="24"/>
          <w:szCs w:val="24"/>
          <w:u w:val="single"/>
        </w:rPr>
        <w:t>GOODING BOULEVARD</w:t>
      </w:r>
      <w:r w:rsidRPr="00C40C63">
        <w:rPr>
          <w:rFonts w:ascii="Times New Roman" w:hAnsi="Times New Roman"/>
          <w:b/>
          <w:sz w:val="24"/>
          <w:szCs w:val="24"/>
          <w:u w:val="single"/>
        </w:rPr>
        <w:t xml:space="preserve"> </w:t>
      </w:r>
      <w:r>
        <w:rPr>
          <w:rFonts w:ascii="Times New Roman" w:hAnsi="Times New Roman"/>
          <w:b/>
          <w:sz w:val="24"/>
          <w:szCs w:val="24"/>
          <w:u w:val="single"/>
        </w:rPr>
        <w:t xml:space="preserve">REPAVING </w:t>
      </w:r>
      <w:r>
        <w:rPr>
          <w:rFonts w:ascii="Times New Roman" w:hAnsi="Times New Roman"/>
          <w:b/>
          <w:sz w:val="24"/>
          <w:szCs w:val="24"/>
          <w:u w:val="single"/>
        </w:rPr>
        <w:br/>
      </w:r>
      <w:r w:rsidRPr="00C40C63">
        <w:rPr>
          <w:rFonts w:ascii="Times New Roman" w:hAnsi="Times New Roman"/>
          <w:sz w:val="24"/>
          <w:szCs w:val="24"/>
        </w:rPr>
        <w:t xml:space="preserve">Motion by </w:t>
      </w:r>
      <w:r>
        <w:rPr>
          <w:rFonts w:ascii="Times New Roman" w:hAnsi="Times New Roman"/>
          <w:sz w:val="24"/>
          <w:szCs w:val="24"/>
        </w:rPr>
        <w:t>M</w:t>
      </w:r>
      <w:r w:rsidR="00FE420F">
        <w:rPr>
          <w:rFonts w:ascii="Times New Roman" w:hAnsi="Times New Roman"/>
          <w:sz w:val="24"/>
          <w:szCs w:val="24"/>
        </w:rPr>
        <w:t>r</w:t>
      </w:r>
      <w:r>
        <w:rPr>
          <w:rFonts w:ascii="Times New Roman" w:hAnsi="Times New Roman"/>
          <w:sz w:val="24"/>
          <w:szCs w:val="24"/>
        </w:rPr>
        <w:t>.</w:t>
      </w:r>
      <w:r w:rsidR="00FE420F">
        <w:rPr>
          <w:rFonts w:ascii="Times New Roman" w:hAnsi="Times New Roman"/>
          <w:sz w:val="24"/>
          <w:szCs w:val="24"/>
        </w:rPr>
        <w:t xml:space="preserve"> Grumbles</w:t>
      </w:r>
    </w:p>
    <w:p w:rsidR="00E63E04" w:rsidRDefault="00E63E04" w:rsidP="00294801">
      <w:pPr>
        <w:jc w:val="left"/>
        <w:rPr>
          <w:rFonts w:ascii="Times New Roman" w:hAnsi="Times New Roman"/>
          <w:sz w:val="24"/>
          <w:szCs w:val="24"/>
        </w:rPr>
      </w:pPr>
    </w:p>
    <w:p w:rsidR="00294801" w:rsidRDefault="00294801" w:rsidP="00294801">
      <w:pPr>
        <w:ind w:firstLine="720"/>
        <w:rPr>
          <w:rFonts w:ascii="Times New Roman" w:hAnsi="Times New Roman"/>
          <w:sz w:val="24"/>
          <w:szCs w:val="24"/>
        </w:rPr>
      </w:pPr>
      <w:r w:rsidRPr="00A5142F">
        <w:rPr>
          <w:rFonts w:ascii="Times New Roman" w:hAnsi="Times New Roman"/>
          <w:b/>
          <w:sz w:val="24"/>
          <w:szCs w:val="24"/>
        </w:rPr>
        <w:t>BE IT RESOLVED</w:t>
      </w:r>
      <w:r w:rsidRPr="00C40C63">
        <w:rPr>
          <w:rFonts w:ascii="Times New Roman" w:hAnsi="Times New Roman"/>
          <w:sz w:val="24"/>
          <w:szCs w:val="24"/>
        </w:rPr>
        <w:t xml:space="preserve"> that the Board of Township Trustees of Orange Township, Delaware County, Ohio (“Board”), enter into and execute a request for engineering assistance (“Request”) and related paperwork with the Delaware County Engineer’s Office </w:t>
      </w:r>
      <w:r>
        <w:rPr>
          <w:rFonts w:ascii="Times New Roman" w:hAnsi="Times New Roman"/>
          <w:sz w:val="24"/>
          <w:szCs w:val="24"/>
        </w:rPr>
        <w:t xml:space="preserve">seeking a cost estimate for the repaving of Gooding Blvd from approximately 7134 Gooding Blvd to US23. </w:t>
      </w:r>
    </w:p>
    <w:p w:rsidR="00294801" w:rsidRDefault="00294801" w:rsidP="00294801">
      <w:pPr>
        <w:ind w:firstLine="720"/>
        <w:rPr>
          <w:rFonts w:ascii="Times New Roman" w:hAnsi="Times New Roman"/>
          <w:sz w:val="24"/>
          <w:szCs w:val="24"/>
        </w:rPr>
      </w:pPr>
    </w:p>
    <w:p w:rsidR="00294801" w:rsidRDefault="00294801" w:rsidP="00294801">
      <w:pPr>
        <w:ind w:firstLine="720"/>
        <w:rPr>
          <w:rFonts w:ascii="Times New Roman" w:hAnsi="Times New Roman"/>
          <w:sz w:val="24"/>
          <w:szCs w:val="24"/>
        </w:rPr>
      </w:pPr>
      <w:r w:rsidRPr="00A5142F">
        <w:rPr>
          <w:rFonts w:ascii="Times New Roman" w:hAnsi="Times New Roman"/>
          <w:b/>
          <w:sz w:val="24"/>
          <w:szCs w:val="24"/>
        </w:rPr>
        <w:t>BE IT FURTHER RESOLVED</w:t>
      </w:r>
      <w:r w:rsidRPr="00C40C63">
        <w:rPr>
          <w:rFonts w:ascii="Times New Roman" w:hAnsi="Times New Roman"/>
          <w:sz w:val="24"/>
          <w:szCs w:val="24"/>
        </w:rPr>
        <w:t xml:space="preserve"> that the Board shall execute the Request and related paperwork. </w:t>
      </w:r>
    </w:p>
    <w:p w:rsidR="00294801" w:rsidRDefault="00294801" w:rsidP="00294801">
      <w:pPr>
        <w:ind w:firstLine="720"/>
        <w:rPr>
          <w:rFonts w:ascii="Times New Roman" w:hAnsi="Times New Roman"/>
          <w:sz w:val="24"/>
          <w:szCs w:val="24"/>
        </w:rPr>
      </w:pPr>
    </w:p>
    <w:p w:rsidR="00294801" w:rsidRPr="007C3676" w:rsidRDefault="00294801" w:rsidP="00294801">
      <w:pPr>
        <w:rPr>
          <w:rFonts w:ascii="Times New Roman" w:eastAsia="Times New Roman" w:hAnsi="Times New Roman"/>
          <w:sz w:val="24"/>
          <w:szCs w:val="24"/>
        </w:rPr>
      </w:pPr>
      <w:r w:rsidRPr="007C3676">
        <w:rPr>
          <w:rFonts w:ascii="Times New Roman" w:eastAsia="Times New Roman" w:hAnsi="Times New Roman"/>
          <w:sz w:val="24"/>
          <w:szCs w:val="24"/>
        </w:rPr>
        <w:t>Seconded by</w:t>
      </w:r>
      <w:r>
        <w:rPr>
          <w:rFonts w:ascii="Times New Roman" w:eastAsia="Times New Roman" w:hAnsi="Times New Roman"/>
          <w:sz w:val="24"/>
          <w:szCs w:val="24"/>
        </w:rPr>
        <w:t xml:space="preserve"> M</w:t>
      </w:r>
      <w:r w:rsidR="001F2F1A">
        <w:rPr>
          <w:rFonts w:ascii="Times New Roman" w:eastAsia="Times New Roman" w:hAnsi="Times New Roman"/>
          <w:sz w:val="24"/>
          <w:szCs w:val="24"/>
        </w:rPr>
        <w:t>s</w:t>
      </w:r>
      <w:r>
        <w:rPr>
          <w:rFonts w:ascii="Times New Roman" w:eastAsia="Times New Roman" w:hAnsi="Times New Roman"/>
          <w:sz w:val="24"/>
          <w:szCs w:val="24"/>
        </w:rPr>
        <w:t>.</w:t>
      </w:r>
      <w:r w:rsidR="001F2F1A">
        <w:rPr>
          <w:rFonts w:ascii="Times New Roman" w:eastAsia="Times New Roman" w:hAnsi="Times New Roman"/>
          <w:sz w:val="24"/>
          <w:szCs w:val="24"/>
        </w:rPr>
        <w:t xml:space="preserve"> Knapp</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B876FF" w:rsidRPr="00B876FF" w:rsidRDefault="00B876FF" w:rsidP="00B876FF">
      <w:pPr>
        <w:spacing w:after="160" w:line="252" w:lineRule="auto"/>
        <w:contextualSpacing/>
        <w:jc w:val="left"/>
        <w:rPr>
          <w:rFonts w:ascii="Times New Roman" w:eastAsia="Times New Roman" w:hAnsi="Times New Roman"/>
          <w:sz w:val="24"/>
          <w:szCs w:val="24"/>
        </w:rPr>
      </w:pPr>
    </w:p>
    <w:p w:rsidR="007542B4" w:rsidRDefault="003165F8" w:rsidP="003165F8">
      <w:pPr>
        <w:jc w:val="left"/>
        <w:rPr>
          <w:rFonts w:ascii="Times New Roman" w:hAnsi="Times New Roman"/>
          <w:b/>
          <w:sz w:val="24"/>
          <w:szCs w:val="24"/>
          <w:u w:val="single"/>
        </w:rPr>
      </w:pPr>
      <w:bookmarkStart w:id="4" w:name="_Hlk101882188"/>
      <w:bookmarkStart w:id="5" w:name="_Hlk101944364"/>
      <w:r w:rsidRPr="007542B4">
        <w:rPr>
          <w:rFonts w:ascii="Times New Roman" w:hAnsi="Times New Roman"/>
          <w:b/>
          <w:sz w:val="24"/>
          <w:szCs w:val="24"/>
          <w:u w:val="single"/>
        </w:rPr>
        <w:t>RES.22-</w:t>
      </w:r>
      <w:r w:rsidR="00120CC8" w:rsidRPr="007542B4">
        <w:rPr>
          <w:rFonts w:ascii="Times New Roman" w:hAnsi="Times New Roman"/>
          <w:b/>
          <w:sz w:val="24"/>
          <w:szCs w:val="24"/>
          <w:u w:val="single"/>
        </w:rPr>
        <w:t>174</w:t>
      </w:r>
      <w:r w:rsidRPr="007542B4">
        <w:rPr>
          <w:rFonts w:ascii="Times New Roman" w:hAnsi="Times New Roman"/>
          <w:b/>
          <w:sz w:val="24"/>
          <w:szCs w:val="24"/>
          <w:u w:val="single"/>
        </w:rPr>
        <w:t xml:space="preserve"> AUTHORIZING THE DIRECTOR OF OPERATIONS TO ENTER INTO </w:t>
      </w:r>
    </w:p>
    <w:p w:rsidR="003165F8" w:rsidRDefault="003165F8" w:rsidP="003165F8">
      <w:pPr>
        <w:jc w:val="left"/>
        <w:rPr>
          <w:rFonts w:ascii="Times New Roman" w:hAnsi="Times New Roman"/>
          <w:sz w:val="24"/>
          <w:szCs w:val="24"/>
        </w:rPr>
      </w:pPr>
      <w:r w:rsidRPr="00AE6E6B">
        <w:rPr>
          <w:rFonts w:ascii="Times New Roman" w:hAnsi="Times New Roman"/>
          <w:b/>
          <w:sz w:val="24"/>
          <w:szCs w:val="24"/>
          <w:u w:val="single"/>
        </w:rPr>
        <w:t xml:space="preserve">AN AGREEMENT WITH </w:t>
      </w:r>
      <w:r>
        <w:rPr>
          <w:rFonts w:ascii="Times New Roman" w:hAnsi="Times New Roman"/>
          <w:b/>
          <w:sz w:val="24"/>
          <w:szCs w:val="24"/>
          <w:u w:val="single"/>
        </w:rPr>
        <w:t xml:space="preserve">THE SHELLY COMPANY FROM THE 2022 DELAWARE COUNTY ROAD IMPROVEMENTS PROGRAM BID AWARDED AND </w:t>
      </w:r>
      <w:r w:rsidRPr="00AE6E6B">
        <w:rPr>
          <w:rFonts w:ascii="Times New Roman" w:hAnsi="Times New Roman"/>
          <w:b/>
          <w:sz w:val="24"/>
          <w:szCs w:val="24"/>
          <w:u w:val="single"/>
        </w:rPr>
        <w:t xml:space="preserve">TO AUTHORIZE THE ISSUANCE OF A PURCHASE ORDER TO </w:t>
      </w:r>
      <w:r>
        <w:rPr>
          <w:rFonts w:ascii="Times New Roman" w:hAnsi="Times New Roman"/>
          <w:b/>
          <w:sz w:val="24"/>
          <w:szCs w:val="24"/>
          <w:u w:val="single"/>
        </w:rPr>
        <w:t xml:space="preserve">SHELLY COMPANY </w:t>
      </w:r>
      <w:r w:rsidRPr="00AE6E6B">
        <w:rPr>
          <w:rFonts w:ascii="Times New Roman" w:hAnsi="Times New Roman"/>
          <w:b/>
          <w:sz w:val="24"/>
          <w:szCs w:val="24"/>
          <w:u w:val="single"/>
        </w:rPr>
        <w:t>IN THE AMOUNT OF $</w:t>
      </w:r>
      <w:r>
        <w:rPr>
          <w:rFonts w:ascii="Times New Roman" w:hAnsi="Times New Roman"/>
          <w:b/>
          <w:sz w:val="24"/>
          <w:szCs w:val="24"/>
          <w:u w:val="single"/>
        </w:rPr>
        <w:t>1,130,000.00</w:t>
      </w:r>
      <w:r w:rsidRPr="00AE6E6B">
        <w:rPr>
          <w:rFonts w:ascii="Times New Roman" w:hAnsi="Times New Roman"/>
          <w:b/>
          <w:sz w:val="24"/>
          <w:szCs w:val="24"/>
          <w:u w:val="single"/>
        </w:rPr>
        <w:t xml:space="preserve"> REGARDING </w:t>
      </w:r>
      <w:r>
        <w:rPr>
          <w:rFonts w:ascii="Times New Roman" w:hAnsi="Times New Roman"/>
          <w:b/>
          <w:sz w:val="24"/>
          <w:szCs w:val="24"/>
          <w:u w:val="single"/>
        </w:rPr>
        <w:t xml:space="preserve">ORANGE TOWNSHIP 2022 ROAD IMPROVEMENTS </w:t>
      </w:r>
      <w:bookmarkEnd w:id="4"/>
      <w:r>
        <w:rPr>
          <w:rFonts w:ascii="Times New Roman" w:hAnsi="Times New Roman"/>
          <w:b/>
          <w:sz w:val="24"/>
          <w:szCs w:val="24"/>
          <w:u w:val="single"/>
        </w:rPr>
        <w:br/>
      </w:r>
      <w:r w:rsidRPr="00C40C63">
        <w:rPr>
          <w:rFonts w:ascii="Times New Roman" w:hAnsi="Times New Roman"/>
          <w:sz w:val="24"/>
          <w:szCs w:val="24"/>
        </w:rPr>
        <w:t>Motion by</w:t>
      </w:r>
      <w:r>
        <w:rPr>
          <w:rFonts w:ascii="Times New Roman" w:hAnsi="Times New Roman"/>
          <w:sz w:val="24"/>
          <w:szCs w:val="24"/>
        </w:rPr>
        <w:t xml:space="preserve"> M</w:t>
      </w:r>
      <w:r w:rsidR="00FE420F">
        <w:rPr>
          <w:rFonts w:ascii="Times New Roman" w:hAnsi="Times New Roman"/>
          <w:sz w:val="24"/>
          <w:szCs w:val="24"/>
        </w:rPr>
        <w:t>r</w:t>
      </w:r>
      <w:r>
        <w:rPr>
          <w:rFonts w:ascii="Times New Roman" w:hAnsi="Times New Roman"/>
          <w:sz w:val="24"/>
          <w:szCs w:val="24"/>
        </w:rPr>
        <w:t>.</w:t>
      </w:r>
      <w:r w:rsidR="00FE420F">
        <w:rPr>
          <w:rFonts w:ascii="Times New Roman" w:hAnsi="Times New Roman"/>
          <w:sz w:val="24"/>
          <w:szCs w:val="24"/>
        </w:rPr>
        <w:t xml:space="preserve"> Grumbles</w:t>
      </w:r>
    </w:p>
    <w:p w:rsidR="003165F8" w:rsidRDefault="003165F8" w:rsidP="003165F8">
      <w:pPr>
        <w:jc w:val="left"/>
        <w:rPr>
          <w:rFonts w:ascii="Times New Roman" w:hAnsi="Times New Roman"/>
          <w:sz w:val="24"/>
          <w:szCs w:val="24"/>
        </w:rPr>
      </w:pPr>
    </w:p>
    <w:p w:rsidR="003165F8" w:rsidRDefault="003165F8" w:rsidP="003165F8">
      <w:pPr>
        <w:ind w:firstLine="720"/>
        <w:rPr>
          <w:rFonts w:ascii="Times New Roman" w:hAnsi="Times New Roman"/>
          <w:sz w:val="24"/>
          <w:szCs w:val="24"/>
        </w:rPr>
      </w:pPr>
      <w:r w:rsidRPr="00035E4E">
        <w:rPr>
          <w:rFonts w:ascii="Times New Roman" w:hAnsi="Times New Roman"/>
          <w:b/>
          <w:sz w:val="24"/>
          <w:szCs w:val="24"/>
        </w:rPr>
        <w:t>A RESOLUTION AUTHORIZING</w:t>
      </w:r>
      <w:r w:rsidRPr="00C40C63">
        <w:rPr>
          <w:rFonts w:ascii="Times New Roman" w:hAnsi="Times New Roman"/>
          <w:sz w:val="24"/>
          <w:szCs w:val="24"/>
        </w:rPr>
        <w:t xml:space="preserve"> that the Board of Township Trustees of Orange Township, Delaware County, Ohio (“Board”), </w:t>
      </w:r>
      <w:r>
        <w:rPr>
          <w:rFonts w:ascii="Times New Roman" w:hAnsi="Times New Roman"/>
          <w:sz w:val="24"/>
          <w:szCs w:val="24"/>
        </w:rPr>
        <w:t xml:space="preserve">authorize The Director of Operations to </w:t>
      </w:r>
      <w:r w:rsidRPr="00C40C63">
        <w:rPr>
          <w:rFonts w:ascii="Times New Roman" w:hAnsi="Times New Roman"/>
          <w:sz w:val="24"/>
          <w:szCs w:val="24"/>
        </w:rPr>
        <w:t>enter into and execute a</w:t>
      </w:r>
      <w:r>
        <w:rPr>
          <w:rFonts w:ascii="Times New Roman" w:hAnsi="Times New Roman"/>
          <w:sz w:val="24"/>
          <w:szCs w:val="24"/>
        </w:rPr>
        <w:t xml:space="preserve"> performance agreement with The Shelly Company for the Orange Township 2022 Road Improvements from the 2022 Delaware County Road Improvements program bid awarded </w:t>
      </w:r>
      <w:r w:rsidRPr="00C40C63">
        <w:rPr>
          <w:rFonts w:ascii="Times New Roman" w:hAnsi="Times New Roman"/>
          <w:sz w:val="24"/>
          <w:szCs w:val="24"/>
        </w:rPr>
        <w:t>(“</w:t>
      </w:r>
      <w:r>
        <w:rPr>
          <w:rFonts w:ascii="Times New Roman" w:hAnsi="Times New Roman"/>
          <w:sz w:val="24"/>
          <w:szCs w:val="24"/>
        </w:rPr>
        <w:t>Scope of Work</w:t>
      </w:r>
      <w:r w:rsidRPr="00C40C63">
        <w:rPr>
          <w:rFonts w:ascii="Times New Roman" w:hAnsi="Times New Roman"/>
          <w:sz w:val="24"/>
          <w:szCs w:val="24"/>
        </w:rPr>
        <w:t xml:space="preserve">”) and related paperwork with </w:t>
      </w:r>
      <w:r>
        <w:rPr>
          <w:rFonts w:ascii="Times New Roman" w:hAnsi="Times New Roman"/>
          <w:sz w:val="24"/>
          <w:szCs w:val="24"/>
        </w:rPr>
        <w:t xml:space="preserve">The Shelly Company is located in back up materials.  Authorizing the issuance of a purchase order in the amount of $1,130,000.00 to The Shelly Company. </w:t>
      </w:r>
    </w:p>
    <w:p w:rsidR="003165F8" w:rsidRDefault="003165F8" w:rsidP="003165F8">
      <w:pPr>
        <w:ind w:firstLine="720"/>
        <w:rPr>
          <w:rFonts w:ascii="Times New Roman" w:hAnsi="Times New Roman"/>
          <w:sz w:val="24"/>
          <w:szCs w:val="24"/>
        </w:rPr>
      </w:pPr>
    </w:p>
    <w:p w:rsidR="003165F8" w:rsidRPr="00035E4E" w:rsidRDefault="003165F8" w:rsidP="003165F8">
      <w:pPr>
        <w:ind w:firstLine="720"/>
        <w:rPr>
          <w:rFonts w:ascii="Times New Roman" w:hAnsi="Times New Roman"/>
          <w:sz w:val="24"/>
          <w:szCs w:val="24"/>
        </w:rPr>
      </w:pPr>
      <w:r w:rsidRPr="00035E4E">
        <w:rPr>
          <w:rFonts w:ascii="Times New Roman" w:hAnsi="Times New Roman"/>
          <w:b/>
          <w:sz w:val="24"/>
          <w:szCs w:val="24"/>
        </w:rPr>
        <w:t>NOW THEREFORE, BE IT RESOLVED</w:t>
      </w:r>
      <w:r w:rsidRPr="00035E4E">
        <w:rPr>
          <w:rFonts w:ascii="Times New Roman" w:hAnsi="Times New Roman"/>
          <w:sz w:val="24"/>
          <w:szCs w:val="24"/>
        </w:rPr>
        <w:t xml:space="preserve"> by the Board of Trustees of Orange Township (Delaware County): hereby authorized </w:t>
      </w:r>
      <w:r>
        <w:rPr>
          <w:rFonts w:ascii="Times New Roman" w:hAnsi="Times New Roman"/>
          <w:sz w:val="24"/>
          <w:szCs w:val="24"/>
        </w:rPr>
        <w:t xml:space="preserve">The Director of Operations to enter into and execute a performance agreement with The Shelly Company regarding the 2022 Road Improvements from the 2022 Delaware County Road Improvements program bid awarded. Authorizing the issuance of a purchase order in the amount of $1,130,000.00 to The Shelly Company. </w:t>
      </w:r>
    </w:p>
    <w:p w:rsidR="003165F8" w:rsidRDefault="003165F8" w:rsidP="003165F8">
      <w:pPr>
        <w:rPr>
          <w:rFonts w:ascii="Times New Roman" w:eastAsia="Times New Roman" w:hAnsi="Times New Roman"/>
          <w:sz w:val="24"/>
          <w:szCs w:val="24"/>
        </w:rPr>
      </w:pPr>
    </w:p>
    <w:p w:rsidR="003165F8" w:rsidRPr="0022134C" w:rsidRDefault="003165F8" w:rsidP="003165F8">
      <w:pPr>
        <w:rPr>
          <w:rFonts w:ascii="Times New Roman" w:eastAsia="Times New Roman" w:hAnsi="Times New Roman"/>
          <w:sz w:val="24"/>
          <w:szCs w:val="24"/>
        </w:rPr>
      </w:pPr>
      <w:r w:rsidRPr="0022134C">
        <w:rPr>
          <w:rFonts w:ascii="Times New Roman" w:eastAsia="Times New Roman" w:hAnsi="Times New Roman"/>
          <w:sz w:val="24"/>
          <w:szCs w:val="24"/>
        </w:rPr>
        <w:t>Seconded by M</w:t>
      </w:r>
      <w:r w:rsidR="001F2F1A">
        <w:rPr>
          <w:rFonts w:ascii="Times New Roman" w:eastAsia="Times New Roman" w:hAnsi="Times New Roman"/>
          <w:sz w:val="24"/>
          <w:szCs w:val="24"/>
        </w:rPr>
        <w:t>rs</w:t>
      </w:r>
      <w:r w:rsidRPr="0022134C">
        <w:rPr>
          <w:rFonts w:ascii="Times New Roman" w:eastAsia="Times New Roman" w:hAnsi="Times New Roman"/>
          <w:sz w:val="24"/>
          <w:szCs w:val="24"/>
        </w:rPr>
        <w:t>.</w:t>
      </w:r>
      <w:r w:rsidR="001F2F1A">
        <w:rPr>
          <w:rFonts w:ascii="Times New Roman" w:eastAsia="Times New Roman" w:hAnsi="Times New Roman"/>
          <w:sz w:val="24"/>
          <w:szCs w:val="24"/>
        </w:rPr>
        <w:t xml:space="preserve"> Fouss</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3165F8" w:rsidRDefault="003165F8" w:rsidP="003165F8">
      <w:pPr>
        <w:rPr>
          <w:rFonts w:ascii="Times New Roman" w:hAnsi="Times New Roman"/>
          <w:sz w:val="20"/>
        </w:rPr>
      </w:pPr>
    </w:p>
    <w:p w:rsidR="003165F8" w:rsidRPr="00AA49E1" w:rsidRDefault="003165F8" w:rsidP="003165F8">
      <w:pPr>
        <w:jc w:val="left"/>
        <w:rPr>
          <w:rFonts w:ascii="Times New Roman" w:hAnsi="Times New Roman"/>
          <w:b/>
          <w:bCs/>
          <w:sz w:val="24"/>
          <w:szCs w:val="24"/>
        </w:rPr>
      </w:pPr>
      <w:r w:rsidRPr="00AA49E1">
        <w:rPr>
          <w:rFonts w:ascii="Times New Roman" w:hAnsi="Times New Roman"/>
          <w:b/>
          <w:bCs/>
          <w:sz w:val="24"/>
          <w:szCs w:val="24"/>
        </w:rPr>
        <w:t>BOARD OF TRUSTEES OF</w:t>
      </w:r>
      <w:r>
        <w:rPr>
          <w:rFonts w:ascii="Times New Roman" w:hAnsi="Times New Roman"/>
          <w:b/>
          <w:bCs/>
          <w:sz w:val="24"/>
          <w:szCs w:val="24"/>
        </w:rPr>
        <w:br/>
      </w:r>
      <w:r w:rsidRPr="00AA49E1">
        <w:rPr>
          <w:rFonts w:ascii="Times New Roman" w:hAnsi="Times New Roman"/>
          <w:b/>
          <w:bCs/>
          <w:sz w:val="24"/>
          <w:szCs w:val="24"/>
        </w:rPr>
        <w:t>ORANGE TOWNSHIP,</w:t>
      </w:r>
      <w:r>
        <w:rPr>
          <w:rFonts w:ascii="Times New Roman" w:hAnsi="Times New Roman"/>
          <w:b/>
          <w:bCs/>
          <w:sz w:val="24"/>
          <w:szCs w:val="24"/>
        </w:rPr>
        <w:br/>
      </w:r>
      <w:r w:rsidRPr="00AA49E1">
        <w:rPr>
          <w:rFonts w:ascii="Times New Roman" w:hAnsi="Times New Roman"/>
          <w:b/>
          <w:bCs/>
          <w:sz w:val="24"/>
          <w:szCs w:val="24"/>
        </w:rPr>
        <w:t>DELAWARE COUNTY, OHIO</w:t>
      </w:r>
    </w:p>
    <w:p w:rsidR="003165F8" w:rsidRPr="00AA49E1" w:rsidRDefault="003165F8" w:rsidP="003165F8">
      <w:pPr>
        <w:jc w:val="left"/>
        <w:rPr>
          <w:rFonts w:ascii="Times New Roman" w:hAnsi="Times New Roman"/>
          <w:sz w:val="24"/>
          <w:szCs w:val="24"/>
        </w:rPr>
      </w:pPr>
    </w:p>
    <w:p w:rsidR="003165F8" w:rsidRPr="00AA49E1" w:rsidRDefault="003165F8" w:rsidP="003165F8">
      <w:pPr>
        <w:jc w:val="left"/>
        <w:rPr>
          <w:rFonts w:ascii="Times New Roman" w:hAnsi="Times New Roman"/>
          <w:sz w:val="24"/>
          <w:szCs w:val="24"/>
        </w:rPr>
      </w:pPr>
      <w:r w:rsidRPr="00AA49E1">
        <w:rPr>
          <w:rFonts w:ascii="Times New Roman" w:hAnsi="Times New Roman"/>
          <w:sz w:val="24"/>
          <w:szCs w:val="24"/>
        </w:rPr>
        <w:lastRenderedPageBreak/>
        <w:t>__________________________________</w:t>
      </w:r>
      <w:r>
        <w:rPr>
          <w:rFonts w:ascii="Times New Roman" w:hAnsi="Times New Roman"/>
          <w:sz w:val="24"/>
          <w:szCs w:val="24"/>
        </w:rPr>
        <w:br/>
      </w:r>
      <w:r w:rsidRPr="00AA49E1">
        <w:rPr>
          <w:rFonts w:ascii="Times New Roman" w:hAnsi="Times New Roman"/>
          <w:sz w:val="24"/>
          <w:szCs w:val="24"/>
        </w:rPr>
        <w:t>Ben Grumbles</w:t>
      </w:r>
      <w:r>
        <w:rPr>
          <w:rFonts w:ascii="Times New Roman" w:hAnsi="Times New Roman"/>
          <w:sz w:val="24"/>
          <w:szCs w:val="24"/>
        </w:rPr>
        <w:br/>
      </w:r>
      <w:r w:rsidRPr="00AA49E1">
        <w:rPr>
          <w:rFonts w:ascii="Times New Roman" w:hAnsi="Times New Roman"/>
          <w:sz w:val="24"/>
          <w:szCs w:val="24"/>
        </w:rPr>
        <w:t>Chair</w:t>
      </w:r>
    </w:p>
    <w:p w:rsidR="003165F8" w:rsidRPr="00AA49E1" w:rsidRDefault="003165F8" w:rsidP="003165F8">
      <w:pPr>
        <w:jc w:val="left"/>
        <w:rPr>
          <w:rFonts w:ascii="Times New Roman" w:hAnsi="Times New Roman"/>
          <w:sz w:val="24"/>
          <w:szCs w:val="24"/>
        </w:rPr>
      </w:pPr>
    </w:p>
    <w:p w:rsidR="003165F8" w:rsidRPr="00AA49E1" w:rsidRDefault="003165F8" w:rsidP="003165F8">
      <w:pPr>
        <w:jc w:val="left"/>
        <w:rPr>
          <w:rFonts w:ascii="Times New Roman" w:hAnsi="Times New Roman"/>
          <w:sz w:val="24"/>
          <w:szCs w:val="24"/>
        </w:rPr>
      </w:pPr>
      <w:r w:rsidRPr="00AA49E1">
        <w:rPr>
          <w:rFonts w:ascii="Times New Roman" w:hAnsi="Times New Roman"/>
          <w:sz w:val="24"/>
          <w:szCs w:val="24"/>
        </w:rPr>
        <w:t>__________________________________</w:t>
      </w:r>
      <w:r>
        <w:rPr>
          <w:rFonts w:ascii="Times New Roman" w:hAnsi="Times New Roman"/>
          <w:sz w:val="24"/>
          <w:szCs w:val="24"/>
        </w:rPr>
        <w:br/>
      </w:r>
      <w:r w:rsidRPr="00AA49E1">
        <w:rPr>
          <w:rFonts w:ascii="Times New Roman" w:hAnsi="Times New Roman"/>
          <w:sz w:val="24"/>
          <w:szCs w:val="24"/>
        </w:rPr>
        <w:t>Lisa Knapp</w:t>
      </w:r>
      <w:r>
        <w:rPr>
          <w:rFonts w:ascii="Times New Roman" w:hAnsi="Times New Roman"/>
          <w:sz w:val="24"/>
          <w:szCs w:val="24"/>
        </w:rPr>
        <w:br/>
      </w:r>
      <w:r w:rsidRPr="00AA49E1">
        <w:rPr>
          <w:rFonts w:ascii="Times New Roman" w:hAnsi="Times New Roman"/>
          <w:sz w:val="24"/>
          <w:szCs w:val="24"/>
        </w:rPr>
        <w:t>Vice-Chair</w:t>
      </w:r>
    </w:p>
    <w:p w:rsidR="003165F8" w:rsidRPr="00AA49E1" w:rsidRDefault="003165F8" w:rsidP="003165F8">
      <w:pPr>
        <w:jc w:val="left"/>
        <w:rPr>
          <w:rFonts w:ascii="Times New Roman" w:hAnsi="Times New Roman"/>
          <w:sz w:val="24"/>
          <w:szCs w:val="24"/>
        </w:rPr>
      </w:pPr>
    </w:p>
    <w:p w:rsidR="003165F8" w:rsidRPr="00AA49E1" w:rsidRDefault="003165F8" w:rsidP="003165F8">
      <w:pPr>
        <w:jc w:val="left"/>
        <w:rPr>
          <w:rFonts w:ascii="Times New Roman" w:hAnsi="Times New Roman"/>
          <w:sz w:val="24"/>
          <w:szCs w:val="24"/>
        </w:rPr>
      </w:pPr>
    </w:p>
    <w:p w:rsidR="003165F8" w:rsidRPr="00AA49E1" w:rsidRDefault="003165F8" w:rsidP="003165F8">
      <w:pPr>
        <w:jc w:val="left"/>
        <w:rPr>
          <w:rFonts w:ascii="Times New Roman" w:hAnsi="Times New Roman"/>
          <w:sz w:val="24"/>
          <w:szCs w:val="24"/>
        </w:rPr>
      </w:pPr>
      <w:r w:rsidRPr="00AA49E1">
        <w:rPr>
          <w:rFonts w:ascii="Times New Roman" w:hAnsi="Times New Roman"/>
          <w:sz w:val="24"/>
          <w:szCs w:val="24"/>
        </w:rPr>
        <w:t>__________________________________ </w:t>
      </w:r>
      <w:r>
        <w:rPr>
          <w:rFonts w:ascii="Times New Roman" w:hAnsi="Times New Roman"/>
          <w:sz w:val="24"/>
          <w:szCs w:val="24"/>
        </w:rPr>
        <w:br/>
        <w:t>E</w:t>
      </w:r>
      <w:r w:rsidRPr="00AA49E1">
        <w:rPr>
          <w:rFonts w:ascii="Times New Roman" w:hAnsi="Times New Roman"/>
          <w:sz w:val="24"/>
          <w:szCs w:val="24"/>
        </w:rPr>
        <w:t>rica Fouss</w:t>
      </w:r>
      <w:r w:rsidRPr="00AA49E1">
        <w:rPr>
          <w:rFonts w:ascii="Times New Roman" w:hAnsi="Times New Roman"/>
          <w:sz w:val="24"/>
          <w:szCs w:val="24"/>
        </w:rPr>
        <w:br/>
        <w:t>Trustee</w:t>
      </w:r>
    </w:p>
    <w:p w:rsidR="003165F8" w:rsidRPr="00AA49E1" w:rsidRDefault="003165F8" w:rsidP="003165F8">
      <w:pPr>
        <w:jc w:val="left"/>
        <w:rPr>
          <w:rFonts w:ascii="Times New Roman" w:hAnsi="Times New Roman"/>
          <w:sz w:val="24"/>
          <w:szCs w:val="24"/>
        </w:rPr>
      </w:pPr>
    </w:p>
    <w:p w:rsidR="003165F8" w:rsidRPr="00AA49E1" w:rsidRDefault="003165F8" w:rsidP="003165F8">
      <w:pPr>
        <w:rPr>
          <w:rFonts w:ascii="Times New Roman" w:hAnsi="Times New Roman"/>
          <w:sz w:val="24"/>
          <w:szCs w:val="24"/>
        </w:rPr>
      </w:pPr>
    </w:p>
    <w:p w:rsidR="003165F8" w:rsidRPr="00AA49E1" w:rsidRDefault="003165F8" w:rsidP="003165F8">
      <w:pPr>
        <w:rPr>
          <w:rFonts w:ascii="Times New Roman" w:hAnsi="Times New Roman"/>
          <w:sz w:val="24"/>
          <w:szCs w:val="24"/>
        </w:rPr>
      </w:pPr>
      <w:r w:rsidRPr="00AA49E1">
        <w:rPr>
          <w:rFonts w:ascii="Times New Roman" w:hAnsi="Times New Roman"/>
          <w:sz w:val="24"/>
          <w:szCs w:val="24"/>
        </w:rPr>
        <w:t>                                                                         Attest:</w:t>
      </w:r>
    </w:p>
    <w:p w:rsidR="003165F8" w:rsidRPr="00AA49E1" w:rsidRDefault="003165F8" w:rsidP="003165F8">
      <w:pPr>
        <w:rPr>
          <w:rFonts w:ascii="Times New Roman" w:hAnsi="Times New Roman"/>
          <w:sz w:val="24"/>
          <w:szCs w:val="24"/>
        </w:rPr>
      </w:pPr>
    </w:p>
    <w:p w:rsidR="003165F8" w:rsidRDefault="003165F8" w:rsidP="003165F8">
      <w:pPr>
        <w:ind w:left="4320"/>
        <w:jc w:val="left"/>
        <w:rPr>
          <w:rFonts w:ascii="Times New Roman" w:hAnsi="Times New Roman"/>
          <w:b/>
          <w:bCs/>
          <w:sz w:val="24"/>
          <w:szCs w:val="24"/>
        </w:rPr>
      </w:pPr>
      <w:r w:rsidRPr="00AA49E1">
        <w:rPr>
          <w:rFonts w:ascii="Times New Roman" w:hAnsi="Times New Roman"/>
          <w:sz w:val="24"/>
          <w:szCs w:val="24"/>
        </w:rPr>
        <w:t>____________________________</w:t>
      </w:r>
      <w:r>
        <w:rPr>
          <w:rFonts w:ascii="Times New Roman" w:hAnsi="Times New Roman"/>
          <w:sz w:val="24"/>
          <w:szCs w:val="24"/>
        </w:rPr>
        <w:br/>
      </w:r>
      <w:r w:rsidRPr="00AA49E1">
        <w:rPr>
          <w:rFonts w:ascii="Times New Roman" w:hAnsi="Times New Roman"/>
          <w:sz w:val="24"/>
          <w:szCs w:val="24"/>
        </w:rPr>
        <w:t>Lisa Kraft</w:t>
      </w:r>
      <w:r>
        <w:rPr>
          <w:rFonts w:ascii="Times New Roman" w:hAnsi="Times New Roman"/>
          <w:sz w:val="24"/>
          <w:szCs w:val="24"/>
        </w:rPr>
        <w:br/>
      </w:r>
      <w:r w:rsidRPr="00AA49E1">
        <w:rPr>
          <w:rFonts w:ascii="Times New Roman" w:hAnsi="Times New Roman"/>
          <w:sz w:val="24"/>
          <w:szCs w:val="24"/>
        </w:rPr>
        <w:t>Township Fiscal Officer</w:t>
      </w:r>
      <w:r>
        <w:rPr>
          <w:rFonts w:ascii="Times New Roman" w:hAnsi="Times New Roman"/>
          <w:sz w:val="24"/>
          <w:szCs w:val="24"/>
        </w:rPr>
        <w:br/>
      </w:r>
      <w:r w:rsidRPr="00AA49E1">
        <w:rPr>
          <w:rFonts w:ascii="Times New Roman" w:hAnsi="Times New Roman"/>
          <w:sz w:val="24"/>
          <w:szCs w:val="24"/>
        </w:rPr>
        <w:t>Orange Township, Delaware County, Ohio</w:t>
      </w:r>
      <w:r>
        <w:rPr>
          <w:rFonts w:ascii="Times New Roman" w:hAnsi="Times New Roman"/>
          <w:sz w:val="24"/>
          <w:szCs w:val="24"/>
        </w:rPr>
        <w:br/>
      </w:r>
    </w:p>
    <w:p w:rsidR="003165F8" w:rsidRPr="00AA49E1" w:rsidRDefault="003165F8" w:rsidP="003165F8">
      <w:pPr>
        <w:rPr>
          <w:rFonts w:ascii="Times New Roman" w:hAnsi="Times New Roman"/>
          <w:b/>
          <w:bCs/>
          <w:sz w:val="24"/>
          <w:szCs w:val="24"/>
        </w:rPr>
      </w:pPr>
      <w:r w:rsidRPr="00AA49E1">
        <w:rPr>
          <w:rFonts w:ascii="Times New Roman" w:hAnsi="Times New Roman"/>
          <w:b/>
          <w:bCs/>
          <w:sz w:val="24"/>
          <w:szCs w:val="24"/>
        </w:rPr>
        <w:t>CERTIFICATE</w:t>
      </w:r>
    </w:p>
    <w:p w:rsidR="003165F8" w:rsidRDefault="003165F8" w:rsidP="003165F8">
      <w:pPr>
        <w:rPr>
          <w:rFonts w:ascii="Times New Roman" w:hAnsi="Times New Roman"/>
          <w:sz w:val="24"/>
          <w:szCs w:val="24"/>
        </w:rPr>
      </w:pPr>
    </w:p>
    <w:p w:rsidR="003165F8" w:rsidRPr="00AA49E1" w:rsidRDefault="003165F8" w:rsidP="003165F8">
      <w:pPr>
        <w:rPr>
          <w:rFonts w:ascii="Times New Roman" w:hAnsi="Times New Roman"/>
          <w:sz w:val="24"/>
          <w:szCs w:val="24"/>
        </w:rPr>
      </w:pPr>
      <w:r w:rsidRPr="00AA49E1">
        <w:rPr>
          <w:rFonts w:ascii="Times New Roman" w:hAnsi="Times New Roman"/>
          <w:sz w:val="24"/>
          <w:szCs w:val="24"/>
        </w:rPr>
        <w:t>State of Ohio, Delaware County</w:t>
      </w:r>
    </w:p>
    <w:p w:rsidR="003165F8" w:rsidRPr="00AA49E1" w:rsidRDefault="003165F8" w:rsidP="003165F8">
      <w:pPr>
        <w:rPr>
          <w:rFonts w:ascii="Times New Roman" w:hAnsi="Times New Roman"/>
          <w:sz w:val="24"/>
          <w:szCs w:val="24"/>
        </w:rPr>
      </w:pPr>
    </w:p>
    <w:p w:rsidR="003165F8" w:rsidRDefault="003165F8" w:rsidP="003165F8">
      <w:pPr>
        <w:rPr>
          <w:rFonts w:ascii="Times New Roman" w:hAnsi="Times New Roman"/>
          <w:sz w:val="24"/>
          <w:szCs w:val="24"/>
        </w:rPr>
      </w:pPr>
      <w:r w:rsidRPr="00AA49E1">
        <w:rPr>
          <w:rFonts w:ascii="Times New Roman" w:hAnsi="Times New Roman"/>
          <w:sz w:val="24"/>
          <w:szCs w:val="24"/>
        </w:rPr>
        <w:t>I, the undersigned Township Fiscal Officer of Orange Township, Delaware County, Ohio, certify that the foregoing Resolution No. 22-</w:t>
      </w:r>
      <w:r w:rsidR="007542B4">
        <w:rPr>
          <w:rFonts w:ascii="Times New Roman" w:hAnsi="Times New Roman"/>
          <w:sz w:val="24"/>
          <w:szCs w:val="24"/>
        </w:rPr>
        <w:t>174</w:t>
      </w:r>
      <w:r w:rsidRPr="00AA49E1">
        <w:rPr>
          <w:rFonts w:ascii="Times New Roman" w:hAnsi="Times New Roman"/>
          <w:sz w:val="24"/>
          <w:szCs w:val="24"/>
        </w:rPr>
        <w:t xml:space="preserve"> is taken and copied from the record of proceedings of the Board, and that it has been compared by me with the Resolution on the record and is a true and accurate copy.  Further, I certify that the adoption of such Resolution occurred in an open meeting held in compliance with R.C. § 121.22.</w:t>
      </w:r>
    </w:p>
    <w:p w:rsidR="003165F8" w:rsidRPr="00AA49E1" w:rsidRDefault="003165F8" w:rsidP="003165F8">
      <w:pPr>
        <w:rPr>
          <w:rFonts w:ascii="Times New Roman" w:hAnsi="Times New Roman"/>
          <w:sz w:val="24"/>
          <w:szCs w:val="24"/>
        </w:rPr>
      </w:pPr>
    </w:p>
    <w:p w:rsidR="003165F8" w:rsidRPr="00AA49E1" w:rsidRDefault="003165F8" w:rsidP="003165F8">
      <w:pPr>
        <w:rPr>
          <w:rFonts w:ascii="Times New Roman" w:hAnsi="Times New Roman"/>
          <w:sz w:val="24"/>
          <w:szCs w:val="24"/>
        </w:rPr>
      </w:pPr>
      <w:r w:rsidRPr="00AA49E1">
        <w:rPr>
          <w:rFonts w:ascii="Times New Roman" w:hAnsi="Times New Roman"/>
          <w:sz w:val="24"/>
          <w:szCs w:val="24"/>
        </w:rPr>
        <w:t>Date:  ________________</w:t>
      </w:r>
    </w:p>
    <w:p w:rsidR="003165F8" w:rsidRPr="00AA49E1" w:rsidRDefault="003165F8" w:rsidP="003165F8">
      <w:pPr>
        <w:ind w:left="4920"/>
        <w:jc w:val="left"/>
        <w:rPr>
          <w:rFonts w:ascii="Times New Roman" w:hAnsi="Times New Roman"/>
          <w:sz w:val="24"/>
          <w:szCs w:val="24"/>
        </w:rPr>
      </w:pPr>
      <w:r w:rsidRPr="00AA49E1">
        <w:rPr>
          <w:rFonts w:ascii="Times New Roman" w:hAnsi="Times New Roman"/>
          <w:sz w:val="24"/>
          <w:szCs w:val="24"/>
        </w:rPr>
        <w:t>_____________________________________ Lisa Kraft</w:t>
      </w:r>
      <w:r>
        <w:rPr>
          <w:rFonts w:ascii="Times New Roman" w:hAnsi="Times New Roman"/>
          <w:sz w:val="24"/>
          <w:szCs w:val="24"/>
        </w:rPr>
        <w:br/>
      </w:r>
      <w:r w:rsidRPr="00AA49E1">
        <w:rPr>
          <w:rFonts w:ascii="Times New Roman" w:hAnsi="Times New Roman"/>
          <w:sz w:val="24"/>
          <w:szCs w:val="24"/>
        </w:rPr>
        <w:t>Township Fiscal Officer</w:t>
      </w:r>
      <w:r>
        <w:rPr>
          <w:rFonts w:ascii="Times New Roman" w:hAnsi="Times New Roman"/>
          <w:sz w:val="24"/>
          <w:szCs w:val="24"/>
        </w:rPr>
        <w:br/>
      </w:r>
      <w:r w:rsidRPr="00AA49E1">
        <w:rPr>
          <w:rFonts w:ascii="Times New Roman" w:hAnsi="Times New Roman"/>
          <w:sz w:val="24"/>
          <w:szCs w:val="24"/>
        </w:rPr>
        <w:t>Orange Township, Delaware County, Ohio</w:t>
      </w:r>
    </w:p>
    <w:p w:rsidR="003165F8" w:rsidRDefault="003165F8" w:rsidP="003165F8">
      <w:pPr>
        <w:rPr>
          <w:rFonts w:ascii="Times New Roman" w:hAnsi="Times New Roman"/>
          <w:sz w:val="24"/>
          <w:szCs w:val="24"/>
        </w:rPr>
      </w:pPr>
    </w:p>
    <w:p w:rsidR="003165F8" w:rsidRDefault="003165F8" w:rsidP="003165F8">
      <w:pPr>
        <w:jc w:val="center"/>
        <w:rPr>
          <w:rFonts w:ascii="Times New Roman" w:hAnsi="Times New Roman"/>
          <w:sz w:val="24"/>
          <w:szCs w:val="24"/>
        </w:rPr>
      </w:pPr>
      <w:r w:rsidRPr="00F0072B">
        <w:rPr>
          <w:rFonts w:ascii="Times New Roman" w:hAnsi="Times New Roman"/>
          <w:sz w:val="24"/>
          <w:szCs w:val="24"/>
        </w:rPr>
        <w:t>FISCAL OFFICER’S CERTIFICATION</w:t>
      </w:r>
    </w:p>
    <w:p w:rsidR="003165F8" w:rsidRPr="00F0072B" w:rsidRDefault="003165F8" w:rsidP="003165F8">
      <w:pPr>
        <w:jc w:val="center"/>
        <w:rPr>
          <w:rFonts w:ascii="Times New Roman" w:hAnsi="Times New Roman"/>
          <w:sz w:val="24"/>
          <w:szCs w:val="24"/>
        </w:rPr>
      </w:pPr>
    </w:p>
    <w:p w:rsidR="003165F8" w:rsidRPr="00F0072B" w:rsidRDefault="003165F8" w:rsidP="003165F8">
      <w:pPr>
        <w:rPr>
          <w:rFonts w:ascii="Times New Roman" w:hAnsi="Times New Roman"/>
          <w:sz w:val="24"/>
          <w:szCs w:val="24"/>
        </w:rPr>
      </w:pPr>
      <w:r w:rsidRPr="00F0072B">
        <w:rPr>
          <w:rFonts w:ascii="Times New Roman" w:hAnsi="Times New Roman"/>
          <w:sz w:val="24"/>
          <w:szCs w:val="24"/>
        </w:rPr>
        <w:t>The Orange Township Fiscal Officer hereby certifies that the funds required to meet the obligations set forth in this Contract have been lawfully appropriated for such purpose and are in the Township treasury or are in the process of collection, free from any other encumbrances.  The Orange Township Fiscal Officer also certifies that it has been confirmed with the State of Ohio Auditor that Shelly Company has no outstanding findings for recovery issued against them by the State of Ohio.</w:t>
      </w:r>
    </w:p>
    <w:p w:rsidR="003165F8" w:rsidRPr="00F0072B" w:rsidRDefault="003165F8" w:rsidP="003165F8">
      <w:pPr>
        <w:rPr>
          <w:rFonts w:ascii="Times New Roman" w:hAnsi="Times New Roman"/>
          <w:sz w:val="24"/>
          <w:szCs w:val="24"/>
        </w:rPr>
      </w:pPr>
    </w:p>
    <w:p w:rsidR="003165F8" w:rsidRDefault="003165F8" w:rsidP="003165F8">
      <w:pPr>
        <w:rPr>
          <w:rFonts w:ascii="Times New Roman" w:hAnsi="Times New Roman"/>
          <w:sz w:val="24"/>
          <w:szCs w:val="24"/>
        </w:rPr>
      </w:pPr>
      <w:r w:rsidRPr="00F0072B">
        <w:rPr>
          <w:rFonts w:ascii="Times New Roman" w:hAnsi="Times New Roman"/>
          <w:sz w:val="24"/>
          <w:szCs w:val="24"/>
        </w:rPr>
        <w:t>Date: _________________, 2022</w:t>
      </w:r>
      <w:r w:rsidRPr="00F0072B">
        <w:rPr>
          <w:rFonts w:ascii="Times New Roman" w:hAnsi="Times New Roman"/>
          <w:sz w:val="24"/>
          <w:szCs w:val="24"/>
        </w:rPr>
        <w:tab/>
      </w:r>
      <w:r w:rsidRPr="00F0072B">
        <w:rPr>
          <w:rFonts w:ascii="Times New Roman" w:hAnsi="Times New Roman"/>
          <w:sz w:val="24"/>
          <w:szCs w:val="24"/>
        </w:rPr>
        <w:tab/>
      </w:r>
      <w:r w:rsidRPr="00F0072B">
        <w:rPr>
          <w:rFonts w:ascii="Times New Roman" w:hAnsi="Times New Roman"/>
          <w:sz w:val="24"/>
          <w:szCs w:val="24"/>
        </w:rPr>
        <w:tab/>
      </w:r>
      <w:r w:rsidRPr="00F0072B">
        <w:rPr>
          <w:rFonts w:ascii="Times New Roman" w:hAnsi="Times New Roman"/>
          <w:sz w:val="24"/>
          <w:szCs w:val="24"/>
        </w:rPr>
        <w:tab/>
      </w:r>
    </w:p>
    <w:p w:rsidR="003165F8" w:rsidRDefault="003165F8" w:rsidP="003165F8">
      <w:pPr>
        <w:rPr>
          <w:rFonts w:ascii="Times New Roman" w:hAnsi="Times New Roman"/>
          <w:sz w:val="24"/>
          <w:szCs w:val="24"/>
        </w:rPr>
      </w:pPr>
    </w:p>
    <w:p w:rsidR="003165F8" w:rsidRDefault="003165F8" w:rsidP="003165F8">
      <w:pPr>
        <w:rPr>
          <w:rFonts w:ascii="Times New Roman" w:hAnsi="Times New Roman"/>
          <w:sz w:val="24"/>
          <w:szCs w:val="24"/>
        </w:rPr>
      </w:pPr>
    </w:p>
    <w:p w:rsidR="003165F8" w:rsidRPr="00F0072B" w:rsidRDefault="003165F8" w:rsidP="003165F8">
      <w:pPr>
        <w:jc w:val="left"/>
        <w:rPr>
          <w:rFonts w:ascii="Times New Roman" w:hAnsi="Times New Roman"/>
          <w:sz w:val="24"/>
          <w:szCs w:val="24"/>
        </w:rPr>
      </w:pPr>
      <w:r w:rsidRPr="00F0072B">
        <w:rPr>
          <w:rFonts w:ascii="Times New Roman" w:hAnsi="Times New Roman"/>
          <w:sz w:val="24"/>
          <w:szCs w:val="24"/>
        </w:rPr>
        <w:t>________________________________</w:t>
      </w:r>
      <w:r>
        <w:rPr>
          <w:rFonts w:ascii="Times New Roman" w:hAnsi="Times New Roman"/>
          <w:sz w:val="24"/>
          <w:szCs w:val="24"/>
        </w:rPr>
        <w:br/>
        <w:t>L</w:t>
      </w:r>
      <w:r w:rsidRPr="00F0072B">
        <w:rPr>
          <w:rFonts w:ascii="Times New Roman" w:hAnsi="Times New Roman"/>
          <w:sz w:val="24"/>
          <w:szCs w:val="24"/>
        </w:rPr>
        <w:t xml:space="preserve">isa </w:t>
      </w:r>
      <w:r>
        <w:rPr>
          <w:rFonts w:ascii="Times New Roman" w:hAnsi="Times New Roman"/>
          <w:sz w:val="24"/>
          <w:szCs w:val="24"/>
        </w:rPr>
        <w:t>K</w:t>
      </w:r>
      <w:r w:rsidRPr="00F0072B">
        <w:rPr>
          <w:rFonts w:ascii="Times New Roman" w:hAnsi="Times New Roman"/>
          <w:sz w:val="24"/>
          <w:szCs w:val="24"/>
        </w:rPr>
        <w:t>raft</w:t>
      </w:r>
      <w:r>
        <w:rPr>
          <w:rFonts w:ascii="Times New Roman" w:hAnsi="Times New Roman"/>
          <w:sz w:val="24"/>
          <w:szCs w:val="24"/>
        </w:rPr>
        <w:br/>
      </w:r>
      <w:r w:rsidRPr="00F0072B">
        <w:rPr>
          <w:rFonts w:ascii="Times New Roman" w:hAnsi="Times New Roman"/>
          <w:sz w:val="24"/>
          <w:szCs w:val="24"/>
        </w:rPr>
        <w:t>Orange Township Fiscal Officer</w:t>
      </w:r>
    </w:p>
    <w:p w:rsidR="003165F8" w:rsidRPr="00F0072B" w:rsidRDefault="003165F8" w:rsidP="003165F8">
      <w:pPr>
        <w:rPr>
          <w:rFonts w:ascii="Times New Roman" w:hAnsi="Times New Roman"/>
          <w:sz w:val="24"/>
          <w:szCs w:val="24"/>
        </w:rPr>
      </w:pPr>
    </w:p>
    <w:p w:rsidR="003165F8" w:rsidRPr="00F0072B" w:rsidRDefault="003165F8" w:rsidP="003165F8">
      <w:pPr>
        <w:rPr>
          <w:rFonts w:ascii="Times New Roman" w:hAnsi="Times New Roman"/>
          <w:sz w:val="24"/>
          <w:szCs w:val="24"/>
        </w:rPr>
      </w:pPr>
    </w:p>
    <w:p w:rsidR="003165F8" w:rsidRPr="00F0072B" w:rsidRDefault="003165F8" w:rsidP="003165F8">
      <w:pPr>
        <w:rPr>
          <w:rFonts w:ascii="Times New Roman" w:hAnsi="Times New Roman"/>
          <w:sz w:val="24"/>
          <w:szCs w:val="24"/>
        </w:rPr>
      </w:pPr>
      <w:r w:rsidRPr="00F0072B">
        <w:rPr>
          <w:rFonts w:ascii="Times New Roman" w:hAnsi="Times New Roman"/>
          <w:sz w:val="24"/>
          <w:szCs w:val="24"/>
        </w:rPr>
        <w:t>Approved as to Form:</w:t>
      </w:r>
    </w:p>
    <w:p w:rsidR="003165F8" w:rsidRPr="00F0072B" w:rsidRDefault="003165F8" w:rsidP="003165F8">
      <w:pPr>
        <w:rPr>
          <w:rFonts w:ascii="Times New Roman" w:hAnsi="Times New Roman"/>
          <w:sz w:val="24"/>
          <w:szCs w:val="24"/>
        </w:rPr>
      </w:pPr>
    </w:p>
    <w:p w:rsidR="003165F8" w:rsidRPr="00F0072B" w:rsidRDefault="003165F8" w:rsidP="003165F8">
      <w:pPr>
        <w:jc w:val="left"/>
        <w:rPr>
          <w:rFonts w:ascii="Times New Roman" w:hAnsi="Times New Roman"/>
          <w:sz w:val="24"/>
          <w:szCs w:val="24"/>
        </w:rPr>
      </w:pPr>
      <w:r w:rsidRPr="00F0072B">
        <w:rPr>
          <w:rFonts w:ascii="Times New Roman" w:hAnsi="Times New Roman"/>
          <w:sz w:val="24"/>
          <w:szCs w:val="24"/>
        </w:rPr>
        <w:t xml:space="preserve">__________________________________ </w:t>
      </w:r>
      <w:r>
        <w:rPr>
          <w:rFonts w:ascii="Times New Roman" w:hAnsi="Times New Roman"/>
          <w:sz w:val="24"/>
          <w:szCs w:val="24"/>
        </w:rPr>
        <w:br/>
      </w:r>
      <w:r w:rsidRPr="00F0072B">
        <w:rPr>
          <w:rFonts w:ascii="Times New Roman" w:hAnsi="Times New Roman"/>
          <w:sz w:val="24"/>
          <w:szCs w:val="24"/>
        </w:rPr>
        <w:t>Prosecuting Attorney</w:t>
      </w:r>
      <w:r>
        <w:rPr>
          <w:rFonts w:ascii="Times New Roman" w:hAnsi="Times New Roman"/>
          <w:sz w:val="24"/>
          <w:szCs w:val="24"/>
        </w:rPr>
        <w:br/>
      </w:r>
      <w:r w:rsidRPr="00F0072B">
        <w:rPr>
          <w:rFonts w:ascii="Times New Roman" w:hAnsi="Times New Roman"/>
          <w:sz w:val="24"/>
          <w:szCs w:val="24"/>
        </w:rPr>
        <w:t>Delaware County, Ohio</w:t>
      </w:r>
      <w:bookmarkEnd w:id="5"/>
    </w:p>
    <w:p w:rsidR="00A44E53" w:rsidRDefault="00A44E53" w:rsidP="003165F8">
      <w:pPr>
        <w:pStyle w:val="NoSpacing"/>
        <w:rPr>
          <w:rFonts w:ascii="Times New Roman" w:hAnsi="Times New Roman"/>
          <w:sz w:val="24"/>
          <w:szCs w:val="24"/>
        </w:rPr>
      </w:pPr>
    </w:p>
    <w:p w:rsidR="004F5AA1" w:rsidRDefault="004F5AA1" w:rsidP="004F5AA1">
      <w:pPr>
        <w:jc w:val="left"/>
        <w:rPr>
          <w:rFonts w:ascii="Times New Roman" w:hAnsi="Times New Roman"/>
          <w:b/>
          <w:bCs/>
          <w:sz w:val="24"/>
          <w:szCs w:val="24"/>
          <w:u w:val="single"/>
        </w:rPr>
      </w:pPr>
      <w:r w:rsidRPr="00E9317F">
        <w:rPr>
          <w:rFonts w:ascii="Times New Roman" w:hAnsi="Times New Roman"/>
          <w:b/>
          <w:bCs/>
          <w:sz w:val="24"/>
          <w:szCs w:val="24"/>
          <w:u w:val="single"/>
        </w:rPr>
        <w:t>RES</w:t>
      </w:r>
      <w:r w:rsidR="00E9317F">
        <w:rPr>
          <w:rFonts w:ascii="Times New Roman" w:hAnsi="Times New Roman"/>
          <w:b/>
          <w:bCs/>
          <w:sz w:val="24"/>
          <w:szCs w:val="24"/>
          <w:u w:val="single"/>
        </w:rPr>
        <w:t>.</w:t>
      </w:r>
      <w:r w:rsidRPr="00E9317F">
        <w:rPr>
          <w:rFonts w:ascii="Times New Roman" w:hAnsi="Times New Roman"/>
          <w:b/>
          <w:bCs/>
          <w:sz w:val="24"/>
          <w:szCs w:val="24"/>
          <w:u w:val="single"/>
        </w:rPr>
        <w:t>22</w:t>
      </w:r>
      <w:r w:rsidR="00E9317F">
        <w:rPr>
          <w:rFonts w:ascii="Times New Roman" w:hAnsi="Times New Roman"/>
          <w:b/>
          <w:bCs/>
          <w:sz w:val="24"/>
          <w:szCs w:val="24"/>
          <w:u w:val="single"/>
        </w:rPr>
        <w:t>-</w:t>
      </w:r>
      <w:r w:rsidR="00620A4D" w:rsidRPr="00E9317F">
        <w:rPr>
          <w:rFonts w:ascii="Times New Roman" w:hAnsi="Times New Roman"/>
          <w:b/>
          <w:bCs/>
          <w:sz w:val="24"/>
          <w:szCs w:val="24"/>
          <w:u w:val="single"/>
        </w:rPr>
        <w:t>175</w:t>
      </w:r>
      <w:r w:rsidRPr="00E9317F">
        <w:rPr>
          <w:rFonts w:ascii="Times New Roman" w:hAnsi="Times New Roman"/>
          <w:b/>
          <w:bCs/>
          <w:sz w:val="24"/>
          <w:szCs w:val="24"/>
          <w:u w:val="single"/>
        </w:rPr>
        <w:t xml:space="preserve"> RESOLUTION AUTHORIZING THE ADOPTION AND EXECUTION </w:t>
      </w:r>
      <w:r w:rsidRPr="00F05983">
        <w:rPr>
          <w:rFonts w:ascii="Times New Roman" w:hAnsi="Times New Roman"/>
          <w:b/>
          <w:bCs/>
          <w:sz w:val="24"/>
          <w:szCs w:val="24"/>
          <w:u w:val="single"/>
        </w:rPr>
        <w:t>OF AN AUTOMOTIVE INFORMATION SYSTEM SERVICE AGREEMENT WITH ALLDATA</w:t>
      </w:r>
    </w:p>
    <w:p w:rsidR="00810D60" w:rsidRPr="00810D60" w:rsidRDefault="00810D60" w:rsidP="004F5AA1">
      <w:pPr>
        <w:jc w:val="left"/>
        <w:rPr>
          <w:rFonts w:ascii="Times New Roman" w:hAnsi="Times New Roman"/>
          <w:bCs/>
          <w:sz w:val="24"/>
          <w:szCs w:val="24"/>
        </w:rPr>
      </w:pPr>
      <w:r>
        <w:rPr>
          <w:rFonts w:ascii="Times New Roman" w:hAnsi="Times New Roman"/>
          <w:bCs/>
          <w:sz w:val="24"/>
          <w:szCs w:val="24"/>
        </w:rPr>
        <w:t>Motion by M</w:t>
      </w:r>
      <w:r w:rsidR="00FE420F">
        <w:rPr>
          <w:rFonts w:ascii="Times New Roman" w:hAnsi="Times New Roman"/>
          <w:bCs/>
          <w:sz w:val="24"/>
          <w:szCs w:val="24"/>
        </w:rPr>
        <w:t>r</w:t>
      </w:r>
      <w:r>
        <w:rPr>
          <w:rFonts w:ascii="Times New Roman" w:hAnsi="Times New Roman"/>
          <w:bCs/>
          <w:sz w:val="24"/>
          <w:szCs w:val="24"/>
        </w:rPr>
        <w:t>.</w:t>
      </w:r>
      <w:r w:rsidR="00FE420F">
        <w:rPr>
          <w:rFonts w:ascii="Times New Roman" w:hAnsi="Times New Roman"/>
          <w:bCs/>
          <w:sz w:val="24"/>
          <w:szCs w:val="24"/>
        </w:rPr>
        <w:t xml:space="preserve"> Grumbles</w:t>
      </w:r>
    </w:p>
    <w:p w:rsidR="004F5AA1" w:rsidRPr="008F6779" w:rsidRDefault="004F5AA1" w:rsidP="008F6779">
      <w:pPr>
        <w:jc w:val="center"/>
        <w:rPr>
          <w:rFonts w:ascii="Times New Roman" w:hAnsi="Times New Roman"/>
          <w:bCs/>
          <w:sz w:val="24"/>
          <w:szCs w:val="24"/>
          <w:u w:val="single"/>
        </w:rPr>
      </w:pPr>
    </w:p>
    <w:p w:rsidR="004F5AA1" w:rsidRPr="00F05983" w:rsidRDefault="004F5AA1" w:rsidP="004F5AA1">
      <w:pPr>
        <w:jc w:val="center"/>
        <w:rPr>
          <w:rFonts w:ascii="Times New Roman" w:hAnsi="Times New Roman"/>
          <w:b/>
          <w:bCs/>
          <w:sz w:val="24"/>
          <w:szCs w:val="24"/>
          <w:u w:val="single"/>
        </w:rPr>
      </w:pPr>
      <w:r w:rsidRPr="00F05983">
        <w:rPr>
          <w:rFonts w:ascii="Times New Roman" w:hAnsi="Times New Roman"/>
          <w:b/>
          <w:bCs/>
          <w:sz w:val="24"/>
          <w:szCs w:val="24"/>
          <w:u w:val="single"/>
        </w:rPr>
        <w:t>PREAMBLE</w:t>
      </w:r>
    </w:p>
    <w:p w:rsidR="004F5AA1" w:rsidRPr="00F05983" w:rsidRDefault="004F5AA1" w:rsidP="004F5AA1">
      <w:pPr>
        <w:jc w:val="center"/>
        <w:rPr>
          <w:rFonts w:ascii="Times New Roman" w:hAnsi="Times New Roman"/>
          <w:sz w:val="24"/>
          <w:szCs w:val="24"/>
        </w:rPr>
      </w:pPr>
    </w:p>
    <w:p w:rsidR="004F5AA1" w:rsidRPr="00370F54" w:rsidRDefault="004F5AA1" w:rsidP="00FE420F">
      <w:pPr>
        <w:pStyle w:val="ListParagraph"/>
        <w:numPr>
          <w:ilvl w:val="0"/>
          <w:numId w:val="47"/>
        </w:numPr>
        <w:spacing w:before="240"/>
        <w:ind w:left="0" w:firstLine="720"/>
        <w:contextualSpacing/>
        <w:jc w:val="both"/>
        <w:rPr>
          <w:rFonts w:eastAsia="Calibri"/>
          <w:sz w:val="24"/>
          <w:szCs w:val="24"/>
        </w:rPr>
      </w:pPr>
      <w:r w:rsidRPr="00370F54">
        <w:rPr>
          <w:rFonts w:eastAsia="Calibri"/>
          <w:sz w:val="24"/>
          <w:szCs w:val="24"/>
        </w:rPr>
        <w:t>Whereas, on the Board of Trustees (the “Board”) of Orange Township, Delaware County, Ohio (the “Township”) has identified a need and desire to enter into a contract regarding automatic information services; and</w:t>
      </w:r>
    </w:p>
    <w:p w:rsidR="004F5AA1" w:rsidRPr="00F05983" w:rsidRDefault="004F5AA1" w:rsidP="00FE420F">
      <w:pPr>
        <w:pStyle w:val="ListParagraph"/>
        <w:jc w:val="both"/>
        <w:rPr>
          <w:sz w:val="24"/>
          <w:szCs w:val="24"/>
        </w:rPr>
      </w:pPr>
    </w:p>
    <w:p w:rsidR="004F5AA1" w:rsidRPr="00F05983" w:rsidRDefault="004F5AA1" w:rsidP="00FE420F">
      <w:pPr>
        <w:pStyle w:val="ListParagraph"/>
        <w:numPr>
          <w:ilvl w:val="0"/>
          <w:numId w:val="47"/>
        </w:numPr>
        <w:spacing w:after="200" w:line="276" w:lineRule="auto"/>
        <w:ind w:left="0" w:firstLine="720"/>
        <w:contextualSpacing/>
        <w:jc w:val="both"/>
        <w:rPr>
          <w:sz w:val="24"/>
          <w:szCs w:val="24"/>
        </w:rPr>
      </w:pPr>
      <w:r w:rsidRPr="00F05983">
        <w:rPr>
          <w:sz w:val="24"/>
          <w:szCs w:val="24"/>
        </w:rPr>
        <w:t xml:space="preserve">Whereas, the Board has identified possible vendor and received a draft proposal currently on file with the Township, from ALLDATA (the “Agreement”); </w:t>
      </w:r>
    </w:p>
    <w:p w:rsidR="004F5AA1" w:rsidRPr="00F05983" w:rsidRDefault="004F5AA1" w:rsidP="00FE420F">
      <w:pPr>
        <w:pStyle w:val="ListParagraph"/>
        <w:jc w:val="both"/>
        <w:rPr>
          <w:sz w:val="24"/>
          <w:szCs w:val="24"/>
        </w:rPr>
      </w:pPr>
    </w:p>
    <w:p w:rsidR="004F5AA1" w:rsidRPr="00F05983" w:rsidRDefault="004F5AA1" w:rsidP="00FE420F">
      <w:pPr>
        <w:pStyle w:val="ListParagraph"/>
        <w:numPr>
          <w:ilvl w:val="0"/>
          <w:numId w:val="47"/>
        </w:numPr>
        <w:spacing w:after="200" w:line="276" w:lineRule="auto"/>
        <w:ind w:left="0" w:firstLine="720"/>
        <w:contextualSpacing/>
        <w:jc w:val="both"/>
        <w:rPr>
          <w:sz w:val="24"/>
          <w:szCs w:val="24"/>
        </w:rPr>
      </w:pPr>
      <w:r w:rsidRPr="00F05983">
        <w:rPr>
          <w:sz w:val="24"/>
          <w:szCs w:val="24"/>
        </w:rPr>
        <w:t xml:space="preserve">Whereas, the Board desires to authorize the adoption and execution of the Agreement; </w:t>
      </w:r>
    </w:p>
    <w:p w:rsidR="004F5AA1" w:rsidRPr="00F05983" w:rsidRDefault="004F5AA1" w:rsidP="00FE420F">
      <w:pPr>
        <w:pStyle w:val="ListParagraph"/>
        <w:jc w:val="both"/>
        <w:rPr>
          <w:sz w:val="24"/>
          <w:szCs w:val="24"/>
        </w:rPr>
      </w:pPr>
    </w:p>
    <w:p w:rsidR="004F5AA1" w:rsidRPr="00F05983" w:rsidRDefault="004F5AA1" w:rsidP="00FE420F">
      <w:pPr>
        <w:pStyle w:val="ListParagraph"/>
        <w:numPr>
          <w:ilvl w:val="0"/>
          <w:numId w:val="47"/>
        </w:numPr>
        <w:spacing w:after="200" w:line="276" w:lineRule="auto"/>
        <w:ind w:left="0" w:firstLine="720"/>
        <w:contextualSpacing/>
        <w:jc w:val="both"/>
        <w:rPr>
          <w:sz w:val="24"/>
          <w:szCs w:val="24"/>
        </w:rPr>
      </w:pPr>
      <w:r w:rsidRPr="00F05983">
        <w:rPr>
          <w:sz w:val="24"/>
          <w:szCs w:val="24"/>
        </w:rPr>
        <w:t xml:space="preserve">Whereas, it is in the best interest of the Township for the Board of Trustees to adopt and enter into the Agreement. </w:t>
      </w:r>
    </w:p>
    <w:p w:rsidR="004F5AA1" w:rsidRPr="00F05983" w:rsidRDefault="004F5AA1" w:rsidP="004F5AA1">
      <w:pPr>
        <w:pStyle w:val="ListParagraph"/>
        <w:spacing w:before="240"/>
        <w:jc w:val="both"/>
        <w:rPr>
          <w:sz w:val="24"/>
          <w:szCs w:val="24"/>
        </w:rPr>
      </w:pPr>
    </w:p>
    <w:p w:rsidR="004F5AA1" w:rsidRPr="00F05983" w:rsidRDefault="004F5AA1" w:rsidP="004F5AA1">
      <w:pPr>
        <w:jc w:val="center"/>
        <w:rPr>
          <w:rFonts w:ascii="Times New Roman" w:hAnsi="Times New Roman"/>
          <w:sz w:val="24"/>
          <w:szCs w:val="24"/>
        </w:rPr>
      </w:pPr>
      <w:r w:rsidRPr="00F05983">
        <w:rPr>
          <w:rFonts w:ascii="Times New Roman" w:hAnsi="Times New Roman"/>
          <w:b/>
          <w:bCs/>
          <w:sz w:val="24"/>
          <w:szCs w:val="24"/>
          <w:u w:val="single"/>
        </w:rPr>
        <w:t>RESOLUTION</w:t>
      </w:r>
    </w:p>
    <w:p w:rsidR="00810D60" w:rsidRDefault="00810D60" w:rsidP="004F5AA1">
      <w:pPr>
        <w:rPr>
          <w:rFonts w:ascii="Times New Roman" w:hAnsi="Times New Roman"/>
          <w:sz w:val="24"/>
          <w:szCs w:val="24"/>
        </w:rPr>
      </w:pPr>
      <w:r>
        <w:rPr>
          <w:rFonts w:ascii="Times New Roman" w:hAnsi="Times New Roman"/>
          <w:sz w:val="24"/>
          <w:szCs w:val="24"/>
        </w:rPr>
        <w:tab/>
      </w:r>
    </w:p>
    <w:p w:rsidR="004F5AA1" w:rsidRDefault="004F5AA1" w:rsidP="00810D60">
      <w:pPr>
        <w:ind w:firstLine="720"/>
        <w:rPr>
          <w:rFonts w:ascii="Times New Roman" w:hAnsi="Times New Roman"/>
          <w:sz w:val="24"/>
          <w:szCs w:val="24"/>
        </w:rPr>
      </w:pPr>
      <w:r w:rsidRPr="00810D60">
        <w:rPr>
          <w:rFonts w:ascii="Times New Roman" w:hAnsi="Times New Roman"/>
          <w:b/>
          <w:sz w:val="24"/>
          <w:szCs w:val="24"/>
        </w:rPr>
        <w:t>BE IT RESOLVED</w:t>
      </w:r>
      <w:r w:rsidRPr="00F05983">
        <w:rPr>
          <w:rFonts w:ascii="Times New Roman" w:hAnsi="Times New Roman"/>
          <w:sz w:val="24"/>
          <w:szCs w:val="24"/>
        </w:rPr>
        <w:t xml:space="preserve"> by the Board of Trustees of Orange Township, Delaware County, Ohio (the “Board”), that the following Resolutions be and hereby are adopted:</w:t>
      </w:r>
    </w:p>
    <w:p w:rsidR="004F5AA1" w:rsidRPr="00F05983" w:rsidRDefault="004F5AA1" w:rsidP="004F5AA1">
      <w:pPr>
        <w:rPr>
          <w:rFonts w:ascii="Times New Roman" w:hAnsi="Times New Roman"/>
          <w:sz w:val="24"/>
          <w:szCs w:val="24"/>
        </w:rPr>
      </w:pPr>
    </w:p>
    <w:p w:rsidR="004F5AA1" w:rsidRDefault="004F5AA1" w:rsidP="004F5AA1">
      <w:pPr>
        <w:ind w:firstLine="720"/>
        <w:rPr>
          <w:rFonts w:ascii="Times New Roman" w:hAnsi="Times New Roman"/>
          <w:sz w:val="24"/>
          <w:szCs w:val="24"/>
        </w:rPr>
      </w:pPr>
      <w:r w:rsidRPr="00F05983">
        <w:rPr>
          <w:rFonts w:ascii="Times New Roman" w:hAnsi="Times New Roman"/>
          <w:b/>
          <w:sz w:val="24"/>
          <w:szCs w:val="24"/>
        </w:rPr>
        <w:t>RESOLVED</w:t>
      </w:r>
      <w:r w:rsidRPr="00F05983">
        <w:rPr>
          <w:rFonts w:ascii="Times New Roman" w:hAnsi="Times New Roman"/>
          <w:sz w:val="24"/>
          <w:szCs w:val="24"/>
        </w:rPr>
        <w:t xml:space="preserve">, that the Board hereby adopts and approves the form of the Agreement, together with any such changes therein and amendments thereto not inconsistent with this Resolution and not adverse to the Township. The Board hereby authorizes, empowers, and </w:t>
      </w:r>
      <w:r w:rsidRPr="00F05983">
        <w:rPr>
          <w:rFonts w:ascii="Times New Roman" w:hAnsi="Times New Roman"/>
          <w:sz w:val="24"/>
          <w:szCs w:val="24"/>
        </w:rPr>
        <w:lastRenderedPageBreak/>
        <w:t>appoints, on behalf of the Board and the Township,</w:t>
      </w:r>
      <w:r w:rsidR="00EA576C">
        <w:rPr>
          <w:rFonts w:ascii="Times New Roman" w:hAnsi="Times New Roman"/>
          <w:sz w:val="24"/>
          <w:szCs w:val="24"/>
        </w:rPr>
        <w:t xml:space="preserve"> MicheleBoni</w:t>
      </w:r>
      <w:r w:rsidRPr="00F05983">
        <w:rPr>
          <w:rFonts w:ascii="Times New Roman" w:hAnsi="Times New Roman"/>
          <w:sz w:val="24"/>
          <w:szCs w:val="24"/>
        </w:rPr>
        <w:t xml:space="preserve"> (the “Representative”) to execute the Agreement in substantially that form on file with the Township, along with any changes or amendments thereto, provided that the approval of those changes and amendments by the Representative and the character of those changes and amendments are not being inconsistent with this Resolution or adverse to the Township, and shall be evidenced conclusively by the Representative’s execution of the Agreement. Furthermore, Representative is authorized to, on behalf of the Township, take any and all actions and execute any and all documents that may be necessary to be completed by the Township in order to finalize the Agreement.</w:t>
      </w:r>
    </w:p>
    <w:p w:rsidR="004F5AA1" w:rsidRPr="00F05983" w:rsidRDefault="004F5AA1" w:rsidP="004F5AA1">
      <w:pPr>
        <w:ind w:firstLine="720"/>
        <w:rPr>
          <w:rFonts w:ascii="Times New Roman" w:hAnsi="Times New Roman"/>
          <w:sz w:val="24"/>
          <w:szCs w:val="24"/>
        </w:rPr>
      </w:pPr>
    </w:p>
    <w:p w:rsidR="004F5AA1" w:rsidRDefault="004F5AA1" w:rsidP="004F5AA1">
      <w:pPr>
        <w:ind w:firstLine="720"/>
        <w:rPr>
          <w:rFonts w:ascii="Times New Roman" w:hAnsi="Times New Roman"/>
          <w:sz w:val="24"/>
          <w:szCs w:val="24"/>
        </w:rPr>
      </w:pPr>
      <w:r w:rsidRPr="00F05983">
        <w:rPr>
          <w:rFonts w:ascii="Times New Roman" w:hAnsi="Times New Roman"/>
          <w:b/>
          <w:bCs/>
          <w:sz w:val="24"/>
          <w:szCs w:val="24"/>
        </w:rPr>
        <w:t>BE IT FURTHER RESOLVED</w:t>
      </w:r>
      <w:r w:rsidRPr="00F05983">
        <w:rPr>
          <w:rFonts w:ascii="Times New Roman" w:hAnsi="Times New Roman"/>
          <w:bCs/>
          <w:sz w:val="24"/>
          <w:szCs w:val="24"/>
        </w:rPr>
        <w:t>, that the Board finds and determines that all formal actions of this</w:t>
      </w:r>
      <w:r w:rsidRPr="00F05983">
        <w:rPr>
          <w:rFonts w:ascii="Times New Roman" w:hAnsi="Times New Roman"/>
          <w:sz w:val="24"/>
          <w:szCs w:val="24"/>
        </w:rPr>
        <w:t xml:space="preserve"> Board concerning and relating to the passage of this Resolution were taken in an open meeting of this Board, and that all deliberations of this Board that resulted in such formal action were in meetings open to the public, in compliance with all legal requirements.</w:t>
      </w:r>
    </w:p>
    <w:p w:rsidR="004F5AA1" w:rsidRPr="00F05983" w:rsidRDefault="004F5AA1" w:rsidP="004F5AA1">
      <w:pPr>
        <w:ind w:firstLine="720"/>
        <w:rPr>
          <w:rFonts w:ascii="Times New Roman" w:hAnsi="Times New Roman"/>
          <w:sz w:val="24"/>
          <w:szCs w:val="24"/>
        </w:rPr>
      </w:pPr>
    </w:p>
    <w:p w:rsidR="004F5AA1" w:rsidRDefault="004F5AA1" w:rsidP="004F5AA1">
      <w:pPr>
        <w:ind w:firstLine="720"/>
        <w:rPr>
          <w:rFonts w:ascii="Times New Roman" w:hAnsi="Times New Roman"/>
          <w:sz w:val="24"/>
          <w:szCs w:val="24"/>
        </w:rPr>
      </w:pPr>
      <w:r w:rsidRPr="00F05983">
        <w:rPr>
          <w:rFonts w:ascii="Times New Roman" w:hAnsi="Times New Roman"/>
          <w:b/>
          <w:sz w:val="24"/>
          <w:szCs w:val="24"/>
        </w:rPr>
        <w:t>BE IT FURTHER RESOLVED</w:t>
      </w:r>
      <w:r w:rsidRPr="00F05983">
        <w:rPr>
          <w:rFonts w:ascii="Times New Roman" w:hAnsi="Times New Roman"/>
          <w:sz w:val="24"/>
          <w:szCs w:val="24"/>
        </w:rPr>
        <w:t>, that this Resolution shall be in full force and effect immediately upon its adoption.</w:t>
      </w:r>
    </w:p>
    <w:p w:rsidR="004F5AA1" w:rsidRDefault="004F5AA1" w:rsidP="004F5AA1">
      <w:pPr>
        <w:rPr>
          <w:rFonts w:ascii="Times New Roman" w:hAnsi="Times New Roman"/>
          <w:sz w:val="24"/>
          <w:szCs w:val="24"/>
        </w:rPr>
      </w:pPr>
    </w:p>
    <w:p w:rsidR="004F5AA1" w:rsidRPr="00AA49E1" w:rsidRDefault="004F5AA1" w:rsidP="004F5AA1">
      <w:pPr>
        <w:rPr>
          <w:rFonts w:ascii="Times New Roman" w:hAnsi="Times New Roman"/>
          <w:sz w:val="24"/>
          <w:szCs w:val="24"/>
        </w:rPr>
      </w:pPr>
      <w:r w:rsidRPr="00AA49E1">
        <w:rPr>
          <w:rFonts w:ascii="Times New Roman" w:hAnsi="Times New Roman"/>
          <w:sz w:val="24"/>
          <w:szCs w:val="24"/>
        </w:rPr>
        <w:t>Seconded by M</w:t>
      </w:r>
      <w:r w:rsidR="00EA576C">
        <w:rPr>
          <w:rFonts w:ascii="Times New Roman" w:hAnsi="Times New Roman"/>
          <w:sz w:val="24"/>
          <w:szCs w:val="24"/>
        </w:rPr>
        <w:t>s</w:t>
      </w:r>
      <w:r>
        <w:rPr>
          <w:rFonts w:ascii="Times New Roman" w:hAnsi="Times New Roman"/>
          <w:sz w:val="24"/>
          <w:szCs w:val="24"/>
        </w:rPr>
        <w:t>.</w:t>
      </w:r>
      <w:r w:rsidR="00EA576C">
        <w:rPr>
          <w:rFonts w:ascii="Times New Roman" w:hAnsi="Times New Roman"/>
          <w:sz w:val="24"/>
          <w:szCs w:val="24"/>
        </w:rPr>
        <w:t xml:space="preserve"> Knapp</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4F5AA1" w:rsidRPr="00F05983" w:rsidRDefault="004F5AA1" w:rsidP="004F5AA1">
      <w:pPr>
        <w:rPr>
          <w:rFonts w:ascii="Times New Roman" w:hAnsi="Times New Roman"/>
          <w:sz w:val="24"/>
          <w:szCs w:val="24"/>
        </w:rPr>
      </w:pPr>
    </w:p>
    <w:p w:rsidR="004F5AA1" w:rsidRPr="00F05983" w:rsidRDefault="004F5AA1" w:rsidP="004F5AA1">
      <w:pPr>
        <w:widowControl w:val="0"/>
        <w:rPr>
          <w:rFonts w:ascii="Times New Roman" w:eastAsia="Times New Roman" w:hAnsi="Times New Roman"/>
          <w:snapToGrid w:val="0"/>
          <w:sz w:val="24"/>
          <w:szCs w:val="24"/>
        </w:rPr>
      </w:pPr>
    </w:p>
    <w:p w:rsidR="004F5AA1" w:rsidRPr="00F05983" w:rsidRDefault="004F5AA1" w:rsidP="004F5AA1">
      <w:pPr>
        <w:widowControl w:val="0"/>
        <w:rPr>
          <w:rFonts w:ascii="Times New Roman" w:eastAsia="Times New Roman" w:hAnsi="Times New Roman"/>
          <w:b/>
          <w:bCs/>
          <w:snapToGrid w:val="0"/>
          <w:sz w:val="24"/>
          <w:szCs w:val="24"/>
        </w:rPr>
      </w:pPr>
      <w:r w:rsidRPr="00F05983">
        <w:rPr>
          <w:rFonts w:ascii="Times New Roman" w:eastAsia="Times New Roman" w:hAnsi="Times New Roman"/>
          <w:snapToGrid w:val="0"/>
          <w:sz w:val="24"/>
          <w:szCs w:val="24"/>
        </w:rPr>
        <w:t xml:space="preserve">Adopted:  </w:t>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rPr>
        <w:tab/>
      </w:r>
      <w:r w:rsidRPr="00F05983">
        <w:rPr>
          <w:rFonts w:ascii="Times New Roman" w:eastAsia="Times New Roman" w:hAnsi="Times New Roman"/>
          <w:b/>
          <w:bCs/>
          <w:snapToGrid w:val="0"/>
          <w:sz w:val="24"/>
          <w:szCs w:val="24"/>
        </w:rPr>
        <w:t xml:space="preserve">BOARD OF TRUSTEES </w:t>
      </w:r>
    </w:p>
    <w:p w:rsidR="004F5AA1" w:rsidRPr="00F05983" w:rsidRDefault="004F5AA1" w:rsidP="004F5AA1">
      <w:pPr>
        <w:widowControl w:val="0"/>
        <w:rPr>
          <w:rFonts w:ascii="Times New Roman" w:eastAsia="Times New Roman" w:hAnsi="Times New Roman"/>
          <w:b/>
          <w:bCs/>
          <w:caps/>
          <w:snapToGrid w:val="0"/>
          <w:sz w:val="24"/>
          <w:szCs w:val="24"/>
        </w:rPr>
      </w:pP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bCs/>
          <w:caps/>
          <w:noProof/>
          <w:snapToGrid w:val="0"/>
          <w:sz w:val="24"/>
          <w:szCs w:val="24"/>
        </w:rPr>
        <w:t>ORANGE Township</w:t>
      </w:r>
    </w:p>
    <w:p w:rsidR="004F5AA1" w:rsidRPr="00F05983" w:rsidRDefault="004F5AA1" w:rsidP="004F5AA1">
      <w:pPr>
        <w:widowControl w:val="0"/>
        <w:rPr>
          <w:rFonts w:ascii="Times New Roman" w:eastAsia="Times New Roman" w:hAnsi="Times New Roman"/>
          <w:b/>
          <w:sz w:val="24"/>
          <w:szCs w:val="24"/>
        </w:rPr>
      </w:pP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bCs/>
          <w:snapToGrid w:val="0"/>
          <w:sz w:val="24"/>
          <w:szCs w:val="24"/>
        </w:rPr>
        <w:tab/>
      </w:r>
      <w:r w:rsidRPr="00F05983">
        <w:rPr>
          <w:rFonts w:ascii="Times New Roman" w:eastAsia="Times New Roman" w:hAnsi="Times New Roman"/>
          <w:b/>
          <w:caps/>
          <w:noProof/>
          <w:sz w:val="24"/>
          <w:szCs w:val="24"/>
        </w:rPr>
        <w:t>DELAWARE</w:t>
      </w:r>
      <w:r w:rsidRPr="00F05983">
        <w:rPr>
          <w:rFonts w:ascii="Times New Roman" w:eastAsia="Times New Roman" w:hAnsi="Times New Roman"/>
          <w:b/>
          <w:sz w:val="24"/>
          <w:szCs w:val="24"/>
        </w:rPr>
        <w:t xml:space="preserve"> COUNTY, OHIO</w:t>
      </w:r>
    </w:p>
    <w:p w:rsidR="004F5AA1" w:rsidRPr="00F05983" w:rsidRDefault="004F5AA1" w:rsidP="004F5AA1">
      <w:pPr>
        <w:widowControl w:val="0"/>
        <w:rPr>
          <w:rFonts w:ascii="Times New Roman" w:eastAsia="Times New Roman" w:hAnsi="Times New Roman"/>
          <w:snapToGrid w:val="0"/>
          <w:sz w:val="24"/>
          <w:szCs w:val="24"/>
        </w:rPr>
      </w:pPr>
      <w:r w:rsidRPr="00F05983">
        <w:rPr>
          <w:rFonts w:ascii="Times New Roman" w:eastAsia="Times New Roman" w:hAnsi="Times New Roman"/>
          <w:snapToGrid w:val="0"/>
          <w:sz w:val="24"/>
          <w:szCs w:val="24"/>
        </w:rPr>
        <w:t>ATTEST:</w:t>
      </w:r>
    </w:p>
    <w:p w:rsidR="004F5AA1" w:rsidRPr="00F05983" w:rsidRDefault="004F5AA1" w:rsidP="004F5AA1">
      <w:pPr>
        <w:widowControl w:val="0"/>
        <w:rPr>
          <w:rFonts w:ascii="Times New Roman" w:eastAsia="Times New Roman" w:hAnsi="Times New Roman"/>
          <w:snapToGrid w:val="0"/>
          <w:sz w:val="24"/>
          <w:szCs w:val="24"/>
        </w:rPr>
      </w:pPr>
    </w:p>
    <w:p w:rsidR="004F5AA1" w:rsidRPr="00F05983" w:rsidRDefault="004F5AA1" w:rsidP="004F5AA1">
      <w:pPr>
        <w:widowControl w:val="0"/>
        <w:rPr>
          <w:rFonts w:ascii="Times New Roman" w:eastAsia="Times New Roman" w:hAnsi="Times New Roman"/>
          <w:snapToGrid w:val="0"/>
          <w:sz w:val="24"/>
          <w:szCs w:val="24"/>
          <w:u w:val="single"/>
        </w:rPr>
      </w:pP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p>
    <w:p w:rsidR="004F5AA1" w:rsidRDefault="004F5AA1" w:rsidP="004F5AA1">
      <w:pPr>
        <w:rPr>
          <w:rFonts w:ascii="Times New Roman" w:eastAsia="Times New Roman" w:hAnsi="Times New Roman"/>
          <w:snapToGrid w:val="0"/>
          <w:sz w:val="24"/>
          <w:szCs w:val="24"/>
        </w:rPr>
      </w:pPr>
      <w:r w:rsidRPr="00F05983">
        <w:rPr>
          <w:rFonts w:ascii="Times New Roman" w:eastAsia="Times New Roman" w:hAnsi="Times New Roman"/>
          <w:snapToGrid w:val="0"/>
          <w:sz w:val="24"/>
          <w:szCs w:val="24"/>
        </w:rPr>
        <w:t>Lisa Kraft, Fiscal Officer</w:t>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t>Ben Grumbles</w:t>
      </w:r>
    </w:p>
    <w:p w:rsidR="004F5AA1" w:rsidRPr="00F05983" w:rsidRDefault="004F5AA1" w:rsidP="004F5AA1">
      <w:pPr>
        <w:rPr>
          <w:rFonts w:ascii="Times New Roman" w:eastAsia="Times New Roman" w:hAnsi="Times New Roman"/>
          <w:snapToGrid w:val="0"/>
          <w:sz w:val="24"/>
          <w:szCs w:val="24"/>
        </w:rPr>
      </w:pP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t>Chair</w:t>
      </w:r>
    </w:p>
    <w:p w:rsidR="004F5AA1" w:rsidRPr="00F05983" w:rsidRDefault="004F5AA1" w:rsidP="004F5AA1">
      <w:pPr>
        <w:rPr>
          <w:rFonts w:ascii="Times New Roman" w:eastAsia="Times New Roman" w:hAnsi="Times New Roman"/>
          <w:snapToGrid w:val="0"/>
          <w:sz w:val="24"/>
          <w:szCs w:val="24"/>
        </w:rPr>
      </w:pPr>
    </w:p>
    <w:p w:rsidR="004F5AA1" w:rsidRPr="00F05983" w:rsidRDefault="004F5AA1" w:rsidP="004F5AA1">
      <w:pPr>
        <w:rPr>
          <w:rFonts w:ascii="Times New Roman" w:eastAsia="Times New Roman" w:hAnsi="Times New Roman"/>
          <w:snapToGrid w:val="0"/>
          <w:sz w:val="24"/>
          <w:szCs w:val="24"/>
          <w:u w:val="single"/>
        </w:rPr>
      </w:pP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p>
    <w:p w:rsidR="004F5AA1" w:rsidRPr="00F05983" w:rsidRDefault="004F5AA1" w:rsidP="004F5AA1">
      <w:pPr>
        <w:rPr>
          <w:rFonts w:ascii="Times New Roman" w:eastAsia="Times New Roman" w:hAnsi="Times New Roman"/>
          <w:snapToGrid w:val="0"/>
          <w:sz w:val="24"/>
          <w:szCs w:val="24"/>
        </w:rPr>
      </w:pP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t>Erica Fouss</w:t>
      </w:r>
    </w:p>
    <w:p w:rsidR="004F5AA1" w:rsidRDefault="004F5AA1" w:rsidP="004F5AA1">
      <w:pPr>
        <w:rPr>
          <w:rFonts w:ascii="Times New Roman" w:eastAsia="Times New Roman" w:hAnsi="Times New Roman"/>
          <w:snapToGrid w:val="0"/>
          <w:sz w:val="24"/>
          <w:szCs w:val="24"/>
        </w:rPr>
      </w:pP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t>Vice-Chair</w:t>
      </w:r>
    </w:p>
    <w:p w:rsidR="004F5AA1" w:rsidRPr="00F05983" w:rsidRDefault="004F5AA1" w:rsidP="004F5AA1">
      <w:pPr>
        <w:rPr>
          <w:rFonts w:ascii="Times New Roman" w:eastAsia="Times New Roman" w:hAnsi="Times New Roman"/>
          <w:snapToGrid w:val="0"/>
          <w:sz w:val="24"/>
          <w:szCs w:val="24"/>
        </w:rPr>
      </w:pPr>
    </w:p>
    <w:p w:rsidR="004F5AA1" w:rsidRPr="00F05983" w:rsidRDefault="004F5AA1" w:rsidP="004F5AA1">
      <w:pPr>
        <w:widowControl w:val="0"/>
        <w:jc w:val="left"/>
        <w:outlineLvl w:val="0"/>
        <w:rPr>
          <w:rFonts w:ascii="Times New Roman" w:eastAsia="Times New Roman" w:hAnsi="Times New Roman"/>
          <w:snapToGrid w:val="0"/>
          <w:sz w:val="24"/>
          <w:szCs w:val="24"/>
          <w:u w:val="single"/>
        </w:rPr>
      </w:pP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r w:rsidRPr="00F05983">
        <w:rPr>
          <w:rFonts w:ascii="Times New Roman" w:eastAsia="Times New Roman" w:hAnsi="Times New Roman"/>
          <w:snapToGrid w:val="0"/>
          <w:sz w:val="24"/>
          <w:szCs w:val="24"/>
          <w:u w:val="single"/>
        </w:rPr>
        <w:tab/>
      </w:r>
    </w:p>
    <w:p w:rsidR="004F5AA1" w:rsidRPr="00F05983" w:rsidRDefault="004F5AA1" w:rsidP="004F5AA1">
      <w:pPr>
        <w:widowControl w:val="0"/>
        <w:jc w:val="left"/>
        <w:outlineLvl w:val="0"/>
        <w:rPr>
          <w:rFonts w:ascii="Times New Roman" w:eastAsia="Times New Roman" w:hAnsi="Times New Roman"/>
          <w:snapToGrid w:val="0"/>
          <w:sz w:val="24"/>
          <w:szCs w:val="24"/>
        </w:rPr>
      </w:pP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r>
      <w:r w:rsidRPr="00F05983">
        <w:rPr>
          <w:rFonts w:ascii="Times New Roman" w:eastAsia="Times New Roman" w:hAnsi="Times New Roman"/>
          <w:snapToGrid w:val="0"/>
          <w:sz w:val="24"/>
          <w:szCs w:val="24"/>
        </w:rPr>
        <w:tab/>
        <w:t>Lisa Knapp</w:t>
      </w:r>
      <w:r>
        <w:rPr>
          <w:rFonts w:ascii="Times New Roman" w:eastAsia="Times New Roman" w:hAnsi="Times New Roman"/>
          <w:snapToGrid w:val="0"/>
          <w:sz w:val="24"/>
          <w:szCs w:val="24"/>
        </w:rPr>
        <w:br/>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r>
      <w:r>
        <w:rPr>
          <w:rFonts w:ascii="Times New Roman" w:eastAsia="Times New Roman" w:hAnsi="Times New Roman"/>
          <w:snapToGrid w:val="0"/>
          <w:sz w:val="24"/>
          <w:szCs w:val="24"/>
        </w:rPr>
        <w:tab/>
        <w:t>Trustee</w:t>
      </w:r>
    </w:p>
    <w:p w:rsidR="004F5AA1" w:rsidRPr="00F05983" w:rsidRDefault="004F5AA1" w:rsidP="004F5AA1">
      <w:pPr>
        <w:rPr>
          <w:rFonts w:ascii="Times New Roman" w:hAnsi="Times New Roman"/>
          <w:sz w:val="24"/>
          <w:szCs w:val="24"/>
        </w:rPr>
      </w:pPr>
    </w:p>
    <w:p w:rsidR="00A44E53" w:rsidRDefault="00A44E53" w:rsidP="00A44E53">
      <w:pPr>
        <w:pStyle w:val="NoSpacing"/>
        <w:jc w:val="left"/>
        <w:rPr>
          <w:rFonts w:ascii="Times New Roman" w:hAnsi="Times New Roman"/>
          <w:b/>
          <w:bCs/>
          <w:sz w:val="24"/>
          <w:szCs w:val="24"/>
          <w:u w:val="single"/>
        </w:rPr>
      </w:pPr>
      <w:bookmarkStart w:id="6" w:name="_Hlk94770093"/>
      <w:r w:rsidRPr="00EA576C">
        <w:rPr>
          <w:rFonts w:ascii="Times New Roman" w:hAnsi="Times New Roman"/>
          <w:b/>
          <w:bCs/>
          <w:sz w:val="24"/>
          <w:szCs w:val="24"/>
          <w:u w:val="single"/>
        </w:rPr>
        <w:t>RES.22-</w:t>
      </w:r>
      <w:r w:rsidR="00120CC8" w:rsidRPr="00EA576C">
        <w:rPr>
          <w:rFonts w:ascii="Times New Roman" w:hAnsi="Times New Roman"/>
          <w:b/>
          <w:bCs/>
          <w:sz w:val="24"/>
          <w:szCs w:val="24"/>
          <w:u w:val="single"/>
        </w:rPr>
        <w:t>17</w:t>
      </w:r>
      <w:r w:rsidR="00620A4D" w:rsidRPr="00EA576C">
        <w:rPr>
          <w:rFonts w:ascii="Times New Roman" w:hAnsi="Times New Roman"/>
          <w:b/>
          <w:bCs/>
          <w:sz w:val="24"/>
          <w:szCs w:val="24"/>
          <w:u w:val="single"/>
        </w:rPr>
        <w:t>6</w:t>
      </w:r>
      <w:r w:rsidRPr="00EA576C">
        <w:rPr>
          <w:rFonts w:ascii="Times New Roman" w:hAnsi="Times New Roman"/>
          <w:b/>
          <w:bCs/>
          <w:sz w:val="24"/>
          <w:szCs w:val="24"/>
          <w:u w:val="single"/>
        </w:rPr>
        <w:t xml:space="preserve"> ACCEPTING AND APPROVING A REVISED CERTIFICATE OF </w:t>
      </w:r>
      <w:r w:rsidRPr="00AA49E1">
        <w:rPr>
          <w:rFonts w:ascii="Times New Roman" w:hAnsi="Times New Roman"/>
          <w:b/>
          <w:bCs/>
          <w:sz w:val="24"/>
          <w:szCs w:val="24"/>
          <w:u w:val="single"/>
        </w:rPr>
        <w:t>RESOURCES</w:t>
      </w:r>
    </w:p>
    <w:p w:rsidR="00A44E53" w:rsidRPr="00AA49E1" w:rsidRDefault="00A44E53" w:rsidP="00A44E53">
      <w:pPr>
        <w:rPr>
          <w:rFonts w:ascii="Times New Roman" w:hAnsi="Times New Roman"/>
          <w:b/>
          <w:bCs/>
          <w:sz w:val="24"/>
          <w:szCs w:val="24"/>
        </w:rPr>
      </w:pPr>
      <w:r w:rsidRPr="00AA49E1">
        <w:rPr>
          <w:rFonts w:ascii="Times New Roman" w:hAnsi="Times New Roman"/>
          <w:sz w:val="24"/>
          <w:szCs w:val="24"/>
        </w:rPr>
        <w:t>M</w:t>
      </w:r>
      <w:r w:rsidR="00370F54">
        <w:rPr>
          <w:rFonts w:ascii="Times New Roman" w:hAnsi="Times New Roman"/>
          <w:sz w:val="24"/>
          <w:szCs w:val="24"/>
        </w:rPr>
        <w:t>r</w:t>
      </w:r>
      <w:r>
        <w:rPr>
          <w:rFonts w:ascii="Times New Roman" w:hAnsi="Times New Roman"/>
          <w:sz w:val="24"/>
          <w:szCs w:val="24"/>
        </w:rPr>
        <w:t>.</w:t>
      </w:r>
      <w:r w:rsidR="00370F54">
        <w:rPr>
          <w:rFonts w:ascii="Times New Roman" w:hAnsi="Times New Roman"/>
          <w:sz w:val="24"/>
          <w:szCs w:val="24"/>
        </w:rPr>
        <w:t xml:space="preserve"> Grumbles</w:t>
      </w:r>
      <w:r w:rsidRPr="00AA49E1">
        <w:rPr>
          <w:rFonts w:ascii="Times New Roman" w:hAnsi="Times New Roman"/>
          <w:sz w:val="24"/>
          <w:szCs w:val="24"/>
        </w:rPr>
        <w:t xml:space="preserve"> moved the adoption of the following Resolution:</w:t>
      </w:r>
    </w:p>
    <w:p w:rsidR="00A44E53" w:rsidRPr="00370F54" w:rsidRDefault="00A44E53" w:rsidP="00A44E53">
      <w:pPr>
        <w:pStyle w:val="NoSpacing"/>
        <w:jc w:val="left"/>
        <w:rPr>
          <w:rFonts w:ascii="Times New Roman" w:hAnsi="Times New Roman"/>
          <w:bCs/>
          <w:sz w:val="24"/>
          <w:szCs w:val="24"/>
        </w:rPr>
      </w:pPr>
    </w:p>
    <w:p w:rsidR="00A44E53" w:rsidRPr="00AA49E1" w:rsidRDefault="00A44E53" w:rsidP="00A44E53">
      <w:pPr>
        <w:pStyle w:val="NoSpacing"/>
        <w:ind w:firstLine="720"/>
        <w:rPr>
          <w:rFonts w:ascii="Times New Roman" w:hAnsi="Times New Roman"/>
          <w:sz w:val="24"/>
          <w:szCs w:val="24"/>
        </w:rPr>
      </w:pPr>
      <w:r w:rsidRPr="00AA49E1">
        <w:rPr>
          <w:rFonts w:ascii="Times New Roman" w:hAnsi="Times New Roman"/>
          <w:sz w:val="24"/>
          <w:szCs w:val="24"/>
        </w:rPr>
        <w:t>The Board of Trustees of Orange Township, Delaware County, Ohio (“Board”) met in regular session on May 2, 2022 with the following members present:</w:t>
      </w:r>
    </w:p>
    <w:p w:rsidR="00A44E53" w:rsidRPr="00AA49E1" w:rsidRDefault="00A44E53" w:rsidP="00A44E53">
      <w:pPr>
        <w:spacing w:line="240" w:lineRule="exact"/>
        <w:ind w:left="720"/>
        <w:rPr>
          <w:rFonts w:ascii="Times New Roman" w:hAnsi="Times New Roman"/>
          <w:sz w:val="24"/>
          <w:szCs w:val="24"/>
        </w:rPr>
      </w:pPr>
    </w:p>
    <w:p w:rsidR="00A44E53" w:rsidRPr="00AA49E1" w:rsidRDefault="00A44E53" w:rsidP="003165F8">
      <w:pPr>
        <w:rPr>
          <w:rFonts w:ascii="Times New Roman" w:hAnsi="Times New Roman"/>
          <w:sz w:val="24"/>
          <w:szCs w:val="24"/>
        </w:rPr>
      </w:pPr>
      <w:r w:rsidRPr="00AA49E1">
        <w:rPr>
          <w:rFonts w:ascii="Times New Roman" w:hAnsi="Times New Roman"/>
          <w:sz w:val="24"/>
          <w:szCs w:val="24"/>
        </w:rPr>
        <w:lastRenderedPageBreak/>
        <w:t>Mr. Ben Grumbles</w:t>
      </w:r>
    </w:p>
    <w:p w:rsidR="00A44E53" w:rsidRPr="00AA49E1" w:rsidRDefault="00A44E53" w:rsidP="003165F8">
      <w:pPr>
        <w:rPr>
          <w:rFonts w:ascii="Times New Roman" w:hAnsi="Times New Roman"/>
          <w:sz w:val="24"/>
          <w:szCs w:val="24"/>
        </w:rPr>
      </w:pPr>
      <w:r w:rsidRPr="00AA49E1">
        <w:rPr>
          <w:rFonts w:ascii="Times New Roman" w:hAnsi="Times New Roman"/>
          <w:sz w:val="24"/>
          <w:szCs w:val="24"/>
        </w:rPr>
        <w:t>Ms. Lisa Knapp</w:t>
      </w:r>
    </w:p>
    <w:p w:rsidR="00A44E53" w:rsidRPr="00AA49E1" w:rsidRDefault="00A44E53" w:rsidP="003165F8">
      <w:pPr>
        <w:rPr>
          <w:rFonts w:ascii="Times New Roman" w:hAnsi="Times New Roman"/>
          <w:sz w:val="24"/>
          <w:szCs w:val="24"/>
        </w:rPr>
      </w:pPr>
      <w:r w:rsidRPr="00AA49E1">
        <w:rPr>
          <w:rFonts w:ascii="Times New Roman" w:hAnsi="Times New Roman"/>
          <w:sz w:val="24"/>
          <w:szCs w:val="24"/>
        </w:rPr>
        <w:t>Mrs. Erica Fouss</w:t>
      </w:r>
    </w:p>
    <w:p w:rsidR="00A44E53" w:rsidRPr="00370F54" w:rsidRDefault="00A44E53" w:rsidP="00370F54">
      <w:pPr>
        <w:pStyle w:val="NoSpacing"/>
        <w:jc w:val="left"/>
        <w:rPr>
          <w:rFonts w:ascii="Times New Roman" w:hAnsi="Times New Roman"/>
          <w:bCs/>
          <w:sz w:val="24"/>
          <w:szCs w:val="24"/>
        </w:rPr>
      </w:pPr>
    </w:p>
    <w:p w:rsidR="00A44E53" w:rsidRPr="00AA49E1" w:rsidRDefault="00A44E53" w:rsidP="00A44E53">
      <w:pPr>
        <w:pStyle w:val="NoSpacing"/>
        <w:jc w:val="center"/>
        <w:rPr>
          <w:rFonts w:ascii="Times New Roman" w:hAnsi="Times New Roman"/>
          <w:b/>
          <w:bCs/>
          <w:sz w:val="24"/>
          <w:szCs w:val="24"/>
          <w:u w:val="single"/>
        </w:rPr>
      </w:pPr>
      <w:r w:rsidRPr="00AA49E1">
        <w:rPr>
          <w:rFonts w:ascii="Times New Roman" w:hAnsi="Times New Roman"/>
          <w:b/>
          <w:bCs/>
          <w:sz w:val="24"/>
          <w:szCs w:val="24"/>
          <w:u w:val="single"/>
        </w:rPr>
        <w:t>PREAMBLE</w:t>
      </w:r>
    </w:p>
    <w:p w:rsidR="00A44E53" w:rsidRPr="00370F54" w:rsidRDefault="00A44E53" w:rsidP="00370F54">
      <w:pPr>
        <w:pStyle w:val="NoSpacing"/>
        <w:jc w:val="left"/>
        <w:rPr>
          <w:rFonts w:ascii="Times New Roman" w:hAnsi="Times New Roman"/>
          <w:bCs/>
          <w:sz w:val="24"/>
          <w:szCs w:val="24"/>
        </w:rPr>
      </w:pPr>
    </w:p>
    <w:p w:rsidR="00A44E53" w:rsidRPr="00AA49E1" w:rsidRDefault="00A44E53" w:rsidP="00A44E53">
      <w:pPr>
        <w:pStyle w:val="BodyTextIndent"/>
        <w:ind w:left="0" w:firstLine="360"/>
        <w:rPr>
          <w:rFonts w:ascii="Times New Roman" w:hAnsi="Times New Roman"/>
          <w:sz w:val="24"/>
          <w:szCs w:val="24"/>
        </w:rPr>
      </w:pPr>
      <w:r w:rsidRPr="00AA49E1">
        <w:rPr>
          <w:rFonts w:ascii="Times New Roman" w:hAnsi="Times New Roman"/>
          <w:b/>
          <w:bCs/>
          <w:sz w:val="24"/>
          <w:szCs w:val="24"/>
        </w:rPr>
        <w:t>WHEREAS</w:t>
      </w:r>
      <w:r w:rsidRPr="00AA49E1">
        <w:rPr>
          <w:rFonts w:ascii="Times New Roman" w:hAnsi="Times New Roman"/>
          <w:sz w:val="24"/>
          <w:szCs w:val="24"/>
        </w:rPr>
        <w:t xml:space="preserve">, a Revised Certificate of Resources was presented to the Board; and, </w:t>
      </w:r>
    </w:p>
    <w:p w:rsidR="00A44E53" w:rsidRPr="00370F54" w:rsidRDefault="00A44E53" w:rsidP="00370F54">
      <w:pPr>
        <w:pStyle w:val="NoSpacing"/>
        <w:jc w:val="left"/>
        <w:rPr>
          <w:rFonts w:ascii="Times New Roman" w:hAnsi="Times New Roman"/>
          <w:bCs/>
          <w:sz w:val="24"/>
          <w:szCs w:val="24"/>
        </w:rPr>
      </w:pPr>
    </w:p>
    <w:p w:rsidR="00A44E53" w:rsidRPr="00AA49E1" w:rsidRDefault="00A44E53" w:rsidP="00370F54">
      <w:pPr>
        <w:pStyle w:val="NoSpacing"/>
        <w:ind w:firstLine="360"/>
        <w:jc w:val="left"/>
        <w:rPr>
          <w:rFonts w:ascii="Times New Roman" w:hAnsi="Times New Roman"/>
          <w:sz w:val="24"/>
          <w:szCs w:val="24"/>
        </w:rPr>
      </w:pPr>
      <w:r w:rsidRPr="00AA49E1">
        <w:rPr>
          <w:rFonts w:ascii="Times New Roman" w:hAnsi="Times New Roman"/>
          <w:b/>
          <w:bCs/>
          <w:sz w:val="24"/>
          <w:szCs w:val="24"/>
        </w:rPr>
        <w:t>WHEREAS</w:t>
      </w:r>
      <w:r w:rsidRPr="00AA49E1">
        <w:rPr>
          <w:rFonts w:ascii="Times New Roman" w:hAnsi="Times New Roman"/>
          <w:sz w:val="24"/>
          <w:szCs w:val="24"/>
        </w:rPr>
        <w:t>, the Board has reviewed and desires to accept and approve the Revised Certificate of Resources.</w:t>
      </w:r>
    </w:p>
    <w:p w:rsidR="00A44E53" w:rsidRPr="00AA49E1" w:rsidRDefault="00A44E53" w:rsidP="00A44E53">
      <w:pPr>
        <w:pStyle w:val="BodyTextIndent"/>
        <w:jc w:val="center"/>
        <w:rPr>
          <w:rFonts w:ascii="Times New Roman" w:hAnsi="Times New Roman"/>
          <w:b/>
          <w:bCs/>
          <w:sz w:val="24"/>
          <w:szCs w:val="24"/>
        </w:rPr>
      </w:pPr>
      <w:r w:rsidRPr="00AA49E1">
        <w:rPr>
          <w:rFonts w:ascii="Times New Roman" w:hAnsi="Times New Roman"/>
          <w:b/>
          <w:bCs/>
          <w:sz w:val="24"/>
          <w:szCs w:val="24"/>
        </w:rPr>
        <w:t>RESOLUTION</w:t>
      </w:r>
    </w:p>
    <w:p w:rsidR="00A44E53" w:rsidRPr="00AA49E1" w:rsidRDefault="00A44E53" w:rsidP="00A44E53">
      <w:pPr>
        <w:ind w:firstLine="360"/>
        <w:rPr>
          <w:rFonts w:ascii="Times New Roman" w:hAnsi="Times New Roman"/>
          <w:sz w:val="24"/>
          <w:szCs w:val="24"/>
        </w:rPr>
      </w:pPr>
      <w:r w:rsidRPr="00AA49E1">
        <w:rPr>
          <w:rFonts w:ascii="Times New Roman" w:hAnsi="Times New Roman"/>
          <w:b/>
          <w:bCs/>
          <w:sz w:val="24"/>
          <w:szCs w:val="24"/>
        </w:rPr>
        <w:t>NOW THEREFORE, BE IT RESOLVED:</w:t>
      </w:r>
    </w:p>
    <w:p w:rsidR="00A44E53" w:rsidRPr="00AA49E1" w:rsidRDefault="00A44E53" w:rsidP="00A44E53">
      <w:pPr>
        <w:rPr>
          <w:rFonts w:ascii="Times New Roman" w:hAnsi="Times New Roman"/>
          <w:sz w:val="24"/>
          <w:szCs w:val="24"/>
        </w:rPr>
      </w:pPr>
    </w:p>
    <w:p w:rsidR="00A44E53" w:rsidRPr="00AA49E1" w:rsidRDefault="00A44E53" w:rsidP="00A44E53">
      <w:pPr>
        <w:numPr>
          <w:ilvl w:val="0"/>
          <w:numId w:val="2"/>
        </w:numPr>
        <w:ind w:left="360"/>
        <w:rPr>
          <w:rFonts w:ascii="Times New Roman" w:hAnsi="Times New Roman"/>
          <w:sz w:val="24"/>
          <w:szCs w:val="24"/>
        </w:rPr>
      </w:pPr>
      <w:r w:rsidRPr="00AA49E1">
        <w:rPr>
          <w:rFonts w:ascii="Times New Roman" w:hAnsi="Times New Roman"/>
          <w:sz w:val="24"/>
          <w:szCs w:val="24"/>
        </w:rPr>
        <w:t>The Board hereby accepts and approves the Revised Certificate of Resources.</w:t>
      </w:r>
    </w:p>
    <w:p w:rsidR="00A44E53" w:rsidRPr="00AA49E1" w:rsidRDefault="00A44E53" w:rsidP="00A44E53">
      <w:pPr>
        <w:rPr>
          <w:rStyle w:val="normaltextfont"/>
          <w:rFonts w:ascii="Times New Roman" w:hAnsi="Times New Roman"/>
          <w:sz w:val="24"/>
          <w:szCs w:val="24"/>
        </w:rPr>
      </w:pPr>
    </w:p>
    <w:p w:rsidR="00A44E53" w:rsidRPr="00AA49E1" w:rsidRDefault="00A44E53" w:rsidP="00A44E53">
      <w:pPr>
        <w:numPr>
          <w:ilvl w:val="0"/>
          <w:numId w:val="2"/>
        </w:numPr>
        <w:ind w:left="360"/>
        <w:rPr>
          <w:rFonts w:ascii="Times New Roman" w:hAnsi="Times New Roman"/>
          <w:sz w:val="24"/>
          <w:szCs w:val="24"/>
        </w:rPr>
      </w:pPr>
      <w:r w:rsidRPr="00AA49E1">
        <w:rPr>
          <w:rFonts w:ascii="Times New Roman" w:hAnsi="Times New Roman"/>
          <w:sz w:val="24"/>
          <w:szCs w:val="24"/>
        </w:rPr>
        <w:t xml:space="preserve">All formal actions of this Board concerning and relating to the passage of this Resolution were adopted in an open meeting of the Board, and all deliberations of this Board and of any of its committees that resulted in such formal action were in meetings open to the public in compliance with all legal requirements, including R.C. § 121.22.  </w:t>
      </w:r>
    </w:p>
    <w:p w:rsidR="00A44E53" w:rsidRPr="00AA49E1" w:rsidRDefault="00A44E53" w:rsidP="00A44E53">
      <w:pPr>
        <w:rPr>
          <w:rFonts w:ascii="Times New Roman" w:hAnsi="Times New Roman"/>
          <w:sz w:val="24"/>
          <w:szCs w:val="24"/>
        </w:rPr>
      </w:pPr>
    </w:p>
    <w:p w:rsidR="00A44E53" w:rsidRPr="00AA49E1" w:rsidRDefault="00A44E53" w:rsidP="00A44E53">
      <w:pPr>
        <w:numPr>
          <w:ilvl w:val="0"/>
          <w:numId w:val="2"/>
        </w:numPr>
        <w:ind w:left="360"/>
        <w:rPr>
          <w:rFonts w:ascii="Times New Roman" w:hAnsi="Times New Roman"/>
          <w:sz w:val="24"/>
          <w:szCs w:val="24"/>
        </w:rPr>
      </w:pPr>
      <w:r w:rsidRPr="00AA49E1">
        <w:rPr>
          <w:rFonts w:ascii="Times New Roman" w:hAnsi="Times New Roman"/>
          <w:sz w:val="24"/>
          <w:szCs w:val="24"/>
        </w:rPr>
        <w:t>This Resolution shall be in full force and effect immediately upon adoption.</w:t>
      </w:r>
    </w:p>
    <w:p w:rsidR="00A44E53" w:rsidRPr="00AA49E1" w:rsidRDefault="00A44E53" w:rsidP="00A44E53">
      <w:pPr>
        <w:pStyle w:val="ListParagraph"/>
        <w:ind w:left="0"/>
        <w:rPr>
          <w:sz w:val="24"/>
          <w:szCs w:val="24"/>
        </w:rPr>
      </w:pP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Seconded by M</w:t>
      </w:r>
      <w:r w:rsidR="00EA576C">
        <w:rPr>
          <w:rFonts w:ascii="Times New Roman" w:hAnsi="Times New Roman"/>
          <w:sz w:val="24"/>
          <w:szCs w:val="24"/>
        </w:rPr>
        <w:t>rs</w:t>
      </w:r>
      <w:r>
        <w:rPr>
          <w:rFonts w:ascii="Times New Roman" w:hAnsi="Times New Roman"/>
          <w:sz w:val="24"/>
          <w:szCs w:val="24"/>
        </w:rPr>
        <w:t>.</w:t>
      </w:r>
      <w:r w:rsidR="00EA576C">
        <w:rPr>
          <w:rFonts w:ascii="Times New Roman" w:hAnsi="Times New Roman"/>
          <w:sz w:val="24"/>
          <w:szCs w:val="24"/>
        </w:rPr>
        <w:t xml:space="preserve"> Fouss</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A44E53" w:rsidRPr="00AA49E1" w:rsidRDefault="00A44E53" w:rsidP="00A44E53">
      <w:pPr>
        <w:rPr>
          <w:rFonts w:ascii="Times New Roman" w:hAnsi="Times New Roman"/>
          <w:sz w:val="24"/>
          <w:szCs w:val="24"/>
        </w:rPr>
      </w:pP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Voted on and signed this 2nd day of May, 2022 in Orange Township, Delaware County, Ohio.</w:t>
      </w:r>
    </w:p>
    <w:p w:rsidR="00A44E53" w:rsidRPr="00AA49E1" w:rsidRDefault="00A44E53" w:rsidP="00A44E53">
      <w:pPr>
        <w:rPr>
          <w:rFonts w:ascii="Times New Roman" w:hAnsi="Times New Roman"/>
          <w:sz w:val="24"/>
          <w:szCs w:val="24"/>
        </w:rPr>
      </w:pPr>
    </w:p>
    <w:p w:rsidR="00A44E53" w:rsidRPr="00AA49E1" w:rsidRDefault="00A44E53" w:rsidP="00A44E53">
      <w:pPr>
        <w:rPr>
          <w:rFonts w:ascii="Times New Roman" w:hAnsi="Times New Roman"/>
          <w:b/>
          <w:bCs/>
          <w:sz w:val="24"/>
          <w:szCs w:val="24"/>
        </w:rPr>
      </w:pPr>
      <w:r w:rsidRPr="00AA49E1">
        <w:rPr>
          <w:rFonts w:ascii="Times New Roman" w:hAnsi="Times New Roman"/>
          <w:b/>
          <w:bCs/>
          <w:sz w:val="24"/>
          <w:szCs w:val="24"/>
        </w:rPr>
        <w:t>BOARD OF TRUSTEES OF</w:t>
      </w:r>
    </w:p>
    <w:p w:rsidR="00A44E53" w:rsidRPr="00AA49E1" w:rsidRDefault="00A44E53" w:rsidP="00A44E53">
      <w:pPr>
        <w:rPr>
          <w:rFonts w:ascii="Times New Roman" w:hAnsi="Times New Roman"/>
          <w:b/>
          <w:bCs/>
          <w:sz w:val="24"/>
          <w:szCs w:val="24"/>
        </w:rPr>
      </w:pPr>
      <w:r w:rsidRPr="00AA49E1">
        <w:rPr>
          <w:rFonts w:ascii="Times New Roman" w:hAnsi="Times New Roman"/>
          <w:b/>
          <w:bCs/>
          <w:sz w:val="24"/>
          <w:szCs w:val="24"/>
        </w:rPr>
        <w:t>ORANGE TOWNSHIP,</w:t>
      </w:r>
    </w:p>
    <w:p w:rsidR="00A44E53" w:rsidRPr="00AA49E1" w:rsidRDefault="00A44E53" w:rsidP="00A44E53">
      <w:pPr>
        <w:rPr>
          <w:rFonts w:ascii="Times New Roman" w:hAnsi="Times New Roman"/>
          <w:b/>
          <w:bCs/>
          <w:sz w:val="24"/>
          <w:szCs w:val="24"/>
        </w:rPr>
      </w:pPr>
      <w:r w:rsidRPr="00AA49E1">
        <w:rPr>
          <w:rFonts w:ascii="Times New Roman" w:hAnsi="Times New Roman"/>
          <w:b/>
          <w:bCs/>
          <w:sz w:val="24"/>
          <w:szCs w:val="24"/>
        </w:rPr>
        <w:t>DELAWARE COUNTY, OHIO</w:t>
      </w:r>
    </w:p>
    <w:p w:rsidR="00A44E53" w:rsidRPr="00AA49E1" w:rsidRDefault="00A44E53" w:rsidP="00A44E53">
      <w:pPr>
        <w:rPr>
          <w:rFonts w:ascii="Times New Roman" w:hAnsi="Times New Roman"/>
          <w:sz w:val="24"/>
          <w:szCs w:val="24"/>
        </w:rPr>
      </w:pP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__________________________________</w:t>
      </w: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Ben Grumbles</w:t>
      </w: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Chair</w:t>
      </w:r>
    </w:p>
    <w:p w:rsidR="00A44E53" w:rsidRPr="00AA49E1" w:rsidRDefault="00A44E53" w:rsidP="00A44E53">
      <w:pPr>
        <w:rPr>
          <w:rFonts w:ascii="Times New Roman" w:hAnsi="Times New Roman"/>
          <w:sz w:val="24"/>
          <w:szCs w:val="24"/>
        </w:rPr>
      </w:pP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__________________________________</w:t>
      </w: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Lisa Knapp</w:t>
      </w: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Vice-Chair</w:t>
      </w:r>
    </w:p>
    <w:p w:rsidR="00A44E53" w:rsidRPr="00AA49E1" w:rsidRDefault="00A44E53" w:rsidP="00A44E53">
      <w:pPr>
        <w:rPr>
          <w:rFonts w:ascii="Times New Roman" w:hAnsi="Times New Roman"/>
          <w:sz w:val="24"/>
          <w:szCs w:val="24"/>
        </w:rPr>
      </w:pPr>
    </w:p>
    <w:p w:rsidR="00A44E53" w:rsidRPr="00AA49E1" w:rsidRDefault="00A44E53" w:rsidP="00A44E53">
      <w:pPr>
        <w:rPr>
          <w:rFonts w:ascii="Times New Roman" w:hAnsi="Times New Roman"/>
          <w:sz w:val="24"/>
          <w:szCs w:val="24"/>
        </w:rPr>
      </w:pP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 xml:space="preserve">__________________________________    </w:t>
      </w:r>
    </w:p>
    <w:p w:rsidR="00A44E53" w:rsidRPr="00AA49E1" w:rsidRDefault="00A44E53" w:rsidP="002B5E75">
      <w:pPr>
        <w:jc w:val="left"/>
        <w:rPr>
          <w:rFonts w:ascii="Times New Roman" w:hAnsi="Times New Roman"/>
          <w:sz w:val="24"/>
          <w:szCs w:val="24"/>
        </w:rPr>
      </w:pPr>
      <w:r w:rsidRPr="00AA49E1">
        <w:rPr>
          <w:rFonts w:ascii="Times New Roman" w:hAnsi="Times New Roman"/>
          <w:sz w:val="24"/>
          <w:szCs w:val="24"/>
        </w:rPr>
        <w:t>Erica Fouss</w:t>
      </w:r>
      <w:r w:rsidRPr="00AA49E1">
        <w:rPr>
          <w:rFonts w:ascii="Times New Roman" w:hAnsi="Times New Roman"/>
          <w:sz w:val="24"/>
          <w:szCs w:val="24"/>
        </w:rPr>
        <w:br/>
        <w:t>Trustee</w:t>
      </w:r>
    </w:p>
    <w:p w:rsidR="00A44E53" w:rsidRPr="00AA49E1" w:rsidRDefault="00A44E53" w:rsidP="00A44E53">
      <w:pPr>
        <w:rPr>
          <w:rFonts w:ascii="Times New Roman" w:hAnsi="Times New Roman"/>
          <w:sz w:val="24"/>
          <w:szCs w:val="24"/>
        </w:rPr>
      </w:pPr>
    </w:p>
    <w:p w:rsidR="00A44E53" w:rsidRPr="00AA49E1" w:rsidRDefault="00A44E53" w:rsidP="00A44E53">
      <w:pPr>
        <w:rPr>
          <w:rFonts w:ascii="Times New Roman" w:hAnsi="Times New Roman"/>
          <w:sz w:val="24"/>
          <w:szCs w:val="24"/>
        </w:rPr>
      </w:pP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                                                                         Attest:</w:t>
      </w:r>
    </w:p>
    <w:p w:rsidR="00A44E53" w:rsidRPr="00AA49E1" w:rsidRDefault="00A44E53" w:rsidP="00A44E53">
      <w:pPr>
        <w:rPr>
          <w:rFonts w:ascii="Times New Roman" w:hAnsi="Times New Roman"/>
          <w:sz w:val="24"/>
          <w:szCs w:val="24"/>
        </w:rPr>
      </w:pPr>
    </w:p>
    <w:p w:rsidR="00A44E53" w:rsidRPr="00AA49E1" w:rsidRDefault="00A44E53" w:rsidP="00A44E53">
      <w:pPr>
        <w:ind w:left="3600" w:firstLine="720"/>
        <w:rPr>
          <w:rFonts w:ascii="Times New Roman" w:hAnsi="Times New Roman"/>
          <w:sz w:val="24"/>
          <w:szCs w:val="24"/>
        </w:rPr>
      </w:pPr>
      <w:r w:rsidRPr="00AA49E1">
        <w:rPr>
          <w:rFonts w:ascii="Times New Roman" w:hAnsi="Times New Roman"/>
          <w:sz w:val="24"/>
          <w:szCs w:val="24"/>
        </w:rPr>
        <w:t>____________________________</w:t>
      </w:r>
    </w:p>
    <w:p w:rsidR="00A44E53" w:rsidRPr="00AA49E1" w:rsidRDefault="00A44E53" w:rsidP="00A44E53">
      <w:pPr>
        <w:ind w:left="3600" w:firstLine="720"/>
        <w:rPr>
          <w:rFonts w:ascii="Times New Roman" w:hAnsi="Times New Roman"/>
          <w:sz w:val="24"/>
          <w:szCs w:val="24"/>
        </w:rPr>
      </w:pPr>
      <w:r w:rsidRPr="00AA49E1">
        <w:rPr>
          <w:rFonts w:ascii="Times New Roman" w:hAnsi="Times New Roman"/>
          <w:sz w:val="24"/>
          <w:szCs w:val="24"/>
        </w:rPr>
        <w:t>Lisa Kraft</w:t>
      </w:r>
    </w:p>
    <w:p w:rsidR="00A44E53" w:rsidRPr="00AA49E1" w:rsidRDefault="00A44E53" w:rsidP="00A44E53">
      <w:pPr>
        <w:ind w:left="3600" w:firstLine="720"/>
        <w:rPr>
          <w:rFonts w:ascii="Times New Roman" w:hAnsi="Times New Roman"/>
          <w:sz w:val="24"/>
          <w:szCs w:val="24"/>
        </w:rPr>
      </w:pPr>
      <w:r w:rsidRPr="00AA49E1">
        <w:rPr>
          <w:rFonts w:ascii="Times New Roman" w:hAnsi="Times New Roman"/>
          <w:sz w:val="24"/>
          <w:szCs w:val="24"/>
        </w:rPr>
        <w:t>Township Fiscal Officer</w:t>
      </w:r>
    </w:p>
    <w:p w:rsidR="00A44E53" w:rsidRPr="00AA49E1" w:rsidRDefault="00A44E53" w:rsidP="00A44E53">
      <w:pPr>
        <w:ind w:left="3600" w:firstLine="720"/>
        <w:rPr>
          <w:rFonts w:ascii="Times New Roman" w:hAnsi="Times New Roman"/>
          <w:sz w:val="24"/>
          <w:szCs w:val="24"/>
        </w:rPr>
      </w:pPr>
      <w:r w:rsidRPr="00AA49E1">
        <w:rPr>
          <w:rFonts w:ascii="Times New Roman" w:hAnsi="Times New Roman"/>
          <w:sz w:val="24"/>
          <w:szCs w:val="24"/>
        </w:rPr>
        <w:t>Orange Township, Delaware County, Ohio</w:t>
      </w:r>
    </w:p>
    <w:p w:rsidR="00A44E53" w:rsidRPr="00AA49E1" w:rsidRDefault="00A44E53" w:rsidP="00A44E53">
      <w:pPr>
        <w:rPr>
          <w:rFonts w:ascii="Times New Roman" w:hAnsi="Times New Roman"/>
          <w:sz w:val="24"/>
          <w:szCs w:val="24"/>
        </w:rPr>
      </w:pPr>
    </w:p>
    <w:p w:rsidR="00A44E53" w:rsidRPr="00AA49E1" w:rsidRDefault="00A44E53" w:rsidP="00A44E53">
      <w:pPr>
        <w:jc w:val="center"/>
        <w:rPr>
          <w:rFonts w:ascii="Times New Roman" w:hAnsi="Times New Roman"/>
          <w:b/>
          <w:bCs/>
          <w:sz w:val="24"/>
          <w:szCs w:val="24"/>
        </w:rPr>
      </w:pPr>
      <w:r w:rsidRPr="00AA49E1">
        <w:rPr>
          <w:rFonts w:ascii="Times New Roman" w:hAnsi="Times New Roman"/>
          <w:b/>
          <w:bCs/>
          <w:sz w:val="24"/>
          <w:szCs w:val="24"/>
        </w:rPr>
        <w:t>CERTIFICATE</w:t>
      </w:r>
    </w:p>
    <w:p w:rsidR="00A44E53" w:rsidRPr="00AA49E1" w:rsidRDefault="00A44E53" w:rsidP="00A44E53">
      <w:pPr>
        <w:rPr>
          <w:rFonts w:ascii="Times New Roman" w:hAnsi="Times New Roman"/>
          <w:b/>
          <w:bCs/>
          <w:sz w:val="24"/>
          <w:szCs w:val="24"/>
        </w:rPr>
      </w:pP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State of Ohio, Delaware County</w:t>
      </w:r>
    </w:p>
    <w:p w:rsidR="00A44E53" w:rsidRPr="00AA49E1" w:rsidRDefault="00A44E53" w:rsidP="00A44E53">
      <w:pPr>
        <w:rPr>
          <w:rFonts w:ascii="Times New Roman" w:hAnsi="Times New Roman"/>
          <w:sz w:val="24"/>
          <w:szCs w:val="24"/>
        </w:rPr>
      </w:pP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I, the undersigned Township Fiscal Officer of Orange Township, Delaware County, Ohio, certify that the foregoing Resolution No. 22-</w:t>
      </w:r>
      <w:r w:rsidR="005F56DC">
        <w:rPr>
          <w:rFonts w:ascii="Times New Roman" w:hAnsi="Times New Roman"/>
          <w:sz w:val="24"/>
          <w:szCs w:val="24"/>
        </w:rPr>
        <w:t>176</w:t>
      </w:r>
      <w:r w:rsidRPr="00AA49E1">
        <w:rPr>
          <w:rFonts w:ascii="Times New Roman" w:hAnsi="Times New Roman"/>
          <w:sz w:val="24"/>
          <w:szCs w:val="24"/>
        </w:rPr>
        <w:t xml:space="preserve"> is taken and copied from the record of proceedings of the Board, and that it has been compared by me with the Resolution on the record and is a true and accurate copy.  Further, I certify that the adoption of such Resolution occurred in an open meeting held in compliance with R.C. § 121.22.</w:t>
      </w:r>
    </w:p>
    <w:p w:rsidR="00A44E53" w:rsidRPr="00AA49E1" w:rsidRDefault="00A44E53" w:rsidP="00A44E53">
      <w:pPr>
        <w:rPr>
          <w:rFonts w:ascii="Times New Roman" w:hAnsi="Times New Roman"/>
          <w:sz w:val="24"/>
          <w:szCs w:val="24"/>
        </w:rPr>
      </w:pP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Date:  ________________</w:t>
      </w: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 xml:space="preserve">                                                                                                                                                                                                                                              _____________________________________ </w:t>
      </w:r>
    </w:p>
    <w:p w:rsidR="00A44E53" w:rsidRPr="00AA49E1" w:rsidRDefault="00A44E53" w:rsidP="00A44E53">
      <w:pPr>
        <w:ind w:left="4320" w:firstLine="720"/>
        <w:rPr>
          <w:rFonts w:ascii="Times New Roman" w:hAnsi="Times New Roman"/>
          <w:sz w:val="24"/>
          <w:szCs w:val="24"/>
        </w:rPr>
      </w:pPr>
      <w:r w:rsidRPr="00AA49E1">
        <w:rPr>
          <w:rFonts w:ascii="Times New Roman" w:hAnsi="Times New Roman"/>
          <w:sz w:val="24"/>
          <w:szCs w:val="24"/>
        </w:rPr>
        <w:t>Lisa Kraft</w:t>
      </w:r>
    </w:p>
    <w:p w:rsidR="00A44E53" w:rsidRPr="00AA49E1" w:rsidRDefault="00A44E53" w:rsidP="00A44E53">
      <w:pPr>
        <w:ind w:left="4320" w:firstLine="720"/>
        <w:rPr>
          <w:rFonts w:ascii="Times New Roman" w:hAnsi="Times New Roman"/>
          <w:sz w:val="24"/>
          <w:szCs w:val="24"/>
        </w:rPr>
      </w:pPr>
      <w:r w:rsidRPr="00AA49E1">
        <w:rPr>
          <w:rFonts w:ascii="Times New Roman" w:hAnsi="Times New Roman"/>
          <w:sz w:val="24"/>
          <w:szCs w:val="24"/>
        </w:rPr>
        <w:t>Township Fiscal Officer</w:t>
      </w:r>
    </w:p>
    <w:p w:rsidR="00A44E53" w:rsidRPr="00AA49E1" w:rsidRDefault="00A44E53" w:rsidP="00A44E53">
      <w:pPr>
        <w:rPr>
          <w:rFonts w:ascii="Times New Roman" w:hAnsi="Times New Roman"/>
          <w:sz w:val="24"/>
          <w:szCs w:val="24"/>
        </w:rPr>
      </w:pPr>
      <w:r w:rsidRPr="00AA49E1">
        <w:rPr>
          <w:rFonts w:ascii="Times New Roman" w:hAnsi="Times New Roman"/>
          <w:sz w:val="24"/>
          <w:szCs w:val="24"/>
        </w:rPr>
        <w:t>                                                                                    Orange Township, Delaware County, Ohio</w:t>
      </w:r>
    </w:p>
    <w:p w:rsidR="00A44E53" w:rsidRPr="00A44E53" w:rsidRDefault="00A44E53" w:rsidP="00A44E53">
      <w:pPr>
        <w:contextualSpacing/>
        <w:jc w:val="left"/>
        <w:rPr>
          <w:rFonts w:ascii="Times New Roman" w:eastAsia="Times New Roman" w:hAnsi="Times New Roman"/>
          <w:sz w:val="24"/>
          <w:szCs w:val="24"/>
        </w:rPr>
      </w:pPr>
    </w:p>
    <w:p w:rsidR="00A44E53" w:rsidRPr="004C610C" w:rsidRDefault="00A44E53" w:rsidP="00A44E53">
      <w:pPr>
        <w:pStyle w:val="NoSpacing"/>
        <w:jc w:val="left"/>
        <w:rPr>
          <w:rFonts w:ascii="Times New Roman" w:hAnsi="Times New Roman"/>
          <w:b/>
          <w:bCs/>
          <w:sz w:val="24"/>
          <w:szCs w:val="24"/>
          <w:u w:val="single"/>
        </w:rPr>
      </w:pPr>
      <w:r w:rsidRPr="00537DAE">
        <w:rPr>
          <w:rFonts w:ascii="Times New Roman" w:hAnsi="Times New Roman"/>
          <w:b/>
          <w:bCs/>
          <w:sz w:val="24"/>
          <w:szCs w:val="24"/>
          <w:u w:val="single"/>
        </w:rPr>
        <w:t>RES.22-</w:t>
      </w:r>
      <w:r w:rsidR="00120CC8" w:rsidRPr="00537DAE">
        <w:rPr>
          <w:rFonts w:ascii="Times New Roman" w:hAnsi="Times New Roman"/>
          <w:b/>
          <w:bCs/>
          <w:sz w:val="24"/>
          <w:szCs w:val="24"/>
          <w:u w:val="single"/>
        </w:rPr>
        <w:t>17</w:t>
      </w:r>
      <w:r w:rsidR="00620A4D" w:rsidRPr="00537DAE">
        <w:rPr>
          <w:rFonts w:ascii="Times New Roman" w:hAnsi="Times New Roman"/>
          <w:b/>
          <w:bCs/>
          <w:sz w:val="24"/>
          <w:szCs w:val="24"/>
          <w:u w:val="single"/>
        </w:rPr>
        <w:t>7</w:t>
      </w:r>
      <w:r w:rsidR="00120CC8" w:rsidRPr="00537DAE">
        <w:rPr>
          <w:rFonts w:ascii="Times New Roman" w:hAnsi="Times New Roman"/>
          <w:b/>
          <w:bCs/>
          <w:sz w:val="24"/>
          <w:szCs w:val="24"/>
          <w:u w:val="single"/>
        </w:rPr>
        <w:t xml:space="preserve"> </w:t>
      </w:r>
      <w:r w:rsidRPr="00537DAE">
        <w:rPr>
          <w:rFonts w:ascii="Times New Roman" w:hAnsi="Times New Roman"/>
          <w:b/>
          <w:bCs/>
          <w:sz w:val="24"/>
          <w:szCs w:val="24"/>
          <w:u w:val="single"/>
        </w:rPr>
        <w:t>AUTHORIZE THE FISCAL OFFICE TO OBTAIN A CREDIT CARD TO FIRST</w:t>
      </w:r>
      <w:r w:rsidRPr="004C610C">
        <w:rPr>
          <w:rFonts w:ascii="Times New Roman" w:hAnsi="Times New Roman"/>
          <w:b/>
          <w:bCs/>
          <w:sz w:val="24"/>
          <w:szCs w:val="24"/>
          <w:u w:val="single"/>
        </w:rPr>
        <w:t xml:space="preserve"> COMMONWEALTH BANK FOR </w:t>
      </w:r>
      <w:r>
        <w:rPr>
          <w:rFonts w:ascii="Times New Roman" w:hAnsi="Times New Roman"/>
          <w:b/>
          <w:bCs/>
          <w:sz w:val="24"/>
          <w:szCs w:val="24"/>
          <w:u w:val="single"/>
        </w:rPr>
        <w:t>EVENTS AND COMMUNICATION COORDINATOR</w:t>
      </w:r>
    </w:p>
    <w:p w:rsidR="00A44E53" w:rsidRPr="00044EB5" w:rsidRDefault="00A44E53" w:rsidP="00044EB5">
      <w:pPr>
        <w:rPr>
          <w:rFonts w:ascii="Times New Roman" w:hAnsi="Times New Roman"/>
          <w:sz w:val="24"/>
          <w:szCs w:val="24"/>
        </w:rPr>
      </w:pPr>
      <w:r w:rsidRPr="00044EB5">
        <w:rPr>
          <w:rFonts w:ascii="Times New Roman" w:hAnsi="Times New Roman"/>
          <w:sz w:val="24"/>
          <w:szCs w:val="24"/>
        </w:rPr>
        <w:t>Motion by M</w:t>
      </w:r>
      <w:r w:rsidR="00370F54" w:rsidRPr="00044EB5">
        <w:rPr>
          <w:rFonts w:ascii="Times New Roman" w:hAnsi="Times New Roman"/>
          <w:sz w:val="24"/>
          <w:szCs w:val="24"/>
        </w:rPr>
        <w:t>r</w:t>
      </w:r>
      <w:r w:rsidRPr="00044EB5">
        <w:rPr>
          <w:rFonts w:ascii="Times New Roman" w:hAnsi="Times New Roman"/>
          <w:sz w:val="24"/>
          <w:szCs w:val="24"/>
        </w:rPr>
        <w:t>.</w:t>
      </w:r>
      <w:r w:rsidR="00370F54" w:rsidRPr="00044EB5">
        <w:rPr>
          <w:rFonts w:ascii="Times New Roman" w:hAnsi="Times New Roman"/>
          <w:sz w:val="24"/>
          <w:szCs w:val="24"/>
        </w:rPr>
        <w:t xml:space="preserve"> Grumbles</w:t>
      </w:r>
      <w:r w:rsidRPr="00044EB5">
        <w:rPr>
          <w:rFonts w:ascii="Times New Roman" w:hAnsi="Times New Roman"/>
          <w:sz w:val="24"/>
          <w:szCs w:val="24"/>
        </w:rPr>
        <w:t xml:space="preserve"> to authorize the fiscal office to obtain credit card to First Commonwealth Bank for Events &amp; Community Coordinator Carolina Flynn</w:t>
      </w:r>
    </w:p>
    <w:p w:rsidR="00A44E53" w:rsidRDefault="00A44E53" w:rsidP="00A44E53">
      <w:pPr>
        <w:spacing w:line="276" w:lineRule="auto"/>
        <w:rPr>
          <w:rFonts w:ascii="Times New Roman" w:eastAsiaTheme="minorHAnsi" w:hAnsi="Times New Roman"/>
          <w:sz w:val="24"/>
          <w:szCs w:val="24"/>
        </w:rPr>
      </w:pPr>
    </w:p>
    <w:p w:rsidR="00A44E53" w:rsidRPr="00D05382" w:rsidRDefault="00A44E53" w:rsidP="00A44E53">
      <w:pPr>
        <w:spacing w:line="276" w:lineRule="auto"/>
        <w:rPr>
          <w:rFonts w:ascii="Times New Roman" w:eastAsiaTheme="minorHAnsi" w:hAnsi="Times New Roman"/>
          <w:sz w:val="24"/>
          <w:szCs w:val="24"/>
        </w:rPr>
      </w:pPr>
      <w:r w:rsidRPr="00D05382">
        <w:rPr>
          <w:rFonts w:ascii="Times New Roman" w:eastAsiaTheme="minorHAnsi" w:hAnsi="Times New Roman"/>
          <w:sz w:val="24"/>
          <w:szCs w:val="24"/>
        </w:rPr>
        <w:t>Seconded by M</w:t>
      </w:r>
      <w:r w:rsidR="00537DAE">
        <w:rPr>
          <w:rFonts w:ascii="Times New Roman" w:eastAsiaTheme="minorHAnsi" w:hAnsi="Times New Roman"/>
          <w:sz w:val="24"/>
          <w:szCs w:val="24"/>
        </w:rPr>
        <w:t>s</w:t>
      </w:r>
      <w:r>
        <w:rPr>
          <w:rFonts w:ascii="Times New Roman" w:eastAsiaTheme="minorHAnsi" w:hAnsi="Times New Roman"/>
          <w:sz w:val="24"/>
          <w:szCs w:val="24"/>
        </w:rPr>
        <w:t>.</w:t>
      </w:r>
      <w:r w:rsidR="00537DAE">
        <w:rPr>
          <w:rFonts w:ascii="Times New Roman" w:eastAsiaTheme="minorHAnsi" w:hAnsi="Times New Roman"/>
          <w:sz w:val="24"/>
          <w:szCs w:val="24"/>
        </w:rPr>
        <w:t xml:space="preserve"> Knapp</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A44E53" w:rsidRPr="00D05382" w:rsidRDefault="00A44E53" w:rsidP="00A44E53">
      <w:pPr>
        <w:spacing w:line="276" w:lineRule="auto"/>
        <w:rPr>
          <w:rFonts w:ascii="Times New Roman" w:eastAsiaTheme="minorHAnsi" w:hAnsi="Times New Roman"/>
          <w:sz w:val="24"/>
          <w:szCs w:val="24"/>
        </w:rPr>
      </w:pPr>
    </w:p>
    <w:p w:rsidR="00A44E53" w:rsidRPr="00D05382" w:rsidRDefault="00A44E53" w:rsidP="00A44E53">
      <w:pPr>
        <w:autoSpaceDE w:val="0"/>
        <w:autoSpaceDN w:val="0"/>
        <w:adjustRightInd w:val="0"/>
        <w:spacing w:after="200" w:line="276" w:lineRule="auto"/>
        <w:jc w:val="center"/>
        <w:rPr>
          <w:rFonts w:ascii="Times New Roman" w:eastAsiaTheme="minorHAnsi" w:hAnsi="Times New Roman"/>
          <w:b/>
          <w:sz w:val="24"/>
          <w:szCs w:val="24"/>
        </w:rPr>
      </w:pPr>
      <w:r w:rsidRPr="00D05382">
        <w:rPr>
          <w:rFonts w:ascii="Times New Roman" w:eastAsiaTheme="minorHAnsi" w:hAnsi="Times New Roman"/>
          <w:b/>
          <w:sz w:val="24"/>
          <w:szCs w:val="24"/>
        </w:rPr>
        <w:t>EXHIBIT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617"/>
        <w:gridCol w:w="2468"/>
        <w:gridCol w:w="1440"/>
        <w:gridCol w:w="2158"/>
      </w:tblGrid>
      <w:tr w:rsidR="00A44E53" w:rsidRPr="00D05382" w:rsidTr="008F688B">
        <w:trPr>
          <w:trHeight w:val="479"/>
        </w:trPr>
        <w:tc>
          <w:tcPr>
            <w:tcW w:w="1667" w:type="dxa"/>
          </w:tcPr>
          <w:p w:rsidR="00A44E53" w:rsidRPr="00E4407B" w:rsidRDefault="00A44E53" w:rsidP="008F688B">
            <w:pPr>
              <w:spacing w:after="200" w:line="276" w:lineRule="auto"/>
              <w:jc w:val="center"/>
              <w:rPr>
                <w:rFonts w:ascii="Times New Roman" w:eastAsiaTheme="minorHAnsi" w:hAnsi="Times New Roman"/>
                <w:b/>
                <w:sz w:val="20"/>
                <w:szCs w:val="20"/>
              </w:rPr>
            </w:pPr>
            <w:r w:rsidRPr="00E4407B">
              <w:rPr>
                <w:rFonts w:ascii="Times New Roman" w:eastAsiaTheme="minorHAnsi" w:hAnsi="Times New Roman"/>
                <w:b/>
                <w:sz w:val="20"/>
                <w:szCs w:val="20"/>
              </w:rPr>
              <w:t>Issuer of Purchasing Card</w:t>
            </w:r>
          </w:p>
        </w:tc>
        <w:tc>
          <w:tcPr>
            <w:tcW w:w="1617" w:type="dxa"/>
          </w:tcPr>
          <w:p w:rsidR="00A44E53" w:rsidRPr="00E4407B" w:rsidRDefault="00A44E53" w:rsidP="008F688B">
            <w:pPr>
              <w:spacing w:after="200" w:line="276" w:lineRule="auto"/>
              <w:jc w:val="center"/>
              <w:rPr>
                <w:rFonts w:ascii="Times New Roman" w:eastAsiaTheme="minorHAnsi" w:hAnsi="Times New Roman"/>
                <w:b/>
                <w:sz w:val="20"/>
                <w:szCs w:val="20"/>
              </w:rPr>
            </w:pPr>
            <w:r w:rsidRPr="00E4407B">
              <w:rPr>
                <w:rFonts w:ascii="Times New Roman" w:eastAsiaTheme="minorHAnsi" w:hAnsi="Times New Roman"/>
                <w:b/>
                <w:sz w:val="20"/>
                <w:szCs w:val="20"/>
              </w:rPr>
              <w:t>Type of Purchasing Card</w:t>
            </w:r>
          </w:p>
        </w:tc>
        <w:tc>
          <w:tcPr>
            <w:tcW w:w="2468" w:type="dxa"/>
          </w:tcPr>
          <w:p w:rsidR="00A44E53" w:rsidRPr="00E4407B" w:rsidRDefault="00A44E53" w:rsidP="008F688B">
            <w:pPr>
              <w:spacing w:after="200" w:line="276" w:lineRule="auto"/>
              <w:jc w:val="center"/>
              <w:rPr>
                <w:rFonts w:ascii="Times New Roman" w:eastAsiaTheme="minorHAnsi" w:hAnsi="Times New Roman"/>
                <w:b/>
                <w:sz w:val="20"/>
                <w:szCs w:val="20"/>
              </w:rPr>
            </w:pPr>
            <w:r w:rsidRPr="00E4407B">
              <w:rPr>
                <w:rFonts w:ascii="Times New Roman" w:eastAsiaTheme="minorHAnsi" w:hAnsi="Times New Roman"/>
                <w:b/>
                <w:sz w:val="20"/>
                <w:szCs w:val="20"/>
              </w:rPr>
              <w:t>Brand of Purchasing Card</w:t>
            </w:r>
          </w:p>
        </w:tc>
        <w:tc>
          <w:tcPr>
            <w:tcW w:w="1440" w:type="dxa"/>
            <w:shd w:val="clear" w:color="auto" w:fill="auto"/>
          </w:tcPr>
          <w:p w:rsidR="00A44E53" w:rsidRPr="00E4407B" w:rsidRDefault="00A44E53" w:rsidP="008F688B">
            <w:pPr>
              <w:spacing w:after="200" w:line="276" w:lineRule="auto"/>
              <w:jc w:val="center"/>
              <w:rPr>
                <w:rFonts w:ascii="Times New Roman" w:eastAsiaTheme="minorHAnsi" w:hAnsi="Times New Roman"/>
                <w:b/>
                <w:sz w:val="20"/>
                <w:szCs w:val="20"/>
              </w:rPr>
            </w:pPr>
            <w:r w:rsidRPr="00E4407B">
              <w:rPr>
                <w:rFonts w:ascii="Times New Roman" w:eastAsiaTheme="minorHAnsi" w:hAnsi="Times New Roman"/>
                <w:b/>
                <w:sz w:val="20"/>
                <w:szCs w:val="20"/>
              </w:rPr>
              <w:t>Purchasing Card Account</w:t>
            </w:r>
          </w:p>
          <w:p w:rsidR="00A44E53" w:rsidRPr="00E4407B" w:rsidRDefault="00A44E53" w:rsidP="008F688B">
            <w:pPr>
              <w:spacing w:after="200" w:line="276" w:lineRule="auto"/>
              <w:jc w:val="center"/>
              <w:rPr>
                <w:rFonts w:ascii="Times New Roman" w:eastAsiaTheme="minorHAnsi" w:hAnsi="Times New Roman"/>
                <w:sz w:val="20"/>
                <w:szCs w:val="20"/>
              </w:rPr>
            </w:pPr>
            <w:r w:rsidRPr="00E4407B">
              <w:rPr>
                <w:rFonts w:ascii="Times New Roman" w:eastAsiaTheme="minorHAnsi" w:hAnsi="Times New Roman"/>
                <w:sz w:val="20"/>
                <w:szCs w:val="20"/>
              </w:rPr>
              <w:t>(</w:t>
            </w:r>
            <w:r w:rsidRPr="00E4407B">
              <w:rPr>
                <w:rFonts w:ascii="Times New Roman" w:eastAsiaTheme="minorHAnsi" w:hAnsi="Times New Roman"/>
                <w:sz w:val="20"/>
                <w:szCs w:val="20"/>
                <w:u w:val="single"/>
              </w:rPr>
              <w:t>ONLY</w:t>
            </w:r>
            <w:r w:rsidRPr="00E4407B">
              <w:rPr>
                <w:rFonts w:ascii="Times New Roman" w:eastAsiaTheme="minorHAnsi" w:hAnsi="Times New Roman"/>
                <w:sz w:val="20"/>
                <w:szCs w:val="20"/>
              </w:rPr>
              <w:t xml:space="preserve"> Last 4 Digits of Account No.)</w:t>
            </w:r>
          </w:p>
        </w:tc>
        <w:tc>
          <w:tcPr>
            <w:tcW w:w="2158" w:type="dxa"/>
            <w:shd w:val="clear" w:color="auto" w:fill="auto"/>
          </w:tcPr>
          <w:p w:rsidR="00A44E53" w:rsidRPr="00E4407B" w:rsidRDefault="00A44E53" w:rsidP="008F688B">
            <w:pPr>
              <w:spacing w:after="200" w:line="276" w:lineRule="auto"/>
              <w:jc w:val="center"/>
              <w:rPr>
                <w:rFonts w:ascii="Times New Roman" w:eastAsiaTheme="minorHAnsi" w:hAnsi="Times New Roman"/>
                <w:b/>
                <w:sz w:val="24"/>
                <w:szCs w:val="24"/>
              </w:rPr>
            </w:pPr>
            <w:r w:rsidRPr="00E4407B">
              <w:rPr>
                <w:rFonts w:ascii="Times New Roman" w:eastAsiaTheme="minorHAnsi" w:hAnsi="Times New Roman"/>
                <w:b/>
                <w:sz w:val="24"/>
                <w:szCs w:val="24"/>
              </w:rPr>
              <w:t xml:space="preserve">Account Maximum </w:t>
            </w:r>
          </w:p>
          <w:p w:rsidR="00A44E53" w:rsidRPr="00E4407B" w:rsidRDefault="00A44E53" w:rsidP="008F688B">
            <w:pPr>
              <w:spacing w:after="200" w:line="276" w:lineRule="auto"/>
              <w:jc w:val="center"/>
              <w:rPr>
                <w:rFonts w:ascii="Times New Roman" w:eastAsiaTheme="minorHAnsi" w:hAnsi="Times New Roman"/>
                <w:sz w:val="24"/>
                <w:szCs w:val="24"/>
              </w:rPr>
            </w:pPr>
            <w:r w:rsidRPr="00E4407B">
              <w:rPr>
                <w:rFonts w:ascii="Times New Roman" w:eastAsiaTheme="minorHAnsi" w:hAnsi="Times New Roman"/>
                <w:b/>
                <w:sz w:val="24"/>
                <w:szCs w:val="24"/>
              </w:rPr>
              <w:t>Credit Limit</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Michele Boni</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0290</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$5,000.00</w:t>
            </w:r>
          </w:p>
        </w:tc>
      </w:tr>
      <w:tr w:rsidR="00A44E53" w:rsidRPr="00D05382" w:rsidTr="008F688B">
        <w:trPr>
          <w:trHeight w:val="462"/>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lastRenderedPageBreak/>
              <w:t>Nancy Fay</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 xml:space="preserve">Individual </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0308</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$2,500.00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Aaron James</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0324</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$2,500.00</w:t>
            </w:r>
          </w:p>
        </w:tc>
      </w:tr>
      <w:tr w:rsidR="00A44E53" w:rsidRPr="00D05382" w:rsidTr="008F688B">
        <w:trPr>
          <w:trHeight w:val="462"/>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Adam Miller</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0332</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$5,000.00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Patti Lewis</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0373</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$2,500.00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Jeffrey Beard</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0787</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$2,500.00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Nathan McNeil</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4218</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$5,000.00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Valerie Bunting</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4317</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$5,000.00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Silas Bowers</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4739</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$5,000.00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Mike Kelly</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4937</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$2,500.00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Mike Kremnitzer</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6593</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$2,500.00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Kim Mahaney</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7195</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$5,000.00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Robin Duffee</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7203</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$2,500.00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William Wohrle</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7211</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$2,500.00</w:t>
            </w:r>
          </w:p>
        </w:tc>
      </w:tr>
      <w:tr w:rsidR="00A44E53" w:rsidRPr="00D05382" w:rsidTr="008F688B">
        <w:trPr>
          <w:trHeight w:val="479"/>
        </w:trPr>
        <w:tc>
          <w:tcPr>
            <w:tcW w:w="166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Carolina Flynn</w:t>
            </w:r>
          </w:p>
        </w:tc>
        <w:tc>
          <w:tcPr>
            <w:tcW w:w="1617"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Individual</w:t>
            </w:r>
          </w:p>
        </w:tc>
        <w:tc>
          <w:tcPr>
            <w:tcW w:w="2468" w:type="dxa"/>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First Commonwealth Bank</w:t>
            </w:r>
          </w:p>
        </w:tc>
        <w:tc>
          <w:tcPr>
            <w:tcW w:w="1440"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New</w:t>
            </w:r>
          </w:p>
        </w:tc>
        <w:tc>
          <w:tcPr>
            <w:tcW w:w="2158" w:type="dxa"/>
            <w:shd w:val="clear" w:color="auto" w:fill="auto"/>
          </w:tcPr>
          <w:p w:rsidR="00A44E53" w:rsidRPr="00E4407B" w:rsidRDefault="00A44E53" w:rsidP="008F688B">
            <w:pPr>
              <w:spacing w:after="200" w:line="276" w:lineRule="auto"/>
              <w:rPr>
                <w:rFonts w:ascii="Times New Roman" w:eastAsiaTheme="minorHAnsi" w:hAnsi="Times New Roman"/>
                <w:sz w:val="20"/>
                <w:szCs w:val="20"/>
              </w:rPr>
            </w:pPr>
            <w:r w:rsidRPr="00E4407B">
              <w:rPr>
                <w:rFonts w:ascii="Times New Roman" w:eastAsiaTheme="minorHAnsi" w:hAnsi="Times New Roman"/>
                <w:sz w:val="20"/>
                <w:szCs w:val="20"/>
              </w:rPr>
              <w:t>$2,500.00</w:t>
            </w:r>
          </w:p>
        </w:tc>
      </w:tr>
    </w:tbl>
    <w:p w:rsidR="00A44E53" w:rsidRPr="00D373CB" w:rsidRDefault="00A44E53" w:rsidP="00A44E53">
      <w:pPr>
        <w:rPr>
          <w:rFonts w:ascii="Times New Roman" w:hAnsi="Times New Roman"/>
          <w:sz w:val="24"/>
          <w:szCs w:val="24"/>
        </w:rPr>
      </w:pPr>
    </w:p>
    <w:bookmarkEnd w:id="6"/>
    <w:p w:rsidR="00853D16" w:rsidRDefault="00853D16" w:rsidP="00853D16">
      <w:pPr>
        <w:jc w:val="left"/>
        <w:rPr>
          <w:rFonts w:ascii="Times New Roman" w:hAnsi="Times New Roman"/>
          <w:sz w:val="24"/>
          <w:szCs w:val="24"/>
        </w:rPr>
      </w:pPr>
      <w:r w:rsidRPr="00044EB5">
        <w:rPr>
          <w:rFonts w:ascii="Times New Roman" w:hAnsi="Times New Roman"/>
          <w:b/>
          <w:sz w:val="24"/>
          <w:szCs w:val="24"/>
          <w:u w:val="single"/>
        </w:rPr>
        <w:t>RES.22-</w:t>
      </w:r>
      <w:r w:rsidR="00120CC8" w:rsidRPr="00044EB5">
        <w:rPr>
          <w:rFonts w:ascii="Times New Roman" w:hAnsi="Times New Roman"/>
          <w:b/>
          <w:sz w:val="24"/>
          <w:szCs w:val="24"/>
          <w:u w:val="single"/>
        </w:rPr>
        <w:t>17</w:t>
      </w:r>
      <w:r w:rsidR="00620A4D" w:rsidRPr="00044EB5">
        <w:rPr>
          <w:rFonts w:ascii="Times New Roman" w:hAnsi="Times New Roman"/>
          <w:b/>
          <w:sz w:val="24"/>
          <w:szCs w:val="24"/>
          <w:u w:val="single"/>
        </w:rPr>
        <w:t>8</w:t>
      </w:r>
      <w:r w:rsidRPr="00044EB5">
        <w:rPr>
          <w:rFonts w:ascii="Times New Roman" w:hAnsi="Times New Roman"/>
          <w:b/>
          <w:sz w:val="24"/>
          <w:szCs w:val="24"/>
          <w:u w:val="single"/>
        </w:rPr>
        <w:t xml:space="preserve"> APPOINT CAROLINA FLYNN TO ORANGE TOWNSHIP OUTREACH </w:t>
      </w:r>
      <w:r w:rsidRPr="005A529A">
        <w:rPr>
          <w:rFonts w:ascii="Times New Roman" w:hAnsi="Times New Roman"/>
          <w:b/>
          <w:sz w:val="24"/>
          <w:szCs w:val="24"/>
          <w:u w:val="single"/>
        </w:rPr>
        <w:t>AND COMMUNICATIONS COMMITTEE (“OTOCC”) REPRESENTATIVE</w:t>
      </w:r>
      <w:r>
        <w:rPr>
          <w:rFonts w:ascii="Times New Roman" w:hAnsi="Times New Roman"/>
          <w:sz w:val="24"/>
          <w:szCs w:val="24"/>
        </w:rPr>
        <w:br/>
      </w:r>
      <w:r w:rsidRPr="005A529A">
        <w:rPr>
          <w:rFonts w:ascii="Times New Roman" w:hAnsi="Times New Roman"/>
          <w:sz w:val="24"/>
          <w:szCs w:val="24"/>
        </w:rPr>
        <w:t xml:space="preserve">Motion by M. </w:t>
      </w:r>
      <w:r>
        <w:rPr>
          <w:rFonts w:ascii="Times New Roman" w:hAnsi="Times New Roman"/>
          <w:sz w:val="24"/>
          <w:szCs w:val="24"/>
        </w:rPr>
        <w:t xml:space="preserve">    </w:t>
      </w:r>
      <w:r w:rsidRPr="005A529A">
        <w:rPr>
          <w:rFonts w:ascii="Times New Roman" w:hAnsi="Times New Roman"/>
          <w:sz w:val="24"/>
          <w:szCs w:val="24"/>
        </w:rPr>
        <w:t xml:space="preserve">to appoint </w:t>
      </w:r>
      <w:r>
        <w:rPr>
          <w:rFonts w:ascii="Times New Roman" w:hAnsi="Times New Roman"/>
          <w:sz w:val="24"/>
          <w:szCs w:val="24"/>
        </w:rPr>
        <w:t>Carolina Flynn</w:t>
      </w:r>
      <w:r w:rsidRPr="005A529A">
        <w:rPr>
          <w:rFonts w:ascii="Times New Roman" w:hAnsi="Times New Roman"/>
          <w:sz w:val="24"/>
          <w:szCs w:val="24"/>
        </w:rPr>
        <w:t xml:space="preserve"> as Orange Township Representative to the Outreach and Communications Committee, for the calendar year 2022.</w:t>
      </w:r>
    </w:p>
    <w:p w:rsidR="00853D16" w:rsidRDefault="00853D16" w:rsidP="00853D16">
      <w:pPr>
        <w:jc w:val="left"/>
        <w:rPr>
          <w:rFonts w:ascii="Times New Roman" w:hAnsi="Times New Roman"/>
          <w:sz w:val="24"/>
          <w:szCs w:val="24"/>
        </w:rPr>
      </w:pPr>
      <w:r w:rsidRPr="005A529A">
        <w:rPr>
          <w:rFonts w:ascii="Times New Roman" w:hAnsi="Times New Roman"/>
          <w:sz w:val="24"/>
          <w:szCs w:val="24"/>
        </w:rPr>
        <w:t xml:space="preserve"> </w:t>
      </w:r>
    </w:p>
    <w:p w:rsidR="00044EB5" w:rsidRDefault="00853D16" w:rsidP="00FE420F">
      <w:pPr>
        <w:rPr>
          <w:rFonts w:ascii="Times New Roman" w:hAnsi="Times New Roman"/>
          <w:sz w:val="24"/>
          <w:szCs w:val="24"/>
        </w:rPr>
      </w:pPr>
      <w:r w:rsidRPr="00044EB5">
        <w:rPr>
          <w:rFonts w:ascii="Times New Roman" w:hAnsi="Times New Roman"/>
          <w:sz w:val="24"/>
          <w:szCs w:val="24"/>
        </w:rPr>
        <w:t>Seconde</w:t>
      </w:r>
      <w:r w:rsidR="00537DAE" w:rsidRPr="00044EB5">
        <w:rPr>
          <w:rFonts w:ascii="Times New Roman" w:hAnsi="Times New Roman"/>
          <w:sz w:val="24"/>
          <w:szCs w:val="24"/>
        </w:rPr>
        <w:t>d</w:t>
      </w:r>
      <w:r w:rsidR="00044EB5">
        <w:rPr>
          <w:rFonts w:ascii="Times New Roman" w:hAnsi="Times New Roman"/>
          <w:sz w:val="24"/>
          <w:szCs w:val="24"/>
        </w:rPr>
        <w:t xml:space="preserve"> </w:t>
      </w:r>
      <w:r w:rsidRPr="00044EB5">
        <w:rPr>
          <w:rFonts w:ascii="Times New Roman" w:hAnsi="Times New Roman"/>
          <w:sz w:val="24"/>
          <w:szCs w:val="24"/>
        </w:rPr>
        <w:t>by</w:t>
      </w:r>
      <w:r w:rsidR="00044EB5">
        <w:rPr>
          <w:rFonts w:ascii="Times New Roman" w:hAnsi="Times New Roman"/>
          <w:sz w:val="24"/>
          <w:szCs w:val="24"/>
        </w:rPr>
        <w:t xml:space="preserve"> </w:t>
      </w:r>
      <w:r w:rsidR="00537DAE" w:rsidRPr="00044EB5">
        <w:rPr>
          <w:rFonts w:ascii="Times New Roman" w:hAnsi="Times New Roman"/>
          <w:sz w:val="24"/>
          <w:szCs w:val="24"/>
        </w:rPr>
        <w:t>Mrs. Fouss</w:t>
      </w:r>
    </w:p>
    <w:p w:rsidR="00FE420F" w:rsidRPr="00044EB5" w:rsidRDefault="00FE420F" w:rsidP="00FE420F">
      <w:pPr>
        <w:rPr>
          <w:rFonts w:ascii="Times New Roman" w:eastAsia="Times New Roman" w:hAnsi="Times New Roman"/>
          <w:sz w:val="24"/>
          <w:szCs w:val="24"/>
        </w:rPr>
      </w:pPr>
      <w:r w:rsidRPr="00044EB5">
        <w:rPr>
          <w:rFonts w:ascii="Times New Roman" w:eastAsia="Times New Roman" w:hAnsi="Times New Roman"/>
          <w:sz w:val="24"/>
          <w:szCs w:val="24"/>
        </w:rPr>
        <w:t xml:space="preserve">VOTE: </w:t>
      </w:r>
      <w:r w:rsidRPr="00044EB5">
        <w:rPr>
          <w:rFonts w:ascii="Times New Roman" w:eastAsia="Times New Roman" w:hAnsi="Times New Roman"/>
          <w:sz w:val="24"/>
          <w:szCs w:val="24"/>
        </w:rPr>
        <w:tab/>
        <w:t>Grumbles – Yes</w:t>
      </w:r>
      <w:r w:rsidRPr="00044EB5">
        <w:rPr>
          <w:rFonts w:ascii="Times New Roman" w:eastAsia="Times New Roman" w:hAnsi="Times New Roman"/>
          <w:sz w:val="24"/>
          <w:szCs w:val="24"/>
        </w:rPr>
        <w:tab/>
      </w:r>
      <w:r w:rsidRPr="00044EB5">
        <w:rPr>
          <w:rFonts w:ascii="Times New Roman" w:eastAsia="Times New Roman" w:hAnsi="Times New Roman"/>
          <w:sz w:val="24"/>
          <w:szCs w:val="24"/>
        </w:rPr>
        <w:tab/>
        <w:t>Knapp – Yes</w:t>
      </w:r>
      <w:r w:rsidRPr="00044EB5">
        <w:rPr>
          <w:rFonts w:ascii="Times New Roman" w:eastAsia="Times New Roman" w:hAnsi="Times New Roman"/>
          <w:sz w:val="24"/>
          <w:szCs w:val="24"/>
        </w:rPr>
        <w:tab/>
      </w:r>
      <w:r w:rsidRPr="00044EB5">
        <w:rPr>
          <w:rFonts w:ascii="Times New Roman" w:eastAsia="Times New Roman" w:hAnsi="Times New Roman"/>
          <w:sz w:val="24"/>
          <w:szCs w:val="24"/>
        </w:rPr>
        <w:tab/>
      </w:r>
      <w:r w:rsidRPr="00044EB5">
        <w:rPr>
          <w:rFonts w:ascii="Times New Roman" w:eastAsia="Times New Roman" w:hAnsi="Times New Roman"/>
          <w:sz w:val="24"/>
          <w:szCs w:val="24"/>
        </w:rPr>
        <w:tab/>
        <w:t>Fouss – Yes</w:t>
      </w:r>
    </w:p>
    <w:p w:rsidR="000C3260" w:rsidRDefault="000C3260" w:rsidP="00B876FF">
      <w:pPr>
        <w:jc w:val="left"/>
        <w:rPr>
          <w:rFonts w:ascii="Times New Roman" w:eastAsia="Times New Roman" w:hAnsi="Times New Roman"/>
          <w:sz w:val="24"/>
          <w:szCs w:val="24"/>
        </w:rPr>
      </w:pPr>
    </w:p>
    <w:p w:rsidR="000C3260" w:rsidRPr="000C3260" w:rsidRDefault="000C3260" w:rsidP="000C3260">
      <w:pPr>
        <w:jc w:val="left"/>
        <w:rPr>
          <w:rFonts w:ascii="Times New Roman" w:hAnsi="Times New Roman"/>
          <w:b/>
          <w:sz w:val="24"/>
          <w:u w:val="single"/>
        </w:rPr>
      </w:pPr>
      <w:r w:rsidRPr="00044EB5">
        <w:rPr>
          <w:rFonts w:ascii="Times New Roman" w:hAnsi="Times New Roman"/>
          <w:b/>
          <w:sz w:val="24"/>
          <w:u w:val="single"/>
        </w:rPr>
        <w:t>RES.22-</w:t>
      </w:r>
      <w:r w:rsidR="00120CC8" w:rsidRPr="00044EB5">
        <w:rPr>
          <w:rFonts w:ascii="Times New Roman" w:hAnsi="Times New Roman"/>
          <w:b/>
          <w:sz w:val="24"/>
          <w:u w:val="single"/>
        </w:rPr>
        <w:t>17</w:t>
      </w:r>
      <w:r w:rsidR="00620A4D" w:rsidRPr="00044EB5">
        <w:rPr>
          <w:rFonts w:ascii="Times New Roman" w:hAnsi="Times New Roman"/>
          <w:b/>
          <w:sz w:val="24"/>
          <w:u w:val="single"/>
        </w:rPr>
        <w:t>9</w:t>
      </w:r>
      <w:r w:rsidRPr="00044EB5">
        <w:rPr>
          <w:rFonts w:ascii="Times New Roman" w:hAnsi="Times New Roman"/>
          <w:b/>
          <w:sz w:val="24"/>
          <w:u w:val="single"/>
        </w:rPr>
        <w:t xml:space="preserve"> ACCEPTING SICK LEAVE CREDIT OF 211.88 TO </w:t>
      </w:r>
      <w:r w:rsidRPr="00044EB5">
        <w:rPr>
          <w:rFonts w:ascii="Times New Roman" w:hAnsi="Times New Roman"/>
          <w:b/>
          <w:caps/>
          <w:sz w:val="24"/>
          <w:szCs w:val="24"/>
          <w:u w:val="single"/>
        </w:rPr>
        <w:t xml:space="preserve">development and </w:t>
      </w:r>
      <w:r w:rsidRPr="000C3260">
        <w:rPr>
          <w:rFonts w:ascii="Times New Roman" w:hAnsi="Times New Roman"/>
          <w:b/>
          <w:caps/>
          <w:sz w:val="24"/>
          <w:szCs w:val="24"/>
          <w:u w:val="single"/>
        </w:rPr>
        <w:t>zoning director robin duffee</w:t>
      </w:r>
    </w:p>
    <w:p w:rsidR="000C3260" w:rsidRPr="000C3260" w:rsidRDefault="000C3260" w:rsidP="000C3260">
      <w:pPr>
        <w:jc w:val="left"/>
        <w:rPr>
          <w:rFonts w:ascii="Times New Roman" w:hAnsi="Times New Roman"/>
          <w:sz w:val="24"/>
        </w:rPr>
      </w:pPr>
      <w:r w:rsidRPr="000C3260">
        <w:rPr>
          <w:rFonts w:ascii="Times New Roman" w:hAnsi="Times New Roman"/>
          <w:sz w:val="24"/>
        </w:rPr>
        <w:t>M</w:t>
      </w:r>
      <w:r w:rsidR="00537DAE">
        <w:rPr>
          <w:rFonts w:ascii="Times New Roman" w:hAnsi="Times New Roman"/>
          <w:sz w:val="24"/>
        </w:rPr>
        <w:t>r</w:t>
      </w:r>
      <w:r w:rsidRPr="000C3260">
        <w:rPr>
          <w:rFonts w:ascii="Times New Roman" w:hAnsi="Times New Roman"/>
          <w:sz w:val="24"/>
        </w:rPr>
        <w:t>.</w:t>
      </w:r>
      <w:r w:rsidR="00537DAE">
        <w:rPr>
          <w:rFonts w:ascii="Times New Roman" w:hAnsi="Times New Roman"/>
          <w:sz w:val="24"/>
        </w:rPr>
        <w:t xml:space="preserve"> Grumbles</w:t>
      </w:r>
      <w:r w:rsidRPr="000C3260">
        <w:rPr>
          <w:rFonts w:ascii="Times New Roman" w:hAnsi="Times New Roman"/>
          <w:sz w:val="24"/>
        </w:rPr>
        <w:t xml:space="preserve"> moved the adoption of the following resolution:</w:t>
      </w:r>
    </w:p>
    <w:p w:rsidR="000C3260" w:rsidRPr="000C3260" w:rsidRDefault="000C3260" w:rsidP="000C3260">
      <w:pPr>
        <w:jc w:val="left"/>
        <w:rPr>
          <w:rFonts w:ascii="Times New Roman" w:hAnsi="Times New Roman"/>
          <w:sz w:val="24"/>
        </w:rPr>
      </w:pPr>
    </w:p>
    <w:p w:rsidR="000C3260" w:rsidRPr="000C3260" w:rsidRDefault="000C3260" w:rsidP="000C3260">
      <w:pPr>
        <w:jc w:val="left"/>
        <w:rPr>
          <w:rFonts w:ascii="Times New Roman" w:hAnsi="Times New Roman"/>
          <w:sz w:val="24"/>
          <w:szCs w:val="24"/>
        </w:rPr>
      </w:pPr>
      <w:r w:rsidRPr="000C3260">
        <w:rPr>
          <w:rFonts w:ascii="Times New Roman" w:hAnsi="Times New Roman"/>
          <w:sz w:val="24"/>
        </w:rPr>
        <w:tab/>
      </w:r>
      <w:r w:rsidRPr="000C3260">
        <w:rPr>
          <w:rFonts w:ascii="Times New Roman" w:hAnsi="Times New Roman"/>
          <w:b/>
          <w:sz w:val="24"/>
        </w:rPr>
        <w:t>WHEREAS</w:t>
      </w:r>
      <w:r w:rsidRPr="000C3260">
        <w:rPr>
          <w:rFonts w:ascii="Times New Roman" w:hAnsi="Times New Roman"/>
          <w:sz w:val="24"/>
        </w:rPr>
        <w:t xml:space="preserve">, Robin Duffee has accepted the employment position of </w:t>
      </w:r>
      <w:r w:rsidRPr="000C3260">
        <w:rPr>
          <w:rFonts w:ascii="Times New Roman" w:hAnsi="Times New Roman"/>
          <w:sz w:val="24"/>
          <w:szCs w:val="24"/>
        </w:rPr>
        <w:t xml:space="preserve">Development and </w:t>
      </w:r>
    </w:p>
    <w:p w:rsidR="000C3260" w:rsidRPr="000C3260" w:rsidRDefault="000C3260" w:rsidP="000C3260">
      <w:pPr>
        <w:jc w:val="left"/>
        <w:rPr>
          <w:rFonts w:ascii="Times New Roman" w:hAnsi="Times New Roman"/>
          <w:sz w:val="24"/>
        </w:rPr>
      </w:pPr>
      <w:r w:rsidRPr="000C3260">
        <w:rPr>
          <w:rFonts w:ascii="Times New Roman" w:hAnsi="Times New Roman"/>
          <w:sz w:val="24"/>
          <w:szCs w:val="24"/>
        </w:rPr>
        <w:t>Zoning Director</w:t>
      </w:r>
      <w:r w:rsidRPr="000C3260">
        <w:rPr>
          <w:rFonts w:ascii="Times New Roman" w:hAnsi="Times New Roman"/>
          <w:sz w:val="24"/>
        </w:rPr>
        <w:t>, with the agreement that his prior sick leave balance with Violet Township will be transferred to his credit in his employment with Orange Township; and</w:t>
      </w:r>
    </w:p>
    <w:p w:rsidR="000C3260" w:rsidRPr="000C3260" w:rsidRDefault="000C3260" w:rsidP="000C3260">
      <w:pPr>
        <w:jc w:val="left"/>
        <w:rPr>
          <w:rFonts w:ascii="Times New Roman" w:hAnsi="Times New Roman"/>
          <w:sz w:val="24"/>
        </w:rPr>
      </w:pPr>
    </w:p>
    <w:p w:rsidR="000C3260" w:rsidRPr="000C3260" w:rsidRDefault="000C3260" w:rsidP="000C3260">
      <w:pPr>
        <w:jc w:val="left"/>
        <w:rPr>
          <w:rFonts w:ascii="Times New Roman" w:eastAsia="Times New Roman" w:hAnsi="Times New Roman"/>
          <w:sz w:val="24"/>
          <w:szCs w:val="24"/>
        </w:rPr>
      </w:pPr>
      <w:r w:rsidRPr="000C3260">
        <w:rPr>
          <w:rFonts w:ascii="Times New Roman" w:eastAsia="Times New Roman" w:hAnsi="Times New Roman"/>
          <w:sz w:val="24"/>
          <w:szCs w:val="24"/>
        </w:rPr>
        <w:tab/>
      </w:r>
      <w:r w:rsidRPr="000C3260">
        <w:rPr>
          <w:rFonts w:ascii="Times New Roman" w:eastAsia="Times New Roman" w:hAnsi="Times New Roman"/>
          <w:b/>
          <w:sz w:val="24"/>
          <w:szCs w:val="24"/>
        </w:rPr>
        <w:t>WHEREAS</w:t>
      </w:r>
      <w:r w:rsidRPr="000C3260">
        <w:rPr>
          <w:rFonts w:ascii="Times New Roman" w:eastAsia="Times New Roman" w:hAnsi="Times New Roman"/>
          <w:sz w:val="24"/>
          <w:szCs w:val="24"/>
        </w:rPr>
        <w:t>, pursuant to this agreement and condition the Senior Human Resources Manager</w:t>
      </w:r>
      <w:r w:rsidRPr="000C3260">
        <w:rPr>
          <w:rFonts w:ascii="Times New Roman" w:hAnsi="Times New Roman"/>
          <w:sz w:val="24"/>
        </w:rPr>
        <w:t xml:space="preserve"> has presented the Board with a certification from Vanessa Niekamp, Fiscal Officer of </w:t>
      </w:r>
      <w:r w:rsidRPr="000C3260">
        <w:rPr>
          <w:rFonts w:ascii="Times New Roman" w:hAnsi="Times New Roman"/>
          <w:sz w:val="24"/>
        </w:rPr>
        <w:lastRenderedPageBreak/>
        <w:t>Violet Township regarding Mr. Duffee, indicating his accumulation of 211.88 of available sick leave at the time of his resignation from that employment;</w:t>
      </w:r>
    </w:p>
    <w:p w:rsidR="000C3260" w:rsidRPr="000C3260" w:rsidRDefault="000C3260" w:rsidP="000C3260">
      <w:pPr>
        <w:jc w:val="left"/>
        <w:rPr>
          <w:rFonts w:ascii="Times New Roman" w:eastAsia="Times New Roman" w:hAnsi="Times New Roman"/>
          <w:sz w:val="24"/>
          <w:szCs w:val="24"/>
        </w:rPr>
      </w:pPr>
    </w:p>
    <w:p w:rsidR="000C3260" w:rsidRPr="000C3260" w:rsidRDefault="000C3260" w:rsidP="000C3260">
      <w:pPr>
        <w:jc w:val="left"/>
        <w:rPr>
          <w:rFonts w:ascii="Times New Roman" w:hAnsi="Times New Roman"/>
          <w:sz w:val="24"/>
        </w:rPr>
      </w:pPr>
      <w:r w:rsidRPr="000C3260">
        <w:rPr>
          <w:rFonts w:ascii="Times New Roman" w:hAnsi="Times New Roman"/>
          <w:sz w:val="24"/>
        </w:rPr>
        <w:tab/>
      </w:r>
      <w:r w:rsidRPr="000C3260">
        <w:rPr>
          <w:rFonts w:ascii="Times New Roman" w:hAnsi="Times New Roman"/>
          <w:b/>
          <w:sz w:val="24"/>
        </w:rPr>
        <w:t>NOW THEREFORE BE IT RESOLVED</w:t>
      </w:r>
      <w:r w:rsidRPr="000C3260">
        <w:rPr>
          <w:rFonts w:ascii="Times New Roman" w:hAnsi="Times New Roman"/>
          <w:sz w:val="24"/>
        </w:rPr>
        <w:t xml:space="preserve"> that the transfer of 211.88 hours of sick leave to the credit of </w:t>
      </w:r>
      <w:r w:rsidRPr="000C3260">
        <w:rPr>
          <w:rFonts w:ascii="Times New Roman" w:hAnsi="Times New Roman"/>
          <w:sz w:val="24"/>
          <w:szCs w:val="24"/>
        </w:rPr>
        <w:t>Development and Zoning Director, Robin Duffee</w:t>
      </w:r>
      <w:r w:rsidRPr="000C3260">
        <w:rPr>
          <w:rFonts w:ascii="Times New Roman" w:hAnsi="Times New Roman"/>
          <w:sz w:val="24"/>
        </w:rPr>
        <w:t xml:space="preserve"> is accepted and the Township Fiscal Officer is authorized and directed to integrate this transfer into this employee’s Township records.</w:t>
      </w:r>
    </w:p>
    <w:p w:rsidR="000C3260" w:rsidRPr="000C3260" w:rsidRDefault="000C3260" w:rsidP="000C3260">
      <w:pPr>
        <w:jc w:val="left"/>
        <w:rPr>
          <w:rFonts w:ascii="Times New Roman" w:hAnsi="Times New Roman"/>
          <w:sz w:val="24"/>
        </w:rPr>
      </w:pPr>
    </w:p>
    <w:p w:rsidR="000C3260" w:rsidRPr="000C3260" w:rsidRDefault="000C3260" w:rsidP="000C3260">
      <w:pPr>
        <w:jc w:val="left"/>
        <w:rPr>
          <w:rFonts w:ascii="Times New Roman" w:hAnsi="Times New Roman"/>
          <w:color w:val="000000"/>
          <w:sz w:val="24"/>
        </w:rPr>
      </w:pPr>
      <w:r w:rsidRPr="000C3260">
        <w:rPr>
          <w:rFonts w:ascii="Times New Roman" w:hAnsi="Times New Roman"/>
          <w:color w:val="000000"/>
          <w:sz w:val="24"/>
        </w:rPr>
        <w:t>Motion seconded by M</w:t>
      </w:r>
      <w:r w:rsidR="00537DAE">
        <w:rPr>
          <w:rFonts w:ascii="Times New Roman" w:hAnsi="Times New Roman"/>
          <w:color w:val="000000"/>
          <w:sz w:val="24"/>
        </w:rPr>
        <w:t>s</w:t>
      </w:r>
      <w:r w:rsidRPr="000C3260">
        <w:rPr>
          <w:rFonts w:ascii="Times New Roman" w:hAnsi="Times New Roman"/>
          <w:color w:val="000000"/>
          <w:sz w:val="24"/>
        </w:rPr>
        <w:t>.</w:t>
      </w:r>
      <w:r w:rsidR="00537DAE">
        <w:rPr>
          <w:rFonts w:ascii="Times New Roman" w:hAnsi="Times New Roman"/>
          <w:color w:val="000000"/>
          <w:sz w:val="24"/>
        </w:rPr>
        <w:t xml:space="preserve"> Knapp</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B876FF" w:rsidRDefault="00B876FF" w:rsidP="000C3260">
      <w:pPr>
        <w:jc w:val="left"/>
        <w:rPr>
          <w:rFonts w:ascii="Times New Roman" w:hAnsi="Times New Roman"/>
          <w:sz w:val="24"/>
        </w:rPr>
      </w:pPr>
    </w:p>
    <w:p w:rsidR="00FC3534" w:rsidRPr="00044EB5" w:rsidRDefault="00FC3534" w:rsidP="00FC3534">
      <w:pPr>
        <w:rPr>
          <w:rFonts w:ascii="Times New Roman" w:hAnsi="Times New Roman"/>
          <w:b/>
          <w:sz w:val="24"/>
          <w:szCs w:val="24"/>
          <w:u w:val="single"/>
        </w:rPr>
      </w:pPr>
      <w:r w:rsidRPr="00044EB5">
        <w:rPr>
          <w:rFonts w:ascii="Times New Roman" w:hAnsi="Times New Roman"/>
          <w:b/>
          <w:sz w:val="24"/>
          <w:szCs w:val="24"/>
          <w:u w:val="single"/>
        </w:rPr>
        <w:t>RES.22-</w:t>
      </w:r>
      <w:r w:rsidR="00120CC8" w:rsidRPr="00044EB5">
        <w:rPr>
          <w:rFonts w:ascii="Times New Roman" w:hAnsi="Times New Roman"/>
          <w:b/>
          <w:sz w:val="24"/>
          <w:szCs w:val="24"/>
          <w:u w:val="single"/>
        </w:rPr>
        <w:t>1</w:t>
      </w:r>
      <w:r w:rsidR="00620A4D" w:rsidRPr="00044EB5">
        <w:rPr>
          <w:rFonts w:ascii="Times New Roman" w:hAnsi="Times New Roman"/>
          <w:b/>
          <w:sz w:val="24"/>
          <w:szCs w:val="24"/>
          <w:u w:val="single"/>
        </w:rPr>
        <w:t>80</w:t>
      </w:r>
      <w:r w:rsidRPr="00044EB5">
        <w:rPr>
          <w:rFonts w:ascii="Times New Roman" w:hAnsi="Times New Roman"/>
          <w:b/>
          <w:sz w:val="24"/>
          <w:szCs w:val="24"/>
          <w:u w:val="single"/>
        </w:rPr>
        <w:t xml:space="preserve"> </w:t>
      </w:r>
      <w:r w:rsidRPr="00044EB5">
        <w:rPr>
          <w:rFonts w:ascii="Times New Roman" w:eastAsiaTheme="minorHAnsi" w:hAnsi="Times New Roman"/>
          <w:b/>
          <w:sz w:val="24"/>
          <w:szCs w:val="24"/>
          <w:u w:val="single"/>
        </w:rPr>
        <w:t>ENTER INTO EXECUTIVE SESSION</w:t>
      </w:r>
    </w:p>
    <w:p w:rsidR="00FC3534" w:rsidRPr="00FC3534" w:rsidRDefault="00FC3534" w:rsidP="00FC3534">
      <w:pPr>
        <w:rPr>
          <w:rFonts w:ascii="Times New Roman" w:hAnsi="Times New Roman"/>
          <w:sz w:val="24"/>
          <w:szCs w:val="24"/>
        </w:rPr>
      </w:pPr>
      <w:r w:rsidRPr="00FC3534">
        <w:rPr>
          <w:rFonts w:ascii="Times New Roman" w:hAnsi="Times New Roman"/>
          <w:sz w:val="24"/>
          <w:szCs w:val="24"/>
        </w:rPr>
        <w:t>Motion by M</w:t>
      </w:r>
      <w:r w:rsidR="00044EB5">
        <w:rPr>
          <w:rFonts w:ascii="Times New Roman" w:hAnsi="Times New Roman"/>
          <w:sz w:val="24"/>
          <w:szCs w:val="24"/>
        </w:rPr>
        <w:t>r</w:t>
      </w:r>
      <w:r w:rsidRPr="00FC3534">
        <w:rPr>
          <w:rFonts w:ascii="Times New Roman" w:hAnsi="Times New Roman"/>
          <w:sz w:val="24"/>
          <w:szCs w:val="24"/>
        </w:rPr>
        <w:t>.</w:t>
      </w:r>
      <w:r w:rsidR="00044EB5">
        <w:rPr>
          <w:rFonts w:ascii="Times New Roman" w:hAnsi="Times New Roman"/>
          <w:sz w:val="24"/>
          <w:szCs w:val="24"/>
        </w:rPr>
        <w:t xml:space="preserve"> Grumbles</w:t>
      </w:r>
      <w:r w:rsidRPr="00FC3534">
        <w:rPr>
          <w:rFonts w:ascii="Times New Roman" w:hAnsi="Times New Roman"/>
          <w:sz w:val="24"/>
          <w:szCs w:val="24"/>
        </w:rPr>
        <w:t xml:space="preserve"> that the Board enter into Executive Session to </w:t>
      </w:r>
    </w:p>
    <w:p w:rsidR="00FC3534" w:rsidRPr="00FC3534" w:rsidRDefault="00FC3534" w:rsidP="00FC3534">
      <w:pPr>
        <w:rPr>
          <w:rFonts w:ascii="Times New Roman" w:hAnsi="Times New Roman"/>
          <w:sz w:val="24"/>
          <w:szCs w:val="24"/>
        </w:rPr>
      </w:pPr>
    </w:p>
    <w:p w:rsidR="00FC3534" w:rsidRPr="00FC3534" w:rsidRDefault="00FC3534" w:rsidP="00FC3534">
      <w:pPr>
        <w:rPr>
          <w:rFonts w:ascii="Times New Roman" w:hAnsi="Times New Roman"/>
          <w:sz w:val="24"/>
          <w:szCs w:val="24"/>
        </w:rPr>
      </w:pPr>
      <w:bookmarkStart w:id="7" w:name="_Hlk101946204"/>
      <w:r w:rsidRPr="00FC3534">
        <w:rPr>
          <w:rFonts w:ascii="Times New Roman" w:hAnsi="Times New Roman"/>
          <w:sz w:val="24"/>
          <w:szCs w:val="24"/>
        </w:rPr>
        <w:t xml:space="preserve">Conference with the township attorneys concerning a dispute that is the subject of imminent litigation pursuant to Ohio Revised Code Section 121.22(g(3))” </w:t>
      </w:r>
    </w:p>
    <w:bookmarkEnd w:id="7"/>
    <w:p w:rsidR="00FC3534" w:rsidRPr="00FC3534" w:rsidRDefault="00FC3534" w:rsidP="00044EB5">
      <w:pPr>
        <w:rPr>
          <w:rFonts w:ascii="Times New Roman" w:hAnsi="Times New Roman"/>
          <w:sz w:val="24"/>
          <w:szCs w:val="24"/>
        </w:rPr>
      </w:pPr>
    </w:p>
    <w:p w:rsidR="00FC3534" w:rsidRPr="00FC3534" w:rsidRDefault="00FC3534" w:rsidP="00FC3534">
      <w:pPr>
        <w:rPr>
          <w:rFonts w:ascii="Times New Roman" w:hAnsi="Times New Roman"/>
          <w:sz w:val="24"/>
          <w:szCs w:val="24"/>
        </w:rPr>
      </w:pPr>
      <w:r w:rsidRPr="00FC3534">
        <w:rPr>
          <w:rFonts w:ascii="Times New Roman" w:hAnsi="Times New Roman"/>
          <w:sz w:val="24"/>
          <w:szCs w:val="24"/>
        </w:rPr>
        <w:t>Seconded by M</w:t>
      </w:r>
      <w:r w:rsidR="00044EB5">
        <w:rPr>
          <w:rFonts w:ascii="Times New Roman" w:hAnsi="Times New Roman"/>
          <w:sz w:val="24"/>
          <w:szCs w:val="24"/>
        </w:rPr>
        <w:t>rs</w:t>
      </w:r>
      <w:r w:rsidRPr="00FC3534">
        <w:rPr>
          <w:rFonts w:ascii="Times New Roman" w:hAnsi="Times New Roman"/>
          <w:sz w:val="24"/>
          <w:szCs w:val="24"/>
        </w:rPr>
        <w:t>.</w:t>
      </w:r>
      <w:r w:rsidR="00044EB5">
        <w:rPr>
          <w:rFonts w:ascii="Times New Roman" w:hAnsi="Times New Roman"/>
          <w:sz w:val="24"/>
          <w:szCs w:val="24"/>
        </w:rPr>
        <w:t xml:space="preserve"> Fouss</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FC3534" w:rsidRPr="00FC3534" w:rsidRDefault="00FC3534" w:rsidP="00FC3534">
      <w:pPr>
        <w:jc w:val="left"/>
        <w:rPr>
          <w:rFonts w:ascii="Times New Roman" w:hAnsi="Times New Roman"/>
          <w:sz w:val="24"/>
          <w:szCs w:val="24"/>
        </w:rPr>
      </w:pPr>
    </w:p>
    <w:p w:rsidR="00FC3534" w:rsidRPr="00FC3534" w:rsidRDefault="00FC3534" w:rsidP="00FC3534">
      <w:pPr>
        <w:rPr>
          <w:rFonts w:ascii="Times New Roman" w:hAnsi="Times New Roman"/>
          <w:sz w:val="24"/>
          <w:szCs w:val="24"/>
        </w:rPr>
      </w:pPr>
      <w:r w:rsidRPr="00FC3534">
        <w:rPr>
          <w:rFonts w:ascii="Times New Roman" w:hAnsi="Times New Roman"/>
          <w:sz w:val="24"/>
          <w:szCs w:val="24"/>
        </w:rPr>
        <w:t xml:space="preserve">Those invited to attend Executive Session: </w:t>
      </w:r>
      <w:r w:rsidR="00044EB5">
        <w:rPr>
          <w:rFonts w:ascii="Times New Roman" w:hAnsi="Times New Roman"/>
          <w:sz w:val="24"/>
          <w:szCs w:val="24"/>
        </w:rPr>
        <w:t>Ben Grumbles, Lisa Knapp, Erica Fouss, Lisa Kraft, Michele Boni, Mike Kremnitzer, Pete Griggs, Julie Donnan, Paul LaFayette</w:t>
      </w:r>
    </w:p>
    <w:p w:rsidR="00FC3534" w:rsidRPr="00FC3534" w:rsidRDefault="00FC3534" w:rsidP="00FC3534">
      <w:pPr>
        <w:rPr>
          <w:rFonts w:ascii="Times New Roman" w:hAnsi="Times New Roman"/>
          <w:bCs/>
          <w:sz w:val="24"/>
          <w:szCs w:val="24"/>
        </w:rPr>
      </w:pPr>
    </w:p>
    <w:p w:rsidR="00FC3534" w:rsidRPr="00044EB5" w:rsidRDefault="00FC3534" w:rsidP="00FC3534">
      <w:pPr>
        <w:rPr>
          <w:rFonts w:ascii="Times New Roman" w:hAnsi="Times New Roman"/>
          <w:b/>
          <w:sz w:val="24"/>
          <w:szCs w:val="24"/>
          <w:u w:val="single"/>
        </w:rPr>
      </w:pPr>
      <w:r w:rsidRPr="00044EB5">
        <w:rPr>
          <w:rFonts w:ascii="Times New Roman" w:hAnsi="Times New Roman"/>
          <w:b/>
          <w:sz w:val="24"/>
          <w:szCs w:val="24"/>
          <w:u w:val="single"/>
        </w:rPr>
        <w:t>RES.22-</w:t>
      </w:r>
      <w:r w:rsidR="00120CC8" w:rsidRPr="00044EB5">
        <w:rPr>
          <w:rFonts w:ascii="Times New Roman" w:hAnsi="Times New Roman"/>
          <w:b/>
          <w:sz w:val="24"/>
          <w:szCs w:val="24"/>
          <w:u w:val="single"/>
        </w:rPr>
        <w:t>18</w:t>
      </w:r>
      <w:r w:rsidR="00620A4D" w:rsidRPr="00044EB5">
        <w:rPr>
          <w:rFonts w:ascii="Times New Roman" w:hAnsi="Times New Roman"/>
          <w:b/>
          <w:sz w:val="24"/>
          <w:szCs w:val="24"/>
          <w:u w:val="single"/>
        </w:rPr>
        <w:t>1</w:t>
      </w:r>
      <w:r w:rsidR="00120CC8" w:rsidRPr="00044EB5">
        <w:rPr>
          <w:rFonts w:ascii="Times New Roman" w:hAnsi="Times New Roman"/>
          <w:b/>
          <w:sz w:val="24"/>
          <w:szCs w:val="24"/>
          <w:u w:val="single"/>
        </w:rPr>
        <w:t xml:space="preserve"> </w:t>
      </w:r>
      <w:r w:rsidRPr="00044EB5">
        <w:rPr>
          <w:rFonts w:ascii="Times New Roman" w:hAnsi="Times New Roman"/>
          <w:b/>
          <w:sz w:val="24"/>
          <w:szCs w:val="24"/>
          <w:u w:val="single"/>
        </w:rPr>
        <w:t>RETURN TO REGULAR SESSION</w:t>
      </w:r>
    </w:p>
    <w:p w:rsidR="00FC3534" w:rsidRPr="00FC3534" w:rsidRDefault="00FC3534" w:rsidP="00FC3534">
      <w:pPr>
        <w:rPr>
          <w:rFonts w:ascii="Times New Roman" w:eastAsiaTheme="minorHAnsi" w:hAnsi="Times New Roman"/>
          <w:sz w:val="24"/>
          <w:szCs w:val="24"/>
        </w:rPr>
      </w:pPr>
      <w:r w:rsidRPr="00FC3534">
        <w:rPr>
          <w:rFonts w:ascii="Times New Roman" w:eastAsiaTheme="minorHAnsi" w:hAnsi="Times New Roman"/>
          <w:sz w:val="24"/>
          <w:szCs w:val="24"/>
        </w:rPr>
        <w:t>M</w:t>
      </w:r>
      <w:r w:rsidR="00044EB5">
        <w:rPr>
          <w:rFonts w:ascii="Times New Roman" w:eastAsiaTheme="minorHAnsi" w:hAnsi="Times New Roman"/>
          <w:sz w:val="24"/>
          <w:szCs w:val="24"/>
        </w:rPr>
        <w:t>r. Grumbles</w:t>
      </w:r>
      <w:r w:rsidRPr="00FC3534">
        <w:rPr>
          <w:rFonts w:ascii="Times New Roman" w:eastAsiaTheme="minorHAnsi" w:hAnsi="Times New Roman"/>
          <w:sz w:val="24"/>
          <w:szCs w:val="24"/>
        </w:rPr>
        <w:t xml:space="preserve"> made a motion to return to regular session</w:t>
      </w:r>
    </w:p>
    <w:p w:rsidR="00FC3534" w:rsidRPr="00FC3534" w:rsidRDefault="00FC3534" w:rsidP="00FC3534">
      <w:pPr>
        <w:rPr>
          <w:rFonts w:eastAsiaTheme="minorHAnsi"/>
          <w:sz w:val="24"/>
          <w:szCs w:val="24"/>
        </w:rPr>
      </w:pPr>
    </w:p>
    <w:p w:rsidR="00FC3534" w:rsidRPr="00FC3534" w:rsidRDefault="00FC3534" w:rsidP="00FC3534">
      <w:pPr>
        <w:rPr>
          <w:rFonts w:ascii="Times New Roman" w:hAnsi="Times New Roman"/>
          <w:sz w:val="24"/>
          <w:szCs w:val="24"/>
        </w:rPr>
      </w:pPr>
      <w:r w:rsidRPr="00FC3534">
        <w:rPr>
          <w:rFonts w:ascii="Times New Roman" w:hAnsi="Times New Roman"/>
          <w:sz w:val="24"/>
          <w:szCs w:val="24"/>
        </w:rPr>
        <w:t>Seconded by M</w:t>
      </w:r>
      <w:r w:rsidR="00044EB5">
        <w:rPr>
          <w:rFonts w:ascii="Times New Roman" w:hAnsi="Times New Roman"/>
          <w:sz w:val="24"/>
          <w:szCs w:val="24"/>
        </w:rPr>
        <w:t>s. Knapp</w:t>
      </w:r>
      <w:r>
        <w:rPr>
          <w:rFonts w:ascii="Times New Roman" w:hAnsi="Times New Roman"/>
          <w:sz w:val="24"/>
          <w:szCs w:val="24"/>
        </w:rPr>
        <w:t>.</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FC3534" w:rsidRPr="00FC3534" w:rsidRDefault="00FC3534" w:rsidP="00FC3534">
      <w:pPr>
        <w:ind w:right="720"/>
        <w:rPr>
          <w:rFonts w:ascii="Times New Roman" w:hAnsi="Times New Roman"/>
          <w:sz w:val="24"/>
          <w:szCs w:val="24"/>
        </w:rPr>
      </w:pPr>
    </w:p>
    <w:p w:rsidR="00D82B1A" w:rsidRPr="00044EB5" w:rsidRDefault="00D82B1A" w:rsidP="00D82B1A">
      <w:pPr>
        <w:jc w:val="left"/>
        <w:rPr>
          <w:rFonts w:ascii="Times New Roman" w:eastAsiaTheme="minorHAnsi" w:hAnsi="Times New Roman"/>
          <w:b/>
          <w:sz w:val="24"/>
          <w:szCs w:val="24"/>
          <w:u w:val="single"/>
        </w:rPr>
      </w:pPr>
      <w:r w:rsidRPr="00044EB5">
        <w:rPr>
          <w:rFonts w:ascii="Times New Roman" w:eastAsiaTheme="minorHAnsi" w:hAnsi="Times New Roman"/>
          <w:b/>
          <w:sz w:val="24"/>
          <w:szCs w:val="24"/>
          <w:u w:val="single"/>
        </w:rPr>
        <w:t>RES.2</w:t>
      </w:r>
      <w:r w:rsidR="007C00D1" w:rsidRPr="00044EB5">
        <w:rPr>
          <w:rFonts w:ascii="Times New Roman" w:eastAsiaTheme="minorHAnsi" w:hAnsi="Times New Roman"/>
          <w:b/>
          <w:sz w:val="24"/>
          <w:szCs w:val="24"/>
          <w:u w:val="single"/>
        </w:rPr>
        <w:t>2</w:t>
      </w:r>
      <w:r w:rsidRPr="00044EB5">
        <w:rPr>
          <w:rFonts w:ascii="Times New Roman" w:eastAsiaTheme="minorHAnsi" w:hAnsi="Times New Roman"/>
          <w:b/>
          <w:sz w:val="24"/>
          <w:szCs w:val="24"/>
          <w:u w:val="single"/>
        </w:rPr>
        <w:t>-</w:t>
      </w:r>
      <w:r w:rsidR="00120CC8" w:rsidRPr="00044EB5">
        <w:rPr>
          <w:rFonts w:ascii="Times New Roman" w:eastAsiaTheme="minorHAnsi" w:hAnsi="Times New Roman"/>
          <w:b/>
          <w:sz w:val="24"/>
          <w:szCs w:val="24"/>
          <w:u w:val="single"/>
        </w:rPr>
        <w:t>18</w:t>
      </w:r>
      <w:r w:rsidR="00620A4D" w:rsidRPr="00044EB5">
        <w:rPr>
          <w:rFonts w:ascii="Times New Roman" w:eastAsiaTheme="minorHAnsi" w:hAnsi="Times New Roman"/>
          <w:b/>
          <w:sz w:val="24"/>
          <w:szCs w:val="24"/>
          <w:u w:val="single"/>
        </w:rPr>
        <w:t>2</w:t>
      </w:r>
      <w:r w:rsidR="00E823FF" w:rsidRPr="00044EB5">
        <w:rPr>
          <w:rFonts w:ascii="Times New Roman" w:eastAsiaTheme="minorHAnsi" w:hAnsi="Times New Roman"/>
          <w:b/>
          <w:sz w:val="24"/>
          <w:szCs w:val="24"/>
          <w:u w:val="single"/>
        </w:rPr>
        <w:t xml:space="preserve"> </w:t>
      </w:r>
      <w:r w:rsidRPr="00044EB5">
        <w:rPr>
          <w:rFonts w:ascii="Times New Roman" w:eastAsiaTheme="minorHAnsi" w:hAnsi="Times New Roman"/>
          <w:b/>
          <w:sz w:val="24"/>
          <w:szCs w:val="24"/>
          <w:u w:val="single"/>
        </w:rPr>
        <w:t>MEETING ADJOURNMENT</w:t>
      </w:r>
    </w:p>
    <w:p w:rsidR="00D82B1A" w:rsidRPr="00D82B1A" w:rsidRDefault="00D82B1A" w:rsidP="00D82B1A">
      <w:pPr>
        <w:jc w:val="left"/>
        <w:rPr>
          <w:rFonts w:ascii="Times New Roman" w:eastAsiaTheme="minorHAnsi" w:hAnsi="Times New Roman"/>
          <w:sz w:val="24"/>
          <w:szCs w:val="24"/>
        </w:rPr>
      </w:pPr>
      <w:r w:rsidRPr="00D82B1A">
        <w:rPr>
          <w:rFonts w:ascii="Times New Roman" w:eastAsiaTheme="minorHAnsi" w:hAnsi="Times New Roman"/>
          <w:sz w:val="24"/>
          <w:szCs w:val="24"/>
        </w:rPr>
        <w:t xml:space="preserve">Motion by </w:t>
      </w:r>
      <w:r w:rsidR="00044EB5">
        <w:rPr>
          <w:rFonts w:ascii="Times New Roman" w:eastAsiaTheme="minorHAnsi" w:hAnsi="Times New Roman"/>
          <w:sz w:val="24"/>
          <w:szCs w:val="24"/>
        </w:rPr>
        <w:t xml:space="preserve">Mr. Grumbles </w:t>
      </w:r>
      <w:r w:rsidRPr="00D82B1A">
        <w:rPr>
          <w:rFonts w:ascii="Times New Roman" w:eastAsiaTheme="minorHAnsi" w:hAnsi="Times New Roman"/>
          <w:sz w:val="24"/>
          <w:szCs w:val="24"/>
        </w:rPr>
        <w:t>to adjourn.</w:t>
      </w:r>
    </w:p>
    <w:p w:rsidR="00D82B1A" w:rsidRPr="00D82B1A" w:rsidRDefault="00D82B1A" w:rsidP="00D82B1A">
      <w:pPr>
        <w:jc w:val="left"/>
        <w:rPr>
          <w:rFonts w:ascii="Times New Roman" w:eastAsiaTheme="minorHAnsi" w:hAnsi="Times New Roman"/>
          <w:sz w:val="24"/>
          <w:szCs w:val="24"/>
        </w:rPr>
      </w:pPr>
    </w:p>
    <w:p w:rsidR="00D82B1A" w:rsidRPr="00D82B1A" w:rsidRDefault="00D82B1A" w:rsidP="00D82B1A">
      <w:pPr>
        <w:jc w:val="left"/>
        <w:rPr>
          <w:rFonts w:ascii="Times New Roman" w:eastAsia="Times New Roman" w:hAnsi="Times New Roman"/>
          <w:sz w:val="24"/>
          <w:szCs w:val="24"/>
        </w:rPr>
      </w:pPr>
      <w:r w:rsidRPr="00D82B1A">
        <w:rPr>
          <w:rFonts w:ascii="Times New Roman" w:eastAsia="Times New Roman" w:hAnsi="Times New Roman"/>
          <w:sz w:val="24"/>
          <w:szCs w:val="24"/>
        </w:rPr>
        <w:t>Seconded by M</w:t>
      </w:r>
      <w:r w:rsidR="00044EB5">
        <w:rPr>
          <w:rFonts w:ascii="Times New Roman" w:eastAsia="Times New Roman" w:hAnsi="Times New Roman"/>
          <w:sz w:val="24"/>
          <w:szCs w:val="24"/>
        </w:rPr>
        <w:t>rs</w:t>
      </w:r>
      <w:r w:rsidR="006626D9">
        <w:rPr>
          <w:rFonts w:ascii="Times New Roman" w:eastAsia="Times New Roman" w:hAnsi="Times New Roman"/>
          <w:sz w:val="24"/>
          <w:szCs w:val="24"/>
        </w:rPr>
        <w:t>.</w:t>
      </w:r>
      <w:r w:rsidR="00044EB5">
        <w:rPr>
          <w:rFonts w:ascii="Times New Roman" w:eastAsia="Times New Roman" w:hAnsi="Times New Roman"/>
          <w:sz w:val="24"/>
          <w:szCs w:val="24"/>
        </w:rPr>
        <w:t xml:space="preserve"> Fouss</w:t>
      </w:r>
    </w:p>
    <w:p w:rsidR="00FE420F" w:rsidRPr="00825CA5" w:rsidRDefault="00FE420F" w:rsidP="00FE420F">
      <w:pPr>
        <w:rPr>
          <w:rFonts w:ascii="Times New Roman" w:hAnsi="Times New Roman"/>
          <w:sz w:val="24"/>
          <w:szCs w:val="24"/>
        </w:rPr>
      </w:pPr>
      <w:r w:rsidRPr="00825CA5">
        <w:rPr>
          <w:rFonts w:ascii="Times New Roman" w:hAnsi="Times New Roman"/>
          <w:sz w:val="24"/>
          <w:szCs w:val="24"/>
        </w:rPr>
        <w:t xml:space="preserve">VOTE: </w:t>
      </w:r>
      <w:r w:rsidRPr="00825CA5">
        <w:rPr>
          <w:rFonts w:ascii="Times New Roman" w:hAnsi="Times New Roman"/>
          <w:sz w:val="24"/>
          <w:szCs w:val="24"/>
        </w:rPr>
        <w:tab/>
        <w:t xml:space="preserve">Grumbles – </w:t>
      </w:r>
      <w:r>
        <w:rPr>
          <w:rFonts w:ascii="Times New Roman" w:hAnsi="Times New Roman"/>
          <w:sz w:val="24"/>
          <w:szCs w:val="24"/>
        </w:rPr>
        <w:t>Yes</w:t>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Knapp</w:t>
      </w:r>
      <w:r w:rsidRPr="00825CA5">
        <w:rPr>
          <w:rFonts w:ascii="Times New Roman" w:hAnsi="Times New Roman"/>
          <w:sz w:val="24"/>
          <w:szCs w:val="24"/>
        </w:rPr>
        <w:t xml:space="preserve"> –</w:t>
      </w:r>
      <w:r>
        <w:rPr>
          <w:rFonts w:ascii="Times New Roman" w:hAnsi="Times New Roman"/>
          <w:sz w:val="24"/>
          <w:szCs w:val="24"/>
        </w:rPr>
        <w:t xml:space="preserve"> Yes</w:t>
      </w:r>
      <w:r w:rsidRPr="00825CA5">
        <w:rPr>
          <w:rFonts w:ascii="Times New Roman" w:hAnsi="Times New Roman"/>
          <w:sz w:val="24"/>
          <w:szCs w:val="24"/>
        </w:rPr>
        <w:tab/>
      </w:r>
      <w:r w:rsidRPr="00825CA5">
        <w:rPr>
          <w:rFonts w:ascii="Times New Roman" w:hAnsi="Times New Roman"/>
          <w:sz w:val="24"/>
          <w:szCs w:val="24"/>
        </w:rPr>
        <w:tab/>
      </w:r>
      <w:r w:rsidRPr="00825CA5">
        <w:rPr>
          <w:rFonts w:ascii="Times New Roman" w:hAnsi="Times New Roman"/>
          <w:sz w:val="24"/>
          <w:szCs w:val="24"/>
        </w:rPr>
        <w:tab/>
      </w:r>
      <w:r>
        <w:rPr>
          <w:rFonts w:ascii="Times New Roman" w:hAnsi="Times New Roman"/>
          <w:sz w:val="24"/>
          <w:szCs w:val="24"/>
        </w:rPr>
        <w:t>Fouss</w:t>
      </w:r>
      <w:r w:rsidRPr="00825CA5">
        <w:rPr>
          <w:rFonts w:ascii="Times New Roman" w:hAnsi="Times New Roman"/>
          <w:sz w:val="24"/>
          <w:szCs w:val="24"/>
        </w:rPr>
        <w:t xml:space="preserve"> – </w:t>
      </w:r>
      <w:r>
        <w:rPr>
          <w:rFonts w:ascii="Times New Roman" w:hAnsi="Times New Roman"/>
          <w:sz w:val="24"/>
          <w:szCs w:val="24"/>
        </w:rPr>
        <w:t>Yes</w:t>
      </w:r>
    </w:p>
    <w:p w:rsidR="00D82B1A" w:rsidRPr="00D82B1A" w:rsidRDefault="00D82B1A" w:rsidP="00D82B1A">
      <w:pPr>
        <w:jc w:val="left"/>
        <w:rPr>
          <w:rFonts w:ascii="Times New Roman" w:eastAsiaTheme="minorHAnsi" w:hAnsi="Times New Roman"/>
          <w:sz w:val="24"/>
          <w:szCs w:val="24"/>
        </w:rPr>
      </w:pPr>
    </w:p>
    <w:p w:rsidR="00D82B1A" w:rsidRPr="00D82B1A" w:rsidRDefault="00D82B1A" w:rsidP="00D82B1A">
      <w:pPr>
        <w:jc w:val="left"/>
        <w:rPr>
          <w:rFonts w:ascii="Times New Roman" w:eastAsiaTheme="minorHAnsi" w:hAnsi="Times New Roman"/>
          <w:sz w:val="24"/>
          <w:szCs w:val="24"/>
        </w:rPr>
      </w:pPr>
      <w:r w:rsidRPr="00D82B1A">
        <w:rPr>
          <w:rFonts w:ascii="Times New Roman" w:eastAsiaTheme="minorHAnsi" w:hAnsi="Times New Roman"/>
          <w:b/>
          <w:bCs/>
          <w:sz w:val="24"/>
          <w:szCs w:val="24"/>
        </w:rPr>
        <w:t>Notice:</w:t>
      </w:r>
      <w:r w:rsidRPr="00D82B1A">
        <w:rPr>
          <w:rFonts w:ascii="Times New Roman" w:eastAsiaTheme="minorHAnsi" w:hAnsi="Times New Roman"/>
          <w:sz w:val="24"/>
          <w:szCs w:val="24"/>
        </w:rPr>
        <w:t xml:space="preserve">            Copies of documents referred to in this journal can be obtained by contacting the Orange Township Administrator.</w:t>
      </w:r>
    </w:p>
    <w:p w:rsidR="00D82B1A" w:rsidRPr="00D82B1A" w:rsidRDefault="00D82B1A" w:rsidP="00D82B1A">
      <w:pPr>
        <w:jc w:val="left"/>
        <w:rPr>
          <w:rFonts w:ascii="Times New Roman" w:eastAsiaTheme="minorHAnsi" w:hAnsi="Times New Roman"/>
          <w:sz w:val="24"/>
          <w:szCs w:val="24"/>
        </w:rPr>
      </w:pPr>
    </w:p>
    <w:p w:rsidR="00D82B1A" w:rsidRPr="00D82B1A" w:rsidRDefault="00D82B1A" w:rsidP="00D82B1A">
      <w:pPr>
        <w:jc w:val="left"/>
        <w:rPr>
          <w:rFonts w:ascii="Times New Roman" w:eastAsiaTheme="minorHAnsi" w:hAnsi="Times New Roman"/>
          <w:sz w:val="24"/>
          <w:szCs w:val="24"/>
        </w:rPr>
      </w:pP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D82B1A">
        <w:rPr>
          <w:rFonts w:ascii="Times New Roman" w:eastAsiaTheme="minorHAnsi" w:hAnsi="Times New Roman"/>
          <w:sz w:val="24"/>
          <w:szCs w:val="24"/>
        </w:rPr>
        <w:t>_______________________________________</w:t>
      </w:r>
    </w:p>
    <w:p w:rsidR="00D82B1A" w:rsidRDefault="00D82B1A" w:rsidP="00D82B1A">
      <w:pPr>
        <w:jc w:val="left"/>
        <w:rPr>
          <w:rFonts w:ascii="Times New Roman" w:eastAsiaTheme="minorHAnsi" w:hAnsi="Times New Roman"/>
          <w:sz w:val="24"/>
          <w:szCs w:val="24"/>
        </w:rPr>
      </w:pP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t>Ben Grumbles</w:t>
      </w:r>
    </w:p>
    <w:p w:rsidR="006626D9" w:rsidRPr="00D82B1A" w:rsidRDefault="006626D9" w:rsidP="00D82B1A">
      <w:pPr>
        <w:jc w:val="left"/>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004B60E4">
        <w:rPr>
          <w:rFonts w:ascii="Times New Roman" w:eastAsiaTheme="minorHAnsi" w:hAnsi="Times New Roman"/>
          <w:sz w:val="24"/>
          <w:szCs w:val="24"/>
        </w:rPr>
        <w:t>Chair</w:t>
      </w:r>
    </w:p>
    <w:p w:rsidR="00D82B1A" w:rsidRPr="00D82B1A" w:rsidRDefault="00D82B1A" w:rsidP="00D82B1A">
      <w:pPr>
        <w:jc w:val="left"/>
        <w:rPr>
          <w:rFonts w:ascii="Times New Roman" w:eastAsiaTheme="minorHAnsi" w:hAnsi="Times New Roman"/>
          <w:sz w:val="24"/>
          <w:szCs w:val="24"/>
        </w:rPr>
      </w:pPr>
    </w:p>
    <w:p w:rsidR="00D82B1A" w:rsidRPr="00D82B1A" w:rsidRDefault="00D82B1A" w:rsidP="00D82B1A">
      <w:pPr>
        <w:jc w:val="left"/>
        <w:rPr>
          <w:rFonts w:ascii="Times New Roman" w:eastAsiaTheme="minorHAnsi" w:hAnsi="Times New Roman"/>
          <w:sz w:val="24"/>
          <w:szCs w:val="24"/>
        </w:rPr>
      </w:pP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008E3059">
        <w:rPr>
          <w:rFonts w:ascii="Times New Roman" w:eastAsiaTheme="minorHAnsi" w:hAnsi="Times New Roman"/>
          <w:sz w:val="24"/>
          <w:szCs w:val="24"/>
        </w:rPr>
        <w:tab/>
      </w:r>
      <w:r w:rsidR="008E3059">
        <w:rPr>
          <w:rFonts w:ascii="Times New Roman" w:eastAsiaTheme="minorHAnsi" w:hAnsi="Times New Roman"/>
          <w:sz w:val="24"/>
          <w:szCs w:val="24"/>
        </w:rPr>
        <w:tab/>
      </w:r>
      <w:r w:rsidR="008E3059">
        <w:rPr>
          <w:rFonts w:ascii="Times New Roman" w:eastAsiaTheme="minorHAnsi" w:hAnsi="Times New Roman"/>
          <w:sz w:val="24"/>
          <w:szCs w:val="24"/>
        </w:rPr>
        <w:tab/>
      </w:r>
      <w:r w:rsidR="008E3059">
        <w:rPr>
          <w:rFonts w:ascii="Times New Roman" w:eastAsiaTheme="minorHAnsi" w:hAnsi="Times New Roman"/>
          <w:sz w:val="24"/>
          <w:szCs w:val="24"/>
        </w:rPr>
        <w:tab/>
      </w:r>
      <w:r w:rsidR="008E3059">
        <w:rPr>
          <w:rFonts w:ascii="Times New Roman" w:eastAsiaTheme="minorHAnsi" w:hAnsi="Times New Roman"/>
          <w:sz w:val="24"/>
          <w:szCs w:val="24"/>
        </w:rPr>
        <w:tab/>
      </w:r>
      <w:r w:rsidR="008E3059">
        <w:rPr>
          <w:rFonts w:ascii="Times New Roman" w:eastAsiaTheme="minorHAnsi" w:hAnsi="Times New Roman"/>
          <w:sz w:val="24"/>
          <w:szCs w:val="24"/>
        </w:rPr>
        <w:tab/>
      </w:r>
      <w:r w:rsidR="008E3059">
        <w:rPr>
          <w:rFonts w:ascii="Times New Roman" w:eastAsiaTheme="minorHAnsi" w:hAnsi="Times New Roman"/>
          <w:sz w:val="24"/>
          <w:szCs w:val="24"/>
        </w:rPr>
        <w:tab/>
      </w:r>
      <w:r w:rsidR="008E3059">
        <w:rPr>
          <w:rFonts w:ascii="Times New Roman" w:eastAsiaTheme="minorHAnsi" w:hAnsi="Times New Roman"/>
          <w:sz w:val="24"/>
          <w:szCs w:val="24"/>
        </w:rPr>
        <w:tab/>
      </w:r>
      <w:r w:rsidR="008E3059">
        <w:rPr>
          <w:rFonts w:ascii="Times New Roman" w:eastAsiaTheme="minorHAnsi" w:hAnsi="Times New Roman"/>
          <w:sz w:val="24"/>
          <w:szCs w:val="24"/>
        </w:rPr>
        <w:tab/>
      </w:r>
      <w:r w:rsidR="008E3059">
        <w:rPr>
          <w:rFonts w:ascii="Times New Roman" w:eastAsiaTheme="minorHAnsi" w:hAnsi="Times New Roman"/>
          <w:sz w:val="24"/>
          <w:szCs w:val="24"/>
        </w:rPr>
        <w:tab/>
      </w:r>
      <w:r w:rsidR="008E3059">
        <w:rPr>
          <w:rFonts w:ascii="Times New Roman" w:eastAsiaTheme="minorHAnsi" w:hAnsi="Times New Roman"/>
          <w:sz w:val="24"/>
          <w:szCs w:val="24"/>
        </w:rPr>
        <w:tab/>
      </w:r>
      <w:r w:rsidRPr="00D82B1A">
        <w:rPr>
          <w:rFonts w:ascii="Times New Roman" w:eastAsiaTheme="minorHAnsi" w:hAnsi="Times New Roman"/>
          <w:sz w:val="24"/>
          <w:szCs w:val="24"/>
        </w:rPr>
        <w:t>_______________________________________</w:t>
      </w:r>
    </w:p>
    <w:p w:rsidR="00D82B1A" w:rsidRPr="00D82B1A" w:rsidRDefault="00D82B1A" w:rsidP="00D82B1A">
      <w:pPr>
        <w:jc w:val="left"/>
        <w:rPr>
          <w:rFonts w:ascii="Times New Roman" w:eastAsiaTheme="minorHAnsi" w:hAnsi="Times New Roman"/>
          <w:sz w:val="24"/>
          <w:szCs w:val="24"/>
        </w:rPr>
      </w:pPr>
      <w:r w:rsidRPr="00D82B1A">
        <w:rPr>
          <w:rFonts w:ascii="Times New Roman" w:eastAsiaTheme="minorHAnsi" w:hAnsi="Times New Roman"/>
          <w:sz w:val="24"/>
          <w:szCs w:val="24"/>
        </w:rPr>
        <w:lastRenderedPageBreak/>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008E3059">
        <w:rPr>
          <w:rFonts w:ascii="Times New Roman" w:eastAsiaTheme="minorHAnsi" w:hAnsi="Times New Roman"/>
          <w:sz w:val="24"/>
          <w:szCs w:val="24"/>
        </w:rPr>
        <w:t>Lisa Knapp</w:t>
      </w:r>
      <w:r w:rsidR="006626D9">
        <w:rPr>
          <w:rFonts w:ascii="Times New Roman" w:eastAsiaTheme="minorHAnsi" w:hAnsi="Times New Roman"/>
          <w:sz w:val="24"/>
          <w:szCs w:val="24"/>
        </w:rPr>
        <w:tab/>
      </w:r>
      <w:r w:rsidR="006626D9">
        <w:rPr>
          <w:rFonts w:ascii="Times New Roman" w:eastAsiaTheme="minorHAnsi" w:hAnsi="Times New Roman"/>
          <w:sz w:val="24"/>
          <w:szCs w:val="24"/>
        </w:rPr>
        <w:tab/>
      </w:r>
      <w:r w:rsidR="006626D9">
        <w:rPr>
          <w:rFonts w:ascii="Times New Roman" w:eastAsiaTheme="minorHAnsi" w:hAnsi="Times New Roman"/>
          <w:sz w:val="24"/>
          <w:szCs w:val="24"/>
        </w:rPr>
        <w:tab/>
      </w:r>
      <w:r w:rsidR="006626D9">
        <w:rPr>
          <w:rFonts w:ascii="Times New Roman" w:eastAsiaTheme="minorHAnsi" w:hAnsi="Times New Roman"/>
          <w:sz w:val="24"/>
          <w:szCs w:val="24"/>
        </w:rPr>
        <w:tab/>
      </w:r>
      <w:r w:rsidR="006626D9">
        <w:rPr>
          <w:rFonts w:ascii="Times New Roman" w:eastAsiaTheme="minorHAnsi" w:hAnsi="Times New Roman"/>
          <w:sz w:val="24"/>
          <w:szCs w:val="24"/>
        </w:rPr>
        <w:tab/>
      </w:r>
      <w:r w:rsidR="006626D9">
        <w:rPr>
          <w:rFonts w:ascii="Times New Roman" w:eastAsiaTheme="minorHAnsi" w:hAnsi="Times New Roman"/>
          <w:sz w:val="24"/>
          <w:szCs w:val="24"/>
        </w:rPr>
        <w:tab/>
      </w:r>
      <w:r w:rsidR="006626D9">
        <w:rPr>
          <w:rFonts w:ascii="Times New Roman" w:eastAsiaTheme="minorHAnsi" w:hAnsi="Times New Roman"/>
          <w:sz w:val="24"/>
          <w:szCs w:val="24"/>
        </w:rPr>
        <w:tab/>
      </w:r>
      <w:r w:rsidR="006626D9">
        <w:rPr>
          <w:rFonts w:ascii="Times New Roman" w:eastAsiaTheme="minorHAnsi" w:hAnsi="Times New Roman"/>
          <w:sz w:val="24"/>
          <w:szCs w:val="24"/>
        </w:rPr>
        <w:tab/>
      </w:r>
      <w:r w:rsidR="006626D9">
        <w:rPr>
          <w:rFonts w:ascii="Times New Roman" w:eastAsiaTheme="minorHAnsi" w:hAnsi="Times New Roman"/>
          <w:sz w:val="24"/>
          <w:szCs w:val="24"/>
        </w:rPr>
        <w:tab/>
      </w:r>
      <w:r w:rsidR="006626D9">
        <w:rPr>
          <w:rFonts w:ascii="Times New Roman" w:eastAsiaTheme="minorHAnsi" w:hAnsi="Times New Roman"/>
          <w:sz w:val="24"/>
          <w:szCs w:val="24"/>
        </w:rPr>
        <w:tab/>
      </w:r>
      <w:r w:rsidR="006626D9">
        <w:rPr>
          <w:rFonts w:ascii="Times New Roman" w:eastAsiaTheme="minorHAnsi" w:hAnsi="Times New Roman"/>
          <w:sz w:val="24"/>
          <w:szCs w:val="24"/>
        </w:rPr>
        <w:tab/>
      </w:r>
      <w:r w:rsidR="006626D9">
        <w:rPr>
          <w:rFonts w:ascii="Times New Roman" w:eastAsiaTheme="minorHAnsi" w:hAnsi="Times New Roman"/>
          <w:sz w:val="24"/>
          <w:szCs w:val="24"/>
        </w:rPr>
        <w:tab/>
      </w:r>
      <w:r w:rsidR="004B60E4">
        <w:rPr>
          <w:rFonts w:ascii="Times New Roman" w:eastAsiaTheme="minorHAnsi" w:hAnsi="Times New Roman"/>
          <w:sz w:val="24"/>
          <w:szCs w:val="24"/>
        </w:rPr>
        <w:t>Vice</w:t>
      </w:r>
      <w:r w:rsidR="005B2423">
        <w:rPr>
          <w:rFonts w:ascii="Times New Roman" w:eastAsiaTheme="minorHAnsi" w:hAnsi="Times New Roman"/>
          <w:sz w:val="24"/>
          <w:szCs w:val="24"/>
        </w:rPr>
        <w:t>-</w:t>
      </w:r>
      <w:r w:rsidR="004B60E4">
        <w:rPr>
          <w:rFonts w:ascii="Times New Roman" w:eastAsiaTheme="minorHAnsi" w:hAnsi="Times New Roman"/>
          <w:sz w:val="24"/>
          <w:szCs w:val="24"/>
        </w:rPr>
        <w:t>Chair</w:t>
      </w:r>
    </w:p>
    <w:p w:rsidR="00D82B1A" w:rsidRDefault="00D82B1A" w:rsidP="00D82B1A">
      <w:pPr>
        <w:jc w:val="left"/>
        <w:rPr>
          <w:rFonts w:ascii="Times New Roman" w:eastAsiaTheme="minorHAnsi" w:hAnsi="Times New Roman"/>
          <w:sz w:val="24"/>
          <w:szCs w:val="24"/>
        </w:rPr>
      </w:pPr>
    </w:p>
    <w:p w:rsidR="00BC1FCC" w:rsidRPr="00D82B1A" w:rsidRDefault="00BC1FCC" w:rsidP="00D82B1A">
      <w:pPr>
        <w:jc w:val="left"/>
        <w:rPr>
          <w:rFonts w:ascii="Times New Roman" w:eastAsiaTheme="minorHAnsi" w:hAnsi="Times New Roman"/>
          <w:sz w:val="24"/>
          <w:szCs w:val="24"/>
        </w:rPr>
      </w:pPr>
    </w:p>
    <w:p w:rsidR="00BC1FCC" w:rsidRPr="00D82B1A" w:rsidRDefault="00D82B1A" w:rsidP="00BC1FCC">
      <w:pPr>
        <w:jc w:val="left"/>
        <w:rPr>
          <w:rFonts w:ascii="Times New Roman" w:eastAsiaTheme="minorHAnsi" w:hAnsi="Times New Roman"/>
          <w:sz w:val="24"/>
          <w:szCs w:val="24"/>
        </w:rPr>
      </w:pP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00BC1FCC">
        <w:rPr>
          <w:rFonts w:ascii="Times New Roman" w:eastAsiaTheme="minorHAnsi" w:hAnsi="Times New Roman"/>
          <w:sz w:val="24"/>
          <w:szCs w:val="24"/>
        </w:rPr>
        <w:tab/>
      </w:r>
      <w:r w:rsidR="00BC1FCC">
        <w:rPr>
          <w:rFonts w:ascii="Times New Roman" w:eastAsiaTheme="minorHAnsi" w:hAnsi="Times New Roman"/>
          <w:sz w:val="24"/>
          <w:szCs w:val="24"/>
        </w:rPr>
        <w:tab/>
      </w:r>
      <w:r w:rsidR="00BC1FCC">
        <w:rPr>
          <w:rFonts w:ascii="Times New Roman" w:eastAsiaTheme="minorHAnsi" w:hAnsi="Times New Roman"/>
          <w:sz w:val="24"/>
          <w:szCs w:val="24"/>
        </w:rPr>
        <w:tab/>
      </w:r>
      <w:r w:rsidR="00BC1FCC">
        <w:rPr>
          <w:rFonts w:ascii="Times New Roman" w:eastAsiaTheme="minorHAnsi" w:hAnsi="Times New Roman"/>
          <w:sz w:val="24"/>
          <w:szCs w:val="24"/>
        </w:rPr>
        <w:tab/>
      </w:r>
      <w:r w:rsidR="00BC1FCC" w:rsidRPr="00D82B1A">
        <w:rPr>
          <w:rFonts w:ascii="Times New Roman" w:eastAsiaTheme="minorHAnsi" w:hAnsi="Times New Roman"/>
          <w:sz w:val="24"/>
          <w:szCs w:val="24"/>
        </w:rPr>
        <w:t>_______________________________________</w:t>
      </w:r>
    </w:p>
    <w:p w:rsidR="00BC1FCC" w:rsidRPr="00D82B1A" w:rsidRDefault="00BC1FCC" w:rsidP="00BC1FCC">
      <w:pPr>
        <w:jc w:val="left"/>
        <w:rPr>
          <w:rFonts w:ascii="Times New Roman" w:eastAsiaTheme="minorHAnsi" w:hAnsi="Times New Roman"/>
          <w:sz w:val="24"/>
          <w:szCs w:val="24"/>
        </w:rPr>
      </w:pP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sidRPr="00D82B1A">
        <w:rPr>
          <w:rFonts w:ascii="Times New Roman" w:eastAsiaTheme="minorHAnsi" w:hAnsi="Times New Roman"/>
          <w:sz w:val="24"/>
          <w:szCs w:val="24"/>
        </w:rPr>
        <w:tab/>
      </w:r>
      <w:r>
        <w:rPr>
          <w:rFonts w:ascii="Times New Roman" w:eastAsiaTheme="minorHAnsi" w:hAnsi="Times New Roman"/>
          <w:sz w:val="24"/>
          <w:szCs w:val="24"/>
        </w:rPr>
        <w:t>Erica Fouss</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Trustee</w:t>
      </w:r>
    </w:p>
    <w:p w:rsidR="00D82B1A" w:rsidRDefault="00D82B1A" w:rsidP="00D82B1A">
      <w:pPr>
        <w:jc w:val="left"/>
        <w:rPr>
          <w:rFonts w:ascii="Times New Roman" w:eastAsiaTheme="minorHAnsi" w:hAnsi="Times New Roman"/>
          <w:sz w:val="24"/>
          <w:szCs w:val="24"/>
        </w:rPr>
      </w:pPr>
    </w:p>
    <w:p w:rsidR="00BC1FCC" w:rsidRDefault="00BC1FCC" w:rsidP="00D82B1A">
      <w:pPr>
        <w:jc w:val="left"/>
        <w:rPr>
          <w:rFonts w:ascii="Times New Roman" w:eastAsiaTheme="minorHAnsi" w:hAnsi="Times New Roman"/>
          <w:sz w:val="24"/>
          <w:szCs w:val="24"/>
        </w:rPr>
      </w:pPr>
    </w:p>
    <w:p w:rsidR="00BC1FCC" w:rsidRDefault="00BC1FCC" w:rsidP="00D82B1A">
      <w:pPr>
        <w:jc w:val="left"/>
        <w:rPr>
          <w:rFonts w:ascii="Times New Roman" w:eastAsiaTheme="minorHAnsi" w:hAnsi="Times New Roman"/>
          <w:sz w:val="24"/>
          <w:szCs w:val="24"/>
        </w:rPr>
      </w:pPr>
    </w:p>
    <w:p w:rsidR="00BC1FCC" w:rsidRPr="00D82B1A" w:rsidRDefault="00BC1FCC" w:rsidP="00D82B1A">
      <w:pPr>
        <w:jc w:val="left"/>
        <w:rPr>
          <w:rFonts w:ascii="Times New Roman" w:eastAsiaTheme="minorHAnsi" w:hAnsi="Times New Roman"/>
          <w:sz w:val="24"/>
          <w:szCs w:val="24"/>
        </w:rPr>
      </w:pPr>
    </w:p>
    <w:p w:rsidR="00D82B1A" w:rsidRPr="00D82B1A" w:rsidRDefault="00D82B1A" w:rsidP="00D82B1A">
      <w:pPr>
        <w:jc w:val="left"/>
        <w:rPr>
          <w:rFonts w:ascii="Times New Roman" w:eastAsiaTheme="minorHAnsi" w:hAnsi="Times New Roman"/>
          <w:sz w:val="24"/>
          <w:szCs w:val="24"/>
        </w:rPr>
      </w:pPr>
      <w:r w:rsidRPr="00D82B1A">
        <w:rPr>
          <w:rFonts w:ascii="Times New Roman" w:eastAsiaTheme="minorHAnsi" w:hAnsi="Times New Roman"/>
          <w:sz w:val="24"/>
          <w:szCs w:val="24"/>
        </w:rPr>
        <w:t>Attest:___________________________</w:t>
      </w:r>
    </w:p>
    <w:p w:rsidR="00D82B1A" w:rsidRPr="00D82B1A" w:rsidRDefault="00D82B1A" w:rsidP="00D82B1A">
      <w:pPr>
        <w:jc w:val="left"/>
        <w:rPr>
          <w:rFonts w:ascii="Times New Roman" w:eastAsiaTheme="minorHAnsi" w:hAnsi="Times New Roman"/>
          <w:sz w:val="24"/>
          <w:szCs w:val="24"/>
        </w:rPr>
      </w:pPr>
      <w:r w:rsidRPr="00D82B1A">
        <w:rPr>
          <w:rFonts w:ascii="Times New Roman" w:eastAsiaTheme="minorHAnsi" w:hAnsi="Times New Roman"/>
          <w:sz w:val="24"/>
          <w:szCs w:val="24"/>
        </w:rPr>
        <w:tab/>
        <w:t>Lisa Kraft, Fiscal Officer</w:t>
      </w:r>
    </w:p>
    <w:sectPr w:rsidR="00D82B1A" w:rsidRPr="00D82B1A" w:rsidSect="00AE17BB">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90B" w:rsidRDefault="00AD490B" w:rsidP="00A77458">
      <w:r>
        <w:separator/>
      </w:r>
    </w:p>
  </w:endnote>
  <w:endnote w:type="continuationSeparator" w:id="0">
    <w:p w:rsidR="00AD490B" w:rsidRDefault="00AD490B" w:rsidP="00A7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BB" w:rsidRDefault="00513EBB">
    <w:pPr>
      <w:pStyle w:val="Footer"/>
      <w:jc w:val="center"/>
    </w:pPr>
    <w:r>
      <w:fldChar w:fldCharType="begin"/>
    </w:r>
    <w:r>
      <w:instrText xml:space="preserve"> PAGE   \* MERGEFORMAT </w:instrText>
    </w:r>
    <w:r>
      <w:fldChar w:fldCharType="separate"/>
    </w:r>
    <w:r w:rsidR="003A4C2C">
      <w:rPr>
        <w:noProof/>
      </w:rPr>
      <w:t>4</w:t>
    </w:r>
    <w:r>
      <w:rPr>
        <w:noProof/>
      </w:rPr>
      <w:fldChar w:fldCharType="end"/>
    </w:r>
  </w:p>
  <w:p w:rsidR="00513EBB" w:rsidRDefault="00513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90B" w:rsidRDefault="00AD490B" w:rsidP="00A77458">
      <w:r>
        <w:separator/>
      </w:r>
    </w:p>
  </w:footnote>
  <w:footnote w:type="continuationSeparator" w:id="0">
    <w:p w:rsidR="00AD490B" w:rsidRDefault="00AD490B" w:rsidP="00A77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BB" w:rsidRPr="0022072F" w:rsidRDefault="00513EBB" w:rsidP="00C472F3">
    <w:pPr>
      <w:pStyle w:val="NoSpacing"/>
      <w:jc w:val="center"/>
      <w:rPr>
        <w:rFonts w:ascii="Times New Roman" w:hAnsi="Times New Roman"/>
        <w:b/>
        <w:sz w:val="24"/>
        <w:szCs w:val="24"/>
      </w:rPr>
    </w:pPr>
    <w:r w:rsidRPr="0022072F">
      <w:rPr>
        <w:rFonts w:ascii="Times New Roman" w:hAnsi="Times New Roman"/>
        <w:b/>
        <w:sz w:val="24"/>
        <w:szCs w:val="24"/>
      </w:rPr>
      <w:t>BOARD OF TRUSTEES JOURNAL OF ACTIONS</w:t>
    </w:r>
  </w:p>
  <w:p w:rsidR="00513EBB" w:rsidRPr="00C472F3" w:rsidRDefault="00513EBB" w:rsidP="00C472F3">
    <w:pPr>
      <w:jc w:val="center"/>
      <w:rPr>
        <w:rFonts w:ascii="Times New Roman" w:hAnsi="Times New Roman"/>
        <w:b/>
        <w:sz w:val="24"/>
        <w:szCs w:val="24"/>
      </w:rPr>
    </w:pPr>
    <w:r>
      <w:rPr>
        <w:rFonts w:ascii="Times New Roman" w:hAnsi="Times New Roman"/>
        <w:b/>
        <w:sz w:val="24"/>
        <w:szCs w:val="24"/>
      </w:rPr>
      <w:t>FROM MEETING HELD MAY 2, 2022</w:t>
    </w:r>
  </w:p>
  <w:p w:rsidR="00513EBB" w:rsidRPr="00C472F3" w:rsidRDefault="00513EBB" w:rsidP="00C472F3">
    <w:pPr>
      <w:jc w:val="center"/>
      <w:rPr>
        <w:rFonts w:ascii="Times New Roman" w:hAnsi="Times New Roman"/>
        <w:b/>
        <w:sz w:val="24"/>
        <w:szCs w:val="24"/>
      </w:rPr>
    </w:pPr>
    <w:r w:rsidRPr="00C472F3">
      <w:rPr>
        <w:rFonts w:ascii="Times New Roman" w:hAnsi="Times New Roman"/>
        <w:b/>
        <w:sz w:val="24"/>
        <w:szCs w:val="24"/>
      </w:rPr>
      <w:t>ORANGE TOWNSHIP - DELAWARE COUNTY</w:t>
    </w:r>
  </w:p>
  <w:p w:rsidR="00513EBB" w:rsidRPr="00A77458" w:rsidRDefault="00513EBB" w:rsidP="00C472F3">
    <w:pPr>
      <w:pStyle w:val="Header"/>
      <w:jc w:val="lef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5700"/>
    <w:multiLevelType w:val="hybridMultilevel"/>
    <w:tmpl w:val="66367B26"/>
    <w:lvl w:ilvl="0" w:tplc="C7AE179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EA7F9D"/>
    <w:multiLevelType w:val="hybridMultilevel"/>
    <w:tmpl w:val="CF741C86"/>
    <w:lvl w:ilvl="0" w:tplc="4524C5EC">
      <w:start w:val="1"/>
      <w:numFmt w:val="upperLetter"/>
      <w:lvlText w:val="%1."/>
      <w:lvlJc w:val="left"/>
      <w:pPr>
        <w:ind w:left="920" w:hanging="720"/>
      </w:pPr>
      <w:rPr>
        <w:rFonts w:ascii="Times New Roman" w:eastAsia="Times New Roman" w:hAnsi="Times New Roman" w:cs="Times New Roman" w:hint="default"/>
        <w:spacing w:val="-1"/>
        <w:w w:val="99"/>
        <w:sz w:val="24"/>
        <w:szCs w:val="24"/>
        <w:lang w:val="en-US" w:eastAsia="en-US" w:bidi="ar-SA"/>
      </w:rPr>
    </w:lvl>
    <w:lvl w:ilvl="1" w:tplc="51CEC614">
      <w:start w:val="1"/>
      <w:numFmt w:val="decimal"/>
      <w:lvlText w:val="%2."/>
      <w:lvlJc w:val="left"/>
      <w:pPr>
        <w:ind w:left="920" w:hanging="720"/>
      </w:pPr>
      <w:rPr>
        <w:rFonts w:ascii="Times New Roman" w:eastAsia="Times New Roman" w:hAnsi="Times New Roman" w:cs="Times New Roman" w:hint="default"/>
        <w:b w:val="0"/>
        <w:bCs w:val="0"/>
        <w:w w:val="100"/>
        <w:sz w:val="24"/>
        <w:szCs w:val="24"/>
        <w:lang w:val="en-US" w:eastAsia="en-US" w:bidi="ar-SA"/>
      </w:rPr>
    </w:lvl>
    <w:lvl w:ilvl="2" w:tplc="9A8442D8">
      <w:start w:val="1"/>
      <w:numFmt w:val="lowerLetter"/>
      <w:lvlText w:val="%3."/>
      <w:lvlJc w:val="left"/>
      <w:pPr>
        <w:ind w:left="1800" w:hanging="720"/>
      </w:pPr>
      <w:rPr>
        <w:rFonts w:ascii="Times New Roman" w:eastAsiaTheme="minorHAnsi" w:hAnsi="Times New Roman" w:cs="Times New Roman"/>
        <w:b w:val="0"/>
        <w:bCs/>
        <w:spacing w:val="-1"/>
        <w:w w:val="100"/>
        <w:sz w:val="24"/>
        <w:szCs w:val="24"/>
        <w:lang w:val="en-US" w:eastAsia="en-US" w:bidi="ar-SA"/>
      </w:rPr>
    </w:lvl>
    <w:lvl w:ilvl="3" w:tplc="E3C23BCA">
      <w:start w:val="1"/>
      <w:numFmt w:val="lowerRoman"/>
      <w:lvlText w:val="%4."/>
      <w:lvlJc w:val="left"/>
      <w:pPr>
        <w:ind w:left="2360" w:hanging="720"/>
      </w:pPr>
      <w:rPr>
        <w:rFonts w:ascii="Times New Roman" w:eastAsia="Times New Roman" w:hAnsi="Times New Roman" w:cs="Times New Roman" w:hint="default"/>
        <w:w w:val="100"/>
        <w:sz w:val="24"/>
        <w:szCs w:val="24"/>
        <w:lang w:val="en-US" w:eastAsia="en-US" w:bidi="ar-SA"/>
      </w:rPr>
    </w:lvl>
    <w:lvl w:ilvl="4" w:tplc="151E9D48">
      <w:start w:val="1"/>
      <w:numFmt w:val="decimal"/>
      <w:lvlText w:val="(%5)"/>
      <w:lvlJc w:val="left"/>
      <w:pPr>
        <w:ind w:left="3080" w:hanging="720"/>
      </w:pPr>
      <w:rPr>
        <w:rFonts w:ascii="Times New Roman" w:eastAsia="Times New Roman" w:hAnsi="Times New Roman" w:cs="Times New Roman" w:hint="default"/>
        <w:spacing w:val="-1"/>
        <w:w w:val="99"/>
        <w:sz w:val="24"/>
        <w:szCs w:val="24"/>
        <w:lang w:val="en-US" w:eastAsia="en-US" w:bidi="ar-SA"/>
      </w:rPr>
    </w:lvl>
    <w:lvl w:ilvl="5" w:tplc="695EC536">
      <w:numFmt w:val="bullet"/>
      <w:lvlText w:val="•"/>
      <w:lvlJc w:val="left"/>
      <w:pPr>
        <w:ind w:left="4988" w:hanging="720"/>
      </w:pPr>
      <w:rPr>
        <w:rFonts w:hint="default"/>
        <w:lang w:val="en-US" w:eastAsia="en-US" w:bidi="ar-SA"/>
      </w:rPr>
    </w:lvl>
    <w:lvl w:ilvl="6" w:tplc="40E4C7E0">
      <w:numFmt w:val="bullet"/>
      <w:lvlText w:val="•"/>
      <w:lvlJc w:val="left"/>
      <w:pPr>
        <w:ind w:left="5942" w:hanging="720"/>
      </w:pPr>
      <w:rPr>
        <w:rFonts w:hint="default"/>
        <w:lang w:val="en-US" w:eastAsia="en-US" w:bidi="ar-SA"/>
      </w:rPr>
    </w:lvl>
    <w:lvl w:ilvl="7" w:tplc="7C4E53E8">
      <w:numFmt w:val="bullet"/>
      <w:lvlText w:val="•"/>
      <w:lvlJc w:val="left"/>
      <w:pPr>
        <w:ind w:left="6897" w:hanging="720"/>
      </w:pPr>
      <w:rPr>
        <w:rFonts w:hint="default"/>
        <w:lang w:val="en-US" w:eastAsia="en-US" w:bidi="ar-SA"/>
      </w:rPr>
    </w:lvl>
    <w:lvl w:ilvl="8" w:tplc="3B4AD9B4">
      <w:numFmt w:val="bullet"/>
      <w:lvlText w:val="•"/>
      <w:lvlJc w:val="left"/>
      <w:pPr>
        <w:ind w:left="7851" w:hanging="720"/>
      </w:pPr>
      <w:rPr>
        <w:rFonts w:hint="default"/>
        <w:lang w:val="en-US" w:eastAsia="en-US" w:bidi="ar-SA"/>
      </w:rPr>
    </w:lvl>
  </w:abstractNum>
  <w:abstractNum w:abstractNumId="2" w15:restartNumberingAfterBreak="0">
    <w:nsid w:val="082F22BC"/>
    <w:multiLevelType w:val="hybridMultilevel"/>
    <w:tmpl w:val="2F9CE162"/>
    <w:lvl w:ilvl="0" w:tplc="2F8ED86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5F76B1"/>
    <w:multiLevelType w:val="hybridMultilevel"/>
    <w:tmpl w:val="C8388EFA"/>
    <w:lvl w:ilvl="0" w:tplc="519E7824">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B3CB1"/>
    <w:multiLevelType w:val="hybridMultilevel"/>
    <w:tmpl w:val="1E621148"/>
    <w:lvl w:ilvl="0" w:tplc="0409000F">
      <w:start w:val="1"/>
      <w:numFmt w:val="decimal"/>
      <w:lvlText w:val="%1."/>
      <w:lvlJc w:val="left"/>
      <w:pPr>
        <w:tabs>
          <w:tab w:val="num" w:pos="2160"/>
        </w:tabs>
        <w:ind w:left="2160" w:hanging="360"/>
      </w:pPr>
    </w:lvl>
    <w:lvl w:ilvl="1" w:tplc="0409000F">
      <w:start w:val="1"/>
      <w:numFmt w:val="decimal"/>
      <w:lvlText w:val="%2."/>
      <w:lvlJc w:val="left"/>
      <w:pPr>
        <w:tabs>
          <w:tab w:val="num" w:pos="2160"/>
        </w:tabs>
        <w:ind w:left="2160" w:hanging="360"/>
      </w:pPr>
    </w:lvl>
    <w:lvl w:ilvl="2" w:tplc="745674AA">
      <w:start w:val="1"/>
      <w:numFmt w:val="upperLetter"/>
      <w:lvlText w:val="%3."/>
      <w:lvlJc w:val="left"/>
      <w:pPr>
        <w:tabs>
          <w:tab w:val="num" w:pos="3060"/>
        </w:tabs>
        <w:ind w:left="3060" w:hanging="360"/>
      </w:pPr>
      <w:rPr>
        <w:rFonts w:ascii="Times New Roman" w:eastAsia="Times New Roman" w:hAnsi="Times New Roman" w:cs="Times New Roman"/>
      </w:rPr>
    </w:lvl>
    <w:lvl w:ilvl="3" w:tplc="3B187EC8">
      <w:start w:val="8"/>
      <w:numFmt w:val="decimal"/>
      <w:lvlText w:val="%4."/>
      <w:lvlJc w:val="left"/>
      <w:pPr>
        <w:tabs>
          <w:tab w:val="num" w:pos="3600"/>
        </w:tabs>
        <w:ind w:left="3600" w:hanging="360"/>
      </w:pPr>
      <w:rPr>
        <w:rFonts w:hint="default"/>
        <w:b/>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48413D"/>
    <w:multiLevelType w:val="hybridMultilevel"/>
    <w:tmpl w:val="CB04071C"/>
    <w:lvl w:ilvl="0" w:tplc="2774E81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721F00"/>
    <w:multiLevelType w:val="hybridMultilevel"/>
    <w:tmpl w:val="D0E2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875EB"/>
    <w:multiLevelType w:val="hybridMultilevel"/>
    <w:tmpl w:val="54D843A6"/>
    <w:lvl w:ilvl="0" w:tplc="8508025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976CC7"/>
    <w:multiLevelType w:val="hybridMultilevel"/>
    <w:tmpl w:val="94527512"/>
    <w:lvl w:ilvl="0" w:tplc="C6646DF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37EC1"/>
    <w:multiLevelType w:val="hybridMultilevel"/>
    <w:tmpl w:val="506E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D1D03"/>
    <w:multiLevelType w:val="hybridMultilevel"/>
    <w:tmpl w:val="5D6099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D2197"/>
    <w:multiLevelType w:val="hybridMultilevel"/>
    <w:tmpl w:val="B50E7E2A"/>
    <w:lvl w:ilvl="0" w:tplc="C962395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ED542E"/>
    <w:multiLevelType w:val="hybridMultilevel"/>
    <w:tmpl w:val="0394A55E"/>
    <w:lvl w:ilvl="0" w:tplc="A8C2BC58">
      <w:start w:val="1"/>
      <w:numFmt w:val="lowerLetter"/>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34851"/>
    <w:multiLevelType w:val="hybridMultilevel"/>
    <w:tmpl w:val="BB1006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87FB9"/>
    <w:multiLevelType w:val="hybridMultilevel"/>
    <w:tmpl w:val="199AA380"/>
    <w:lvl w:ilvl="0" w:tplc="08AAD21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D48F5"/>
    <w:multiLevelType w:val="hybridMultilevel"/>
    <w:tmpl w:val="9A4E4548"/>
    <w:lvl w:ilvl="0" w:tplc="374CE5B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4D05567"/>
    <w:multiLevelType w:val="hybridMultilevel"/>
    <w:tmpl w:val="D5D4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33754"/>
    <w:multiLevelType w:val="hybridMultilevel"/>
    <w:tmpl w:val="A46080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CC2D4A"/>
    <w:multiLevelType w:val="hybridMultilevel"/>
    <w:tmpl w:val="692086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45401DD"/>
    <w:multiLevelType w:val="hybridMultilevel"/>
    <w:tmpl w:val="9C2CB1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8BB7E64"/>
    <w:multiLevelType w:val="hybridMultilevel"/>
    <w:tmpl w:val="4DFA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D2D20"/>
    <w:multiLevelType w:val="hybridMultilevel"/>
    <w:tmpl w:val="E5FA3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A23443"/>
    <w:multiLevelType w:val="hybridMultilevel"/>
    <w:tmpl w:val="77CA0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C2B15"/>
    <w:multiLevelType w:val="hybridMultilevel"/>
    <w:tmpl w:val="21B2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E72FF"/>
    <w:multiLevelType w:val="hybridMultilevel"/>
    <w:tmpl w:val="DA14C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C6C50"/>
    <w:multiLevelType w:val="hybridMultilevel"/>
    <w:tmpl w:val="FF9C9C1A"/>
    <w:lvl w:ilvl="0" w:tplc="74D8004E">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800894"/>
    <w:multiLevelType w:val="hybridMultilevel"/>
    <w:tmpl w:val="DD78EB74"/>
    <w:lvl w:ilvl="0" w:tplc="70EEBA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580073"/>
    <w:multiLevelType w:val="hybridMultilevel"/>
    <w:tmpl w:val="7DC8D51E"/>
    <w:lvl w:ilvl="0" w:tplc="F030E6B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64B8D"/>
    <w:multiLevelType w:val="hybridMultilevel"/>
    <w:tmpl w:val="4C5A6AB4"/>
    <w:lvl w:ilvl="0" w:tplc="E8EA1EE6">
      <w:start w:val="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CCF4239"/>
    <w:multiLevelType w:val="hybridMultilevel"/>
    <w:tmpl w:val="76EC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550F0"/>
    <w:multiLevelType w:val="hybridMultilevel"/>
    <w:tmpl w:val="926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C6A6F"/>
    <w:multiLevelType w:val="hybridMultilevel"/>
    <w:tmpl w:val="D03AF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0779B"/>
    <w:multiLevelType w:val="hybridMultilevel"/>
    <w:tmpl w:val="8CA4EC62"/>
    <w:lvl w:ilvl="0" w:tplc="04090011">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6F127E"/>
    <w:multiLevelType w:val="hybridMultilevel"/>
    <w:tmpl w:val="C004E53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C6615A"/>
    <w:multiLevelType w:val="hybridMultilevel"/>
    <w:tmpl w:val="F09AC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26E46"/>
    <w:multiLevelType w:val="hybridMultilevel"/>
    <w:tmpl w:val="0DCA4B36"/>
    <w:lvl w:ilvl="0" w:tplc="8368BF5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240A0"/>
    <w:multiLevelType w:val="hybridMultilevel"/>
    <w:tmpl w:val="6540C8D2"/>
    <w:lvl w:ilvl="0" w:tplc="93F004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4267AF"/>
    <w:multiLevelType w:val="hybridMultilevel"/>
    <w:tmpl w:val="92101DF0"/>
    <w:lvl w:ilvl="0" w:tplc="EA7882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717626"/>
    <w:multiLevelType w:val="hybridMultilevel"/>
    <w:tmpl w:val="18E6B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C3B7F"/>
    <w:multiLevelType w:val="hybridMultilevel"/>
    <w:tmpl w:val="8F1493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00DDA"/>
    <w:multiLevelType w:val="hybridMultilevel"/>
    <w:tmpl w:val="20CA4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3"/>
  </w:num>
  <w:num w:numId="5">
    <w:abstractNumId w:val="29"/>
  </w:num>
  <w:num w:numId="6">
    <w:abstractNumId w:val="40"/>
  </w:num>
  <w:num w:numId="7">
    <w:abstractNumId w:val="35"/>
  </w:num>
  <w:num w:numId="8">
    <w:abstractNumId w:val="6"/>
  </w:num>
  <w:num w:numId="9">
    <w:abstractNumId w:val="20"/>
  </w:num>
  <w:num w:numId="10">
    <w:abstractNumId w:val="22"/>
  </w:num>
  <w:num w:numId="11">
    <w:abstractNumId w:val="30"/>
  </w:num>
  <w:num w:numId="12">
    <w:abstractNumId w:val="9"/>
  </w:num>
  <w:num w:numId="13">
    <w:abstractNumId w:val="32"/>
  </w:num>
  <w:num w:numId="14">
    <w:abstractNumId w:val="38"/>
  </w:num>
  <w:num w:numId="15">
    <w:abstractNumId w:val="4"/>
  </w:num>
  <w:num w:numId="16">
    <w:abstractNumId w:val="13"/>
  </w:num>
  <w:num w:numId="17">
    <w:abstractNumId w:val="37"/>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5"/>
  </w:num>
  <w:num w:numId="28">
    <w:abstractNumId w:val="0"/>
  </w:num>
  <w:num w:numId="29">
    <w:abstractNumId w:val="33"/>
    <w:lvlOverride w:ilvl="0">
      <w:startOverride w:val="1"/>
    </w:lvlOverride>
    <w:lvlOverride w:ilvl="1"/>
    <w:lvlOverride w:ilvl="2"/>
    <w:lvlOverride w:ilvl="3"/>
    <w:lvlOverride w:ilvl="4"/>
    <w:lvlOverride w:ilvl="5"/>
    <w:lvlOverride w:ilvl="6"/>
    <w:lvlOverride w:ilvl="7"/>
    <w:lvlOverride w:ilvl="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7"/>
  </w:num>
  <w:num w:numId="36">
    <w:abstractNumId w:val="36"/>
  </w:num>
  <w:num w:numId="37">
    <w:abstractNumId w:val="21"/>
  </w:num>
  <w:num w:numId="38">
    <w:abstractNumId w:val="18"/>
  </w:num>
  <w:num w:numId="39">
    <w:abstractNumId w:val="39"/>
  </w:num>
  <w:num w:numId="40">
    <w:abstractNumId w:val="27"/>
  </w:num>
  <w:num w:numId="41">
    <w:abstractNumId w:val="24"/>
  </w:num>
  <w:num w:numId="42">
    <w:abstractNumId w:val="31"/>
  </w:num>
  <w:num w:numId="43">
    <w:abstractNumId w:val="26"/>
  </w:num>
  <w:num w:numId="44">
    <w:abstractNumId w:val="14"/>
  </w:num>
  <w:num w:numId="45">
    <w:abstractNumId w:val="10"/>
  </w:num>
  <w:num w:numId="46">
    <w:abstractNumId w:val="3"/>
  </w:num>
  <w:num w:numId="47">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96"/>
    <w:rsid w:val="0000090F"/>
    <w:rsid w:val="00000D12"/>
    <w:rsid w:val="00002B22"/>
    <w:rsid w:val="000044C7"/>
    <w:rsid w:val="00011A90"/>
    <w:rsid w:val="000134A7"/>
    <w:rsid w:val="00034AB3"/>
    <w:rsid w:val="00044EB5"/>
    <w:rsid w:val="00045C24"/>
    <w:rsid w:val="0004713C"/>
    <w:rsid w:val="00051472"/>
    <w:rsid w:val="00057CF1"/>
    <w:rsid w:val="00063382"/>
    <w:rsid w:val="0006378E"/>
    <w:rsid w:val="0007596A"/>
    <w:rsid w:val="00077712"/>
    <w:rsid w:val="0008085C"/>
    <w:rsid w:val="0008514E"/>
    <w:rsid w:val="00090F47"/>
    <w:rsid w:val="00097EFF"/>
    <w:rsid w:val="000A1506"/>
    <w:rsid w:val="000A1CF4"/>
    <w:rsid w:val="000A61ED"/>
    <w:rsid w:val="000A7753"/>
    <w:rsid w:val="000B6D3E"/>
    <w:rsid w:val="000C3260"/>
    <w:rsid w:val="000D13EC"/>
    <w:rsid w:val="000D7AB1"/>
    <w:rsid w:val="000E1492"/>
    <w:rsid w:val="000F0E95"/>
    <w:rsid w:val="000F4455"/>
    <w:rsid w:val="000F57C1"/>
    <w:rsid w:val="00100B06"/>
    <w:rsid w:val="001026F9"/>
    <w:rsid w:val="001124CB"/>
    <w:rsid w:val="00112F9F"/>
    <w:rsid w:val="00120CC8"/>
    <w:rsid w:val="001265D7"/>
    <w:rsid w:val="001330B9"/>
    <w:rsid w:val="00136A04"/>
    <w:rsid w:val="00137B0B"/>
    <w:rsid w:val="00142028"/>
    <w:rsid w:val="0014305E"/>
    <w:rsid w:val="00155169"/>
    <w:rsid w:val="0015521A"/>
    <w:rsid w:val="0016129F"/>
    <w:rsid w:val="0016616F"/>
    <w:rsid w:val="00166C6A"/>
    <w:rsid w:val="00167F56"/>
    <w:rsid w:val="00177014"/>
    <w:rsid w:val="001807AC"/>
    <w:rsid w:val="001832BA"/>
    <w:rsid w:val="00183E55"/>
    <w:rsid w:val="0018408A"/>
    <w:rsid w:val="0018435A"/>
    <w:rsid w:val="0019206F"/>
    <w:rsid w:val="001A2A3A"/>
    <w:rsid w:val="001A5E2D"/>
    <w:rsid w:val="001A6EF0"/>
    <w:rsid w:val="001A771B"/>
    <w:rsid w:val="001A7766"/>
    <w:rsid w:val="001B0EB9"/>
    <w:rsid w:val="001B311B"/>
    <w:rsid w:val="001B5E49"/>
    <w:rsid w:val="001C0466"/>
    <w:rsid w:val="001D12CC"/>
    <w:rsid w:val="001D6A17"/>
    <w:rsid w:val="001E1C4D"/>
    <w:rsid w:val="001E25CE"/>
    <w:rsid w:val="001F2F1A"/>
    <w:rsid w:val="001F370F"/>
    <w:rsid w:val="001F4097"/>
    <w:rsid w:val="001F7B51"/>
    <w:rsid w:val="0020014C"/>
    <w:rsid w:val="0021004D"/>
    <w:rsid w:val="002210AD"/>
    <w:rsid w:val="002221DD"/>
    <w:rsid w:val="00222BFB"/>
    <w:rsid w:val="00223F46"/>
    <w:rsid w:val="00230C7A"/>
    <w:rsid w:val="0023571F"/>
    <w:rsid w:val="00235A66"/>
    <w:rsid w:val="00236F13"/>
    <w:rsid w:val="00250E5A"/>
    <w:rsid w:val="00253F2D"/>
    <w:rsid w:val="00255DA5"/>
    <w:rsid w:val="0026507B"/>
    <w:rsid w:val="00266E33"/>
    <w:rsid w:val="00270343"/>
    <w:rsid w:val="002735BB"/>
    <w:rsid w:val="0028026B"/>
    <w:rsid w:val="00283153"/>
    <w:rsid w:val="002843B4"/>
    <w:rsid w:val="00285A2B"/>
    <w:rsid w:val="00285AC0"/>
    <w:rsid w:val="00294801"/>
    <w:rsid w:val="0029770A"/>
    <w:rsid w:val="002A28F6"/>
    <w:rsid w:val="002A48D5"/>
    <w:rsid w:val="002B23C7"/>
    <w:rsid w:val="002B5495"/>
    <w:rsid w:val="002B5E75"/>
    <w:rsid w:val="002B602B"/>
    <w:rsid w:val="002B6DB4"/>
    <w:rsid w:val="002C23BC"/>
    <w:rsid w:val="002C2E66"/>
    <w:rsid w:val="002C57BD"/>
    <w:rsid w:val="002D0560"/>
    <w:rsid w:val="002D105D"/>
    <w:rsid w:val="002D155F"/>
    <w:rsid w:val="002D4593"/>
    <w:rsid w:val="002E16EB"/>
    <w:rsid w:val="002E39CE"/>
    <w:rsid w:val="002E454E"/>
    <w:rsid w:val="00301E6D"/>
    <w:rsid w:val="00303D4C"/>
    <w:rsid w:val="003110E2"/>
    <w:rsid w:val="003165F8"/>
    <w:rsid w:val="0032158C"/>
    <w:rsid w:val="00342AEF"/>
    <w:rsid w:val="00345970"/>
    <w:rsid w:val="00345E32"/>
    <w:rsid w:val="00346299"/>
    <w:rsid w:val="0035289F"/>
    <w:rsid w:val="00352E71"/>
    <w:rsid w:val="00363A66"/>
    <w:rsid w:val="00370F54"/>
    <w:rsid w:val="0037120F"/>
    <w:rsid w:val="003723C6"/>
    <w:rsid w:val="003730E2"/>
    <w:rsid w:val="00376669"/>
    <w:rsid w:val="00380996"/>
    <w:rsid w:val="00381CF2"/>
    <w:rsid w:val="00383A14"/>
    <w:rsid w:val="00390D8E"/>
    <w:rsid w:val="00392EAA"/>
    <w:rsid w:val="0039608D"/>
    <w:rsid w:val="00397246"/>
    <w:rsid w:val="003A407F"/>
    <w:rsid w:val="003A4317"/>
    <w:rsid w:val="003A4466"/>
    <w:rsid w:val="003A4C2C"/>
    <w:rsid w:val="003A598E"/>
    <w:rsid w:val="003B2803"/>
    <w:rsid w:val="003B2D9D"/>
    <w:rsid w:val="003B43AF"/>
    <w:rsid w:val="003B461E"/>
    <w:rsid w:val="003C0ABD"/>
    <w:rsid w:val="003C2F81"/>
    <w:rsid w:val="003C42F2"/>
    <w:rsid w:val="003C4D02"/>
    <w:rsid w:val="003C597F"/>
    <w:rsid w:val="003D05F3"/>
    <w:rsid w:val="003D0C28"/>
    <w:rsid w:val="003D609E"/>
    <w:rsid w:val="003D7F64"/>
    <w:rsid w:val="003E191E"/>
    <w:rsid w:val="003E2FA6"/>
    <w:rsid w:val="003E464A"/>
    <w:rsid w:val="003E4FA3"/>
    <w:rsid w:val="003F1335"/>
    <w:rsid w:val="0040017B"/>
    <w:rsid w:val="00403F0F"/>
    <w:rsid w:val="004062D1"/>
    <w:rsid w:val="004071F8"/>
    <w:rsid w:val="0041148C"/>
    <w:rsid w:val="0042287A"/>
    <w:rsid w:val="004243D5"/>
    <w:rsid w:val="00425228"/>
    <w:rsid w:val="004275D3"/>
    <w:rsid w:val="00433943"/>
    <w:rsid w:val="004412BD"/>
    <w:rsid w:val="00441DBC"/>
    <w:rsid w:val="00443DBC"/>
    <w:rsid w:val="00445E16"/>
    <w:rsid w:val="004468B3"/>
    <w:rsid w:val="0044702B"/>
    <w:rsid w:val="0045191D"/>
    <w:rsid w:val="00460619"/>
    <w:rsid w:val="00462B10"/>
    <w:rsid w:val="00470A4D"/>
    <w:rsid w:val="0047208C"/>
    <w:rsid w:val="004811DB"/>
    <w:rsid w:val="00484981"/>
    <w:rsid w:val="0048570E"/>
    <w:rsid w:val="00497D89"/>
    <w:rsid w:val="004A252C"/>
    <w:rsid w:val="004A508E"/>
    <w:rsid w:val="004A618E"/>
    <w:rsid w:val="004A6CCE"/>
    <w:rsid w:val="004B2313"/>
    <w:rsid w:val="004B496F"/>
    <w:rsid w:val="004B60E4"/>
    <w:rsid w:val="004B77DD"/>
    <w:rsid w:val="004C65D0"/>
    <w:rsid w:val="004C6988"/>
    <w:rsid w:val="004D42CD"/>
    <w:rsid w:val="004D6799"/>
    <w:rsid w:val="004D67EC"/>
    <w:rsid w:val="004E6AF5"/>
    <w:rsid w:val="004F1898"/>
    <w:rsid w:val="004F5AA1"/>
    <w:rsid w:val="004F6590"/>
    <w:rsid w:val="005034C5"/>
    <w:rsid w:val="00506C6F"/>
    <w:rsid w:val="0051366C"/>
    <w:rsid w:val="00513EBB"/>
    <w:rsid w:val="00516A54"/>
    <w:rsid w:val="0052075C"/>
    <w:rsid w:val="00522F81"/>
    <w:rsid w:val="00526B59"/>
    <w:rsid w:val="00526FED"/>
    <w:rsid w:val="00530DE5"/>
    <w:rsid w:val="00531C46"/>
    <w:rsid w:val="00533550"/>
    <w:rsid w:val="00537DAE"/>
    <w:rsid w:val="00540369"/>
    <w:rsid w:val="005534F9"/>
    <w:rsid w:val="00554C4A"/>
    <w:rsid w:val="005607D4"/>
    <w:rsid w:val="005777BA"/>
    <w:rsid w:val="00591EF5"/>
    <w:rsid w:val="005A20CC"/>
    <w:rsid w:val="005A681C"/>
    <w:rsid w:val="005B2423"/>
    <w:rsid w:val="005B535E"/>
    <w:rsid w:val="005C31C2"/>
    <w:rsid w:val="005C3D8A"/>
    <w:rsid w:val="005C54DC"/>
    <w:rsid w:val="005C6DE5"/>
    <w:rsid w:val="005D7633"/>
    <w:rsid w:val="005D7DAE"/>
    <w:rsid w:val="005E2AAB"/>
    <w:rsid w:val="005E568A"/>
    <w:rsid w:val="005E5834"/>
    <w:rsid w:val="005F138E"/>
    <w:rsid w:val="005F1EEF"/>
    <w:rsid w:val="005F3059"/>
    <w:rsid w:val="005F42B5"/>
    <w:rsid w:val="005F547D"/>
    <w:rsid w:val="005F54B6"/>
    <w:rsid w:val="005F56DC"/>
    <w:rsid w:val="00600AEE"/>
    <w:rsid w:val="00602212"/>
    <w:rsid w:val="00603167"/>
    <w:rsid w:val="0061193F"/>
    <w:rsid w:val="00617E81"/>
    <w:rsid w:val="00620A4D"/>
    <w:rsid w:val="00635F91"/>
    <w:rsid w:val="00645062"/>
    <w:rsid w:val="00645851"/>
    <w:rsid w:val="00651C08"/>
    <w:rsid w:val="00655EFA"/>
    <w:rsid w:val="00657680"/>
    <w:rsid w:val="006604C9"/>
    <w:rsid w:val="006626D9"/>
    <w:rsid w:val="00664F24"/>
    <w:rsid w:val="00666DA2"/>
    <w:rsid w:val="00667FA5"/>
    <w:rsid w:val="0068060D"/>
    <w:rsid w:val="0068114B"/>
    <w:rsid w:val="00683104"/>
    <w:rsid w:val="00686A80"/>
    <w:rsid w:val="00687B50"/>
    <w:rsid w:val="00693489"/>
    <w:rsid w:val="00695026"/>
    <w:rsid w:val="006A03A2"/>
    <w:rsid w:val="006A412D"/>
    <w:rsid w:val="006B3BC4"/>
    <w:rsid w:val="006B47F1"/>
    <w:rsid w:val="006C1FEF"/>
    <w:rsid w:val="006C5E87"/>
    <w:rsid w:val="006C617D"/>
    <w:rsid w:val="006D53CF"/>
    <w:rsid w:val="006E3EDA"/>
    <w:rsid w:val="006E59F7"/>
    <w:rsid w:val="006E61EB"/>
    <w:rsid w:val="006E785E"/>
    <w:rsid w:val="006F224A"/>
    <w:rsid w:val="006F2902"/>
    <w:rsid w:val="006F3621"/>
    <w:rsid w:val="006F3BB9"/>
    <w:rsid w:val="006F3E1C"/>
    <w:rsid w:val="006F43E1"/>
    <w:rsid w:val="006F48F0"/>
    <w:rsid w:val="00700656"/>
    <w:rsid w:val="007034C9"/>
    <w:rsid w:val="00704DE9"/>
    <w:rsid w:val="0071189C"/>
    <w:rsid w:val="00712BDC"/>
    <w:rsid w:val="00712FEA"/>
    <w:rsid w:val="00721A8E"/>
    <w:rsid w:val="007255C3"/>
    <w:rsid w:val="007319AC"/>
    <w:rsid w:val="00731C2A"/>
    <w:rsid w:val="00741706"/>
    <w:rsid w:val="00742481"/>
    <w:rsid w:val="00744A7E"/>
    <w:rsid w:val="00750D97"/>
    <w:rsid w:val="00751D39"/>
    <w:rsid w:val="007542B4"/>
    <w:rsid w:val="00756530"/>
    <w:rsid w:val="0076461B"/>
    <w:rsid w:val="00765453"/>
    <w:rsid w:val="00776C81"/>
    <w:rsid w:val="00777E5F"/>
    <w:rsid w:val="00781D70"/>
    <w:rsid w:val="00785F2D"/>
    <w:rsid w:val="00787CF4"/>
    <w:rsid w:val="0079120A"/>
    <w:rsid w:val="0079577F"/>
    <w:rsid w:val="007A0B71"/>
    <w:rsid w:val="007A24F8"/>
    <w:rsid w:val="007B7EDF"/>
    <w:rsid w:val="007C00D1"/>
    <w:rsid w:val="007C1FF6"/>
    <w:rsid w:val="007C23E5"/>
    <w:rsid w:val="007C33CC"/>
    <w:rsid w:val="007C675C"/>
    <w:rsid w:val="007C79AC"/>
    <w:rsid w:val="007D42B1"/>
    <w:rsid w:val="007D44C1"/>
    <w:rsid w:val="007E4010"/>
    <w:rsid w:val="007F1F5A"/>
    <w:rsid w:val="007F3526"/>
    <w:rsid w:val="007F5215"/>
    <w:rsid w:val="007F5EC2"/>
    <w:rsid w:val="007F6FC2"/>
    <w:rsid w:val="00801A0A"/>
    <w:rsid w:val="00802850"/>
    <w:rsid w:val="008049F6"/>
    <w:rsid w:val="00810D60"/>
    <w:rsid w:val="0081166B"/>
    <w:rsid w:val="0081416F"/>
    <w:rsid w:val="00816E95"/>
    <w:rsid w:val="00820069"/>
    <w:rsid w:val="00832E7B"/>
    <w:rsid w:val="00834EC5"/>
    <w:rsid w:val="00840DAF"/>
    <w:rsid w:val="00842CBC"/>
    <w:rsid w:val="00844711"/>
    <w:rsid w:val="008468E4"/>
    <w:rsid w:val="00850FC9"/>
    <w:rsid w:val="00851483"/>
    <w:rsid w:val="00852949"/>
    <w:rsid w:val="00853D16"/>
    <w:rsid w:val="00856F33"/>
    <w:rsid w:val="00863B5F"/>
    <w:rsid w:val="00867E48"/>
    <w:rsid w:val="00870BA8"/>
    <w:rsid w:val="00871D9E"/>
    <w:rsid w:val="00877C1B"/>
    <w:rsid w:val="008816DD"/>
    <w:rsid w:val="00885961"/>
    <w:rsid w:val="00892F2A"/>
    <w:rsid w:val="00893D4D"/>
    <w:rsid w:val="0089750A"/>
    <w:rsid w:val="008A02BE"/>
    <w:rsid w:val="008A070C"/>
    <w:rsid w:val="008A3630"/>
    <w:rsid w:val="008B15E3"/>
    <w:rsid w:val="008B39EB"/>
    <w:rsid w:val="008C7C1E"/>
    <w:rsid w:val="008D01DE"/>
    <w:rsid w:val="008D079E"/>
    <w:rsid w:val="008E120F"/>
    <w:rsid w:val="008E3059"/>
    <w:rsid w:val="008E3D99"/>
    <w:rsid w:val="008E498F"/>
    <w:rsid w:val="008E7061"/>
    <w:rsid w:val="008F11A2"/>
    <w:rsid w:val="008F4009"/>
    <w:rsid w:val="008F4A63"/>
    <w:rsid w:val="008F607F"/>
    <w:rsid w:val="008F6779"/>
    <w:rsid w:val="008F688B"/>
    <w:rsid w:val="0090003C"/>
    <w:rsid w:val="009001A5"/>
    <w:rsid w:val="00905369"/>
    <w:rsid w:val="00911767"/>
    <w:rsid w:val="00920F81"/>
    <w:rsid w:val="00930FBF"/>
    <w:rsid w:val="0093261A"/>
    <w:rsid w:val="00936CC7"/>
    <w:rsid w:val="009403F6"/>
    <w:rsid w:val="00946C1C"/>
    <w:rsid w:val="00947D36"/>
    <w:rsid w:val="00951B5B"/>
    <w:rsid w:val="00951C13"/>
    <w:rsid w:val="00961A32"/>
    <w:rsid w:val="00965D4E"/>
    <w:rsid w:val="00965F83"/>
    <w:rsid w:val="009674DA"/>
    <w:rsid w:val="00971299"/>
    <w:rsid w:val="009747E1"/>
    <w:rsid w:val="00980016"/>
    <w:rsid w:val="00981979"/>
    <w:rsid w:val="00983C47"/>
    <w:rsid w:val="00984205"/>
    <w:rsid w:val="00984D1C"/>
    <w:rsid w:val="00986533"/>
    <w:rsid w:val="009868B6"/>
    <w:rsid w:val="00987FFD"/>
    <w:rsid w:val="00991769"/>
    <w:rsid w:val="009949A3"/>
    <w:rsid w:val="00995CFA"/>
    <w:rsid w:val="00995D6E"/>
    <w:rsid w:val="009A2182"/>
    <w:rsid w:val="009A28AF"/>
    <w:rsid w:val="009A30D7"/>
    <w:rsid w:val="009A3855"/>
    <w:rsid w:val="009B13DF"/>
    <w:rsid w:val="009B1817"/>
    <w:rsid w:val="009B3051"/>
    <w:rsid w:val="009B70E7"/>
    <w:rsid w:val="009B7AAA"/>
    <w:rsid w:val="009C022D"/>
    <w:rsid w:val="009C4A3D"/>
    <w:rsid w:val="009C6E45"/>
    <w:rsid w:val="009D629A"/>
    <w:rsid w:val="009D6870"/>
    <w:rsid w:val="009E1FD8"/>
    <w:rsid w:val="009E264C"/>
    <w:rsid w:val="009E659C"/>
    <w:rsid w:val="009E714B"/>
    <w:rsid w:val="009F3572"/>
    <w:rsid w:val="009F407C"/>
    <w:rsid w:val="009F6539"/>
    <w:rsid w:val="009F75F8"/>
    <w:rsid w:val="00A013EB"/>
    <w:rsid w:val="00A04BBF"/>
    <w:rsid w:val="00A058D1"/>
    <w:rsid w:val="00A113A1"/>
    <w:rsid w:val="00A15F06"/>
    <w:rsid w:val="00A22985"/>
    <w:rsid w:val="00A25328"/>
    <w:rsid w:val="00A261E1"/>
    <w:rsid w:val="00A3076A"/>
    <w:rsid w:val="00A3077C"/>
    <w:rsid w:val="00A30FD3"/>
    <w:rsid w:val="00A312A3"/>
    <w:rsid w:val="00A32C6A"/>
    <w:rsid w:val="00A36B46"/>
    <w:rsid w:val="00A41992"/>
    <w:rsid w:val="00A43115"/>
    <w:rsid w:val="00A434EE"/>
    <w:rsid w:val="00A44E53"/>
    <w:rsid w:val="00A66D49"/>
    <w:rsid w:val="00A71E27"/>
    <w:rsid w:val="00A77458"/>
    <w:rsid w:val="00A8588B"/>
    <w:rsid w:val="00A87897"/>
    <w:rsid w:val="00A96085"/>
    <w:rsid w:val="00AA3016"/>
    <w:rsid w:val="00AA36AC"/>
    <w:rsid w:val="00AA4B2C"/>
    <w:rsid w:val="00AA54DE"/>
    <w:rsid w:val="00AA7C26"/>
    <w:rsid w:val="00AB0448"/>
    <w:rsid w:val="00AB1796"/>
    <w:rsid w:val="00AB450D"/>
    <w:rsid w:val="00AC59DF"/>
    <w:rsid w:val="00AC71F7"/>
    <w:rsid w:val="00AD490B"/>
    <w:rsid w:val="00AD62BD"/>
    <w:rsid w:val="00AD685A"/>
    <w:rsid w:val="00AE17BB"/>
    <w:rsid w:val="00AE6202"/>
    <w:rsid w:val="00AF0E64"/>
    <w:rsid w:val="00AF2480"/>
    <w:rsid w:val="00AF3F30"/>
    <w:rsid w:val="00AF6243"/>
    <w:rsid w:val="00AF6F7A"/>
    <w:rsid w:val="00B01A51"/>
    <w:rsid w:val="00B034F2"/>
    <w:rsid w:val="00B1648A"/>
    <w:rsid w:val="00B2323F"/>
    <w:rsid w:val="00B246C6"/>
    <w:rsid w:val="00B2518D"/>
    <w:rsid w:val="00B259DF"/>
    <w:rsid w:val="00B347CC"/>
    <w:rsid w:val="00B405BF"/>
    <w:rsid w:val="00B47003"/>
    <w:rsid w:val="00B5748C"/>
    <w:rsid w:val="00B63BC9"/>
    <w:rsid w:val="00B6672B"/>
    <w:rsid w:val="00B67D4D"/>
    <w:rsid w:val="00B72753"/>
    <w:rsid w:val="00B73120"/>
    <w:rsid w:val="00B73191"/>
    <w:rsid w:val="00B774B9"/>
    <w:rsid w:val="00B7757E"/>
    <w:rsid w:val="00B819D0"/>
    <w:rsid w:val="00B84F07"/>
    <w:rsid w:val="00B86065"/>
    <w:rsid w:val="00B876FF"/>
    <w:rsid w:val="00B9406B"/>
    <w:rsid w:val="00B96BAA"/>
    <w:rsid w:val="00BA05B2"/>
    <w:rsid w:val="00BA60CF"/>
    <w:rsid w:val="00BC1FCC"/>
    <w:rsid w:val="00BC1FDD"/>
    <w:rsid w:val="00BC4615"/>
    <w:rsid w:val="00BC7A6C"/>
    <w:rsid w:val="00BD0B29"/>
    <w:rsid w:val="00BD28EC"/>
    <w:rsid w:val="00BD3D0A"/>
    <w:rsid w:val="00BE7785"/>
    <w:rsid w:val="00BE7F60"/>
    <w:rsid w:val="00BF0399"/>
    <w:rsid w:val="00BF0BCA"/>
    <w:rsid w:val="00C03AD4"/>
    <w:rsid w:val="00C03B0F"/>
    <w:rsid w:val="00C04DB3"/>
    <w:rsid w:val="00C05BF3"/>
    <w:rsid w:val="00C20FC6"/>
    <w:rsid w:val="00C30872"/>
    <w:rsid w:val="00C37E2B"/>
    <w:rsid w:val="00C42CD6"/>
    <w:rsid w:val="00C44F64"/>
    <w:rsid w:val="00C472F3"/>
    <w:rsid w:val="00C543CF"/>
    <w:rsid w:val="00C54ACF"/>
    <w:rsid w:val="00C60178"/>
    <w:rsid w:val="00C60C8C"/>
    <w:rsid w:val="00C65DFE"/>
    <w:rsid w:val="00C676E4"/>
    <w:rsid w:val="00C71221"/>
    <w:rsid w:val="00C7124B"/>
    <w:rsid w:val="00C73120"/>
    <w:rsid w:val="00C737F5"/>
    <w:rsid w:val="00C757A4"/>
    <w:rsid w:val="00C80B40"/>
    <w:rsid w:val="00C81BB2"/>
    <w:rsid w:val="00C823E3"/>
    <w:rsid w:val="00C8436F"/>
    <w:rsid w:val="00C85414"/>
    <w:rsid w:val="00C92CA3"/>
    <w:rsid w:val="00C9356F"/>
    <w:rsid w:val="00C93931"/>
    <w:rsid w:val="00C952B3"/>
    <w:rsid w:val="00CA0C8D"/>
    <w:rsid w:val="00CA132C"/>
    <w:rsid w:val="00CA231A"/>
    <w:rsid w:val="00CA3A03"/>
    <w:rsid w:val="00CA4744"/>
    <w:rsid w:val="00CB0B6A"/>
    <w:rsid w:val="00CB55C1"/>
    <w:rsid w:val="00CB7398"/>
    <w:rsid w:val="00CC191C"/>
    <w:rsid w:val="00CC5ECF"/>
    <w:rsid w:val="00CD73E5"/>
    <w:rsid w:val="00CE04C9"/>
    <w:rsid w:val="00CE5237"/>
    <w:rsid w:val="00CE5299"/>
    <w:rsid w:val="00CE6CD7"/>
    <w:rsid w:val="00CF003F"/>
    <w:rsid w:val="00CF22E8"/>
    <w:rsid w:val="00CF6739"/>
    <w:rsid w:val="00D0195D"/>
    <w:rsid w:val="00D03FC6"/>
    <w:rsid w:val="00D04C10"/>
    <w:rsid w:val="00D05382"/>
    <w:rsid w:val="00D064AF"/>
    <w:rsid w:val="00D20317"/>
    <w:rsid w:val="00D24FD4"/>
    <w:rsid w:val="00D30259"/>
    <w:rsid w:val="00D330A7"/>
    <w:rsid w:val="00D3429D"/>
    <w:rsid w:val="00D373CB"/>
    <w:rsid w:val="00D45DE1"/>
    <w:rsid w:val="00D562FD"/>
    <w:rsid w:val="00D6306E"/>
    <w:rsid w:val="00D72FC2"/>
    <w:rsid w:val="00D74DFB"/>
    <w:rsid w:val="00D77A21"/>
    <w:rsid w:val="00D82B1A"/>
    <w:rsid w:val="00D86090"/>
    <w:rsid w:val="00D913C4"/>
    <w:rsid w:val="00D975F6"/>
    <w:rsid w:val="00DA3F7A"/>
    <w:rsid w:val="00DA4E57"/>
    <w:rsid w:val="00DB201D"/>
    <w:rsid w:val="00DB565B"/>
    <w:rsid w:val="00DC6846"/>
    <w:rsid w:val="00DD041E"/>
    <w:rsid w:val="00DF0D95"/>
    <w:rsid w:val="00DF1972"/>
    <w:rsid w:val="00DF4CE1"/>
    <w:rsid w:val="00E21189"/>
    <w:rsid w:val="00E2134B"/>
    <w:rsid w:val="00E23461"/>
    <w:rsid w:val="00E260B1"/>
    <w:rsid w:val="00E27DBB"/>
    <w:rsid w:val="00E32CB8"/>
    <w:rsid w:val="00E42293"/>
    <w:rsid w:val="00E4407B"/>
    <w:rsid w:val="00E463C7"/>
    <w:rsid w:val="00E51A34"/>
    <w:rsid w:val="00E63E04"/>
    <w:rsid w:val="00E644F6"/>
    <w:rsid w:val="00E72C38"/>
    <w:rsid w:val="00E74DF8"/>
    <w:rsid w:val="00E80809"/>
    <w:rsid w:val="00E823FF"/>
    <w:rsid w:val="00E85111"/>
    <w:rsid w:val="00E9317F"/>
    <w:rsid w:val="00EA4BF8"/>
    <w:rsid w:val="00EA576C"/>
    <w:rsid w:val="00EA7EB8"/>
    <w:rsid w:val="00EB44D4"/>
    <w:rsid w:val="00EC3B2B"/>
    <w:rsid w:val="00ED27A8"/>
    <w:rsid w:val="00ED297F"/>
    <w:rsid w:val="00ED51B5"/>
    <w:rsid w:val="00ED68C8"/>
    <w:rsid w:val="00EE26A4"/>
    <w:rsid w:val="00EE7C29"/>
    <w:rsid w:val="00EF5A76"/>
    <w:rsid w:val="00F07D74"/>
    <w:rsid w:val="00F13381"/>
    <w:rsid w:val="00F3772F"/>
    <w:rsid w:val="00F44E83"/>
    <w:rsid w:val="00F451EE"/>
    <w:rsid w:val="00F45F6E"/>
    <w:rsid w:val="00F502C7"/>
    <w:rsid w:val="00F50632"/>
    <w:rsid w:val="00F52AFD"/>
    <w:rsid w:val="00F60FDA"/>
    <w:rsid w:val="00F61721"/>
    <w:rsid w:val="00F70342"/>
    <w:rsid w:val="00F70F79"/>
    <w:rsid w:val="00F74654"/>
    <w:rsid w:val="00F76507"/>
    <w:rsid w:val="00F77F7B"/>
    <w:rsid w:val="00F82885"/>
    <w:rsid w:val="00F85A81"/>
    <w:rsid w:val="00F9791A"/>
    <w:rsid w:val="00FC1F1A"/>
    <w:rsid w:val="00FC3534"/>
    <w:rsid w:val="00FC46AD"/>
    <w:rsid w:val="00FC51D7"/>
    <w:rsid w:val="00FC5568"/>
    <w:rsid w:val="00FC6B1C"/>
    <w:rsid w:val="00FD23FB"/>
    <w:rsid w:val="00FD482A"/>
    <w:rsid w:val="00FE2304"/>
    <w:rsid w:val="00FE420F"/>
    <w:rsid w:val="00FF21AA"/>
    <w:rsid w:val="00F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5:docId w15:val="{E7E261A6-41A3-42AD-B8F3-5E1EC067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243"/>
    <w:pPr>
      <w:jc w:val="both"/>
    </w:pPr>
    <w:rPr>
      <w:sz w:val="22"/>
      <w:szCs w:val="22"/>
    </w:rPr>
  </w:style>
  <w:style w:type="paragraph" w:styleId="Heading1">
    <w:name w:val="heading 1"/>
    <w:basedOn w:val="Normal"/>
    <w:next w:val="Normal"/>
    <w:link w:val="Heading1Char"/>
    <w:uiPriority w:val="9"/>
    <w:qFormat/>
    <w:rsid w:val="007F6FC2"/>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rFonts w:ascii="Times New Roman" w:eastAsia="Times New Roman" w:hAnsi="Times New Roman"/>
      <w:b/>
      <w:bCs/>
      <w:szCs w:val="20"/>
    </w:rPr>
  </w:style>
  <w:style w:type="paragraph" w:styleId="Heading2">
    <w:name w:val="heading 2"/>
    <w:basedOn w:val="Normal"/>
    <w:next w:val="Normal"/>
    <w:link w:val="Heading2Char"/>
    <w:unhideWhenUsed/>
    <w:qFormat/>
    <w:rsid w:val="00A058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A058D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A058D1"/>
    <w:pPr>
      <w:spacing w:before="240" w:after="60"/>
      <w:jc w:val="left"/>
      <w:outlineLvl w:val="4"/>
    </w:pPr>
    <w:rPr>
      <w:rFonts w:ascii="Times New Roman" w:eastAsia="Times New Roman" w:hAnsi="Times New Roman"/>
      <w:szCs w:val="20"/>
    </w:rPr>
  </w:style>
  <w:style w:type="paragraph" w:styleId="Heading6">
    <w:name w:val="heading 6"/>
    <w:basedOn w:val="Normal"/>
    <w:next w:val="Normal"/>
    <w:link w:val="Heading6Char"/>
    <w:unhideWhenUsed/>
    <w:qFormat/>
    <w:rsid w:val="00A058D1"/>
    <w:pPr>
      <w:keepNext/>
      <w:keepLines/>
      <w:spacing w:before="200" w:line="276" w:lineRule="auto"/>
      <w:jc w:val="left"/>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458"/>
    <w:pPr>
      <w:tabs>
        <w:tab w:val="center" w:pos="4680"/>
        <w:tab w:val="right" w:pos="9360"/>
      </w:tabs>
    </w:pPr>
  </w:style>
  <w:style w:type="character" w:customStyle="1" w:styleId="HeaderChar">
    <w:name w:val="Header Char"/>
    <w:basedOn w:val="DefaultParagraphFont"/>
    <w:link w:val="Header"/>
    <w:uiPriority w:val="99"/>
    <w:rsid w:val="00A77458"/>
  </w:style>
  <w:style w:type="paragraph" w:styleId="Footer">
    <w:name w:val="footer"/>
    <w:aliases w:val="Style 4"/>
    <w:basedOn w:val="Normal"/>
    <w:link w:val="FooterChar"/>
    <w:uiPriority w:val="99"/>
    <w:unhideWhenUsed/>
    <w:rsid w:val="00A77458"/>
    <w:pPr>
      <w:tabs>
        <w:tab w:val="center" w:pos="4680"/>
        <w:tab w:val="right" w:pos="9360"/>
      </w:tabs>
    </w:pPr>
  </w:style>
  <w:style w:type="character" w:customStyle="1" w:styleId="FooterChar">
    <w:name w:val="Footer Char"/>
    <w:aliases w:val="Style 4 Char"/>
    <w:basedOn w:val="DefaultParagraphFont"/>
    <w:link w:val="Footer"/>
    <w:uiPriority w:val="99"/>
    <w:rsid w:val="00A77458"/>
  </w:style>
  <w:style w:type="paragraph" w:styleId="BalloonText">
    <w:name w:val="Balloon Text"/>
    <w:basedOn w:val="Normal"/>
    <w:link w:val="BalloonTextChar"/>
    <w:uiPriority w:val="99"/>
    <w:semiHidden/>
    <w:unhideWhenUsed/>
    <w:rsid w:val="00A77458"/>
    <w:rPr>
      <w:rFonts w:ascii="Tahoma" w:hAnsi="Tahoma" w:cs="Tahoma"/>
      <w:sz w:val="16"/>
      <w:szCs w:val="16"/>
    </w:rPr>
  </w:style>
  <w:style w:type="character" w:customStyle="1" w:styleId="BalloonTextChar">
    <w:name w:val="Balloon Text Char"/>
    <w:basedOn w:val="DefaultParagraphFont"/>
    <w:link w:val="BalloonText"/>
    <w:uiPriority w:val="99"/>
    <w:semiHidden/>
    <w:rsid w:val="00A77458"/>
    <w:rPr>
      <w:rFonts w:ascii="Tahoma" w:hAnsi="Tahoma" w:cs="Tahoma"/>
      <w:sz w:val="16"/>
      <w:szCs w:val="16"/>
    </w:rPr>
  </w:style>
  <w:style w:type="paragraph" w:styleId="NoSpacing">
    <w:name w:val="No Spacing"/>
    <w:link w:val="NoSpacingChar"/>
    <w:uiPriority w:val="1"/>
    <w:qFormat/>
    <w:rsid w:val="00A77458"/>
    <w:pPr>
      <w:jc w:val="both"/>
    </w:pPr>
    <w:rPr>
      <w:sz w:val="22"/>
      <w:szCs w:val="22"/>
    </w:rPr>
  </w:style>
  <w:style w:type="paragraph" w:styleId="BodyText">
    <w:name w:val="Body Text"/>
    <w:basedOn w:val="Normal"/>
    <w:link w:val="BodyTextChar"/>
    <w:rsid w:val="00EF5A76"/>
    <w:pPr>
      <w:jc w:val="left"/>
    </w:pPr>
    <w:rPr>
      <w:rFonts w:ascii="Times New Roman" w:eastAsia="Times New Roman" w:hAnsi="Times New Roman"/>
      <w:color w:val="000000"/>
      <w:sz w:val="24"/>
      <w:szCs w:val="20"/>
    </w:rPr>
  </w:style>
  <w:style w:type="character" w:customStyle="1" w:styleId="BodyTextChar">
    <w:name w:val="Body Text Char"/>
    <w:basedOn w:val="DefaultParagraphFont"/>
    <w:link w:val="BodyText"/>
    <w:rsid w:val="00EF5A76"/>
    <w:rPr>
      <w:rFonts w:ascii="Times New Roman" w:eastAsia="Times New Roman" w:hAnsi="Times New Roman"/>
      <w:color w:val="000000"/>
      <w:sz w:val="24"/>
    </w:rPr>
  </w:style>
  <w:style w:type="paragraph" w:styleId="BodyText2">
    <w:name w:val="Body Text 2"/>
    <w:basedOn w:val="Normal"/>
    <w:link w:val="BodyText2Char"/>
    <w:uiPriority w:val="99"/>
    <w:semiHidden/>
    <w:unhideWhenUsed/>
    <w:rsid w:val="00B1648A"/>
    <w:pPr>
      <w:spacing w:after="120" w:line="480" w:lineRule="auto"/>
    </w:pPr>
  </w:style>
  <w:style w:type="character" w:customStyle="1" w:styleId="BodyText2Char">
    <w:name w:val="Body Text 2 Char"/>
    <w:basedOn w:val="DefaultParagraphFont"/>
    <w:link w:val="BodyText2"/>
    <w:uiPriority w:val="99"/>
    <w:semiHidden/>
    <w:rsid w:val="00B1648A"/>
    <w:rPr>
      <w:sz w:val="22"/>
      <w:szCs w:val="22"/>
    </w:rPr>
  </w:style>
  <w:style w:type="paragraph" w:styleId="NormalWeb">
    <w:name w:val="Normal (Web)"/>
    <w:basedOn w:val="Normal"/>
    <w:uiPriority w:val="99"/>
    <w:unhideWhenUsed/>
    <w:rsid w:val="00C65DFE"/>
    <w:pPr>
      <w:spacing w:before="100" w:beforeAutospacing="1" w:after="100" w:afterAutospacing="1"/>
      <w:jc w:val="left"/>
    </w:pPr>
    <w:rPr>
      <w:rFonts w:ascii="Times New Roman" w:eastAsia="Times New Roman" w:hAnsi="Times New Roman"/>
      <w:sz w:val="24"/>
      <w:szCs w:val="24"/>
    </w:rPr>
  </w:style>
  <w:style w:type="paragraph" w:styleId="PlainText">
    <w:name w:val="Plain Text"/>
    <w:basedOn w:val="Normal"/>
    <w:link w:val="PlainTextChar"/>
    <w:uiPriority w:val="99"/>
    <w:unhideWhenUsed/>
    <w:rsid w:val="00D24FD4"/>
    <w:pPr>
      <w:jc w:val="left"/>
    </w:pPr>
    <w:rPr>
      <w:rFonts w:eastAsiaTheme="minorHAnsi" w:cstheme="minorBidi"/>
      <w:szCs w:val="21"/>
    </w:rPr>
  </w:style>
  <w:style w:type="character" w:customStyle="1" w:styleId="PlainTextChar">
    <w:name w:val="Plain Text Char"/>
    <w:basedOn w:val="DefaultParagraphFont"/>
    <w:link w:val="PlainText"/>
    <w:uiPriority w:val="99"/>
    <w:rsid w:val="00D24FD4"/>
    <w:rPr>
      <w:rFonts w:eastAsiaTheme="minorHAnsi" w:cstheme="minorBidi"/>
      <w:sz w:val="22"/>
      <w:szCs w:val="21"/>
    </w:rPr>
  </w:style>
  <w:style w:type="paragraph" w:styleId="ListParagraph">
    <w:name w:val="List Paragraph"/>
    <w:basedOn w:val="Normal"/>
    <w:uiPriority w:val="34"/>
    <w:qFormat/>
    <w:rsid w:val="00FC6B1C"/>
    <w:pPr>
      <w:ind w:left="720"/>
      <w:jc w:val="left"/>
    </w:pPr>
    <w:rPr>
      <w:rFonts w:ascii="Times New Roman" w:eastAsia="Times New Roman" w:hAnsi="Times New Roman"/>
      <w:sz w:val="20"/>
      <w:szCs w:val="20"/>
    </w:rPr>
  </w:style>
  <w:style w:type="character" w:styleId="Hyperlink">
    <w:name w:val="Hyperlink"/>
    <w:basedOn w:val="DefaultParagraphFont"/>
    <w:uiPriority w:val="99"/>
    <w:unhideWhenUsed/>
    <w:rsid w:val="00A96085"/>
    <w:rPr>
      <w:color w:val="0000FF" w:themeColor="hyperlink"/>
      <w:u w:val="single"/>
    </w:rPr>
  </w:style>
  <w:style w:type="paragraph" w:styleId="BodyTextIndent">
    <w:name w:val="Body Text Indent"/>
    <w:basedOn w:val="Normal"/>
    <w:link w:val="BodyTextIndentChar"/>
    <w:uiPriority w:val="99"/>
    <w:semiHidden/>
    <w:unhideWhenUsed/>
    <w:rsid w:val="007F6FC2"/>
    <w:pPr>
      <w:spacing w:after="120"/>
      <w:ind w:left="360"/>
    </w:pPr>
  </w:style>
  <w:style w:type="character" w:customStyle="1" w:styleId="BodyTextIndentChar">
    <w:name w:val="Body Text Indent Char"/>
    <w:basedOn w:val="DefaultParagraphFont"/>
    <w:link w:val="BodyTextIndent"/>
    <w:uiPriority w:val="99"/>
    <w:semiHidden/>
    <w:rsid w:val="007F6FC2"/>
    <w:rPr>
      <w:sz w:val="22"/>
      <w:szCs w:val="22"/>
    </w:rPr>
  </w:style>
  <w:style w:type="character" w:customStyle="1" w:styleId="Heading1Char">
    <w:name w:val="Heading 1 Char"/>
    <w:basedOn w:val="DefaultParagraphFont"/>
    <w:link w:val="Heading1"/>
    <w:uiPriority w:val="9"/>
    <w:rsid w:val="007F6FC2"/>
    <w:rPr>
      <w:rFonts w:ascii="Times New Roman" w:eastAsia="Times New Roman" w:hAnsi="Times New Roman"/>
      <w:b/>
      <w:bCs/>
      <w:sz w:val="22"/>
    </w:rPr>
  </w:style>
  <w:style w:type="paragraph" w:styleId="Title">
    <w:name w:val="Title"/>
    <w:basedOn w:val="Normal"/>
    <w:link w:val="TitleChar"/>
    <w:qFormat/>
    <w:rsid w:val="007F6F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Times New Roman" w:eastAsia="Times New Roman" w:hAnsi="Times New Roman"/>
      <w:b/>
      <w:szCs w:val="20"/>
      <w:u w:val="single"/>
    </w:rPr>
  </w:style>
  <w:style w:type="character" w:customStyle="1" w:styleId="TitleChar">
    <w:name w:val="Title Char"/>
    <w:basedOn w:val="DefaultParagraphFont"/>
    <w:link w:val="Title"/>
    <w:rsid w:val="007F6FC2"/>
    <w:rPr>
      <w:rFonts w:ascii="Times New Roman" w:eastAsia="Times New Roman" w:hAnsi="Times New Roman"/>
      <w:b/>
      <w:sz w:val="22"/>
      <w:u w:val="single"/>
    </w:rPr>
  </w:style>
  <w:style w:type="character" w:styleId="PageNumber">
    <w:name w:val="page number"/>
    <w:aliases w:val="Style 8"/>
    <w:basedOn w:val="DefaultParagraphFont"/>
    <w:rsid w:val="00B259DF"/>
    <w:rPr>
      <w:rFonts w:cs="Times New Roman"/>
    </w:rPr>
  </w:style>
  <w:style w:type="character" w:customStyle="1" w:styleId="normaltextfont">
    <w:name w:val="normaltextfont"/>
    <w:rsid w:val="00591EF5"/>
    <w:rPr>
      <w:rFonts w:ascii="Verdana" w:hAnsi="Verdana" w:hint="default"/>
      <w:sz w:val="19"/>
      <w:szCs w:val="19"/>
    </w:rPr>
  </w:style>
  <w:style w:type="character" w:customStyle="1" w:styleId="Heading2Char">
    <w:name w:val="Heading 2 Char"/>
    <w:basedOn w:val="DefaultParagraphFont"/>
    <w:link w:val="Heading2"/>
    <w:rsid w:val="00A058D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A058D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rsid w:val="00A058D1"/>
    <w:rPr>
      <w:rFonts w:ascii="Times New Roman" w:eastAsia="Times New Roman" w:hAnsi="Times New Roman"/>
      <w:sz w:val="22"/>
    </w:rPr>
  </w:style>
  <w:style w:type="character" w:customStyle="1" w:styleId="Heading6Char">
    <w:name w:val="Heading 6 Char"/>
    <w:basedOn w:val="DefaultParagraphFont"/>
    <w:link w:val="Heading6"/>
    <w:rsid w:val="00A058D1"/>
    <w:rPr>
      <w:rFonts w:ascii="Cambria" w:eastAsia="Times New Roman" w:hAnsi="Cambria"/>
      <w:i/>
      <w:iCs/>
      <w:color w:val="243F60"/>
      <w:sz w:val="22"/>
      <w:szCs w:val="22"/>
    </w:rPr>
  </w:style>
  <w:style w:type="numbering" w:customStyle="1" w:styleId="NoList1">
    <w:name w:val="No List1"/>
    <w:next w:val="NoList"/>
    <w:uiPriority w:val="99"/>
    <w:semiHidden/>
    <w:unhideWhenUsed/>
    <w:rsid w:val="00A058D1"/>
  </w:style>
  <w:style w:type="paragraph" w:styleId="Caption">
    <w:name w:val="caption"/>
    <w:basedOn w:val="Normal"/>
    <w:next w:val="Normal"/>
    <w:qFormat/>
    <w:rsid w:val="00A058D1"/>
    <w:pPr>
      <w:jc w:val="center"/>
    </w:pPr>
    <w:rPr>
      <w:rFonts w:ascii="Times New Roman" w:eastAsia="Times New Roman" w:hAnsi="Times New Roman"/>
      <w:b/>
      <w:bCs/>
      <w:sz w:val="20"/>
      <w:szCs w:val="20"/>
    </w:rPr>
  </w:style>
  <w:style w:type="character" w:customStyle="1" w:styleId="NoSpacingChar">
    <w:name w:val="No Spacing Char"/>
    <w:basedOn w:val="DefaultParagraphFont"/>
    <w:link w:val="NoSpacing"/>
    <w:uiPriority w:val="1"/>
    <w:locked/>
    <w:rsid w:val="00C472F3"/>
    <w:rPr>
      <w:sz w:val="22"/>
      <w:szCs w:val="22"/>
    </w:rPr>
  </w:style>
  <w:style w:type="table" w:styleId="TableGrid">
    <w:name w:val="Table Grid"/>
    <w:basedOn w:val="TableNormal"/>
    <w:uiPriority w:val="39"/>
    <w:rsid w:val="00A253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
    <w:name w:val="1 in"/>
    <w:basedOn w:val="Normal"/>
    <w:rsid w:val="00285A2B"/>
    <w:pPr>
      <w:ind w:left="720" w:right="720"/>
    </w:pPr>
    <w:rPr>
      <w:rFonts w:ascii="Arial" w:eastAsia="Times New Roman" w:hAnsi="Arial" w:cs="Arial"/>
      <w:szCs w:val="24"/>
    </w:rPr>
  </w:style>
  <w:style w:type="character" w:customStyle="1" w:styleId="fontstyle01">
    <w:name w:val="fontstyle01"/>
    <w:basedOn w:val="DefaultParagraphFont"/>
    <w:rsid w:val="007255C3"/>
    <w:rPr>
      <w:rFonts w:ascii="TimesNewRomanPSMT" w:hAnsi="TimesNewRomanPSMT" w:hint="default"/>
      <w:b w:val="0"/>
      <w:bCs w:val="0"/>
      <w:i w:val="0"/>
      <w:iCs w:val="0"/>
      <w:color w:val="000000"/>
      <w:sz w:val="24"/>
      <w:szCs w:val="24"/>
    </w:rPr>
  </w:style>
  <w:style w:type="paragraph" w:customStyle="1" w:styleId="Default">
    <w:name w:val="Default"/>
    <w:rsid w:val="007255C3"/>
    <w:pPr>
      <w:autoSpaceDE w:val="0"/>
      <w:autoSpaceDN w:val="0"/>
      <w:adjustRightInd w:val="0"/>
    </w:pPr>
    <w:rPr>
      <w:rFonts w:ascii="Times New Roman" w:eastAsiaTheme="minorHAnsi" w:hAnsi="Times New Roman"/>
      <w:color w:val="000000"/>
      <w:sz w:val="24"/>
      <w:szCs w:val="24"/>
    </w:rPr>
  </w:style>
  <w:style w:type="paragraph" w:styleId="HTMLPreformatted">
    <w:name w:val="HTML Preformatted"/>
    <w:basedOn w:val="Normal"/>
    <w:link w:val="HTMLPreformattedChar"/>
    <w:uiPriority w:val="99"/>
    <w:unhideWhenUsed/>
    <w:rsid w:val="0016129F"/>
    <w:pPr>
      <w:jc w:val="left"/>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16129F"/>
    <w:rPr>
      <w:rFonts w:ascii="Consolas" w:eastAsiaTheme="minorHAnsi" w:hAnsi="Consola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899">
      <w:bodyDiv w:val="1"/>
      <w:marLeft w:val="0"/>
      <w:marRight w:val="0"/>
      <w:marTop w:val="0"/>
      <w:marBottom w:val="0"/>
      <w:divBdr>
        <w:top w:val="none" w:sz="0" w:space="0" w:color="auto"/>
        <w:left w:val="none" w:sz="0" w:space="0" w:color="auto"/>
        <w:bottom w:val="none" w:sz="0" w:space="0" w:color="auto"/>
        <w:right w:val="none" w:sz="0" w:space="0" w:color="auto"/>
      </w:divBdr>
    </w:div>
    <w:div w:id="52510064">
      <w:bodyDiv w:val="1"/>
      <w:marLeft w:val="0"/>
      <w:marRight w:val="0"/>
      <w:marTop w:val="0"/>
      <w:marBottom w:val="0"/>
      <w:divBdr>
        <w:top w:val="none" w:sz="0" w:space="0" w:color="auto"/>
        <w:left w:val="none" w:sz="0" w:space="0" w:color="auto"/>
        <w:bottom w:val="none" w:sz="0" w:space="0" w:color="auto"/>
        <w:right w:val="none" w:sz="0" w:space="0" w:color="auto"/>
      </w:divBdr>
    </w:div>
    <w:div w:id="52899349">
      <w:bodyDiv w:val="1"/>
      <w:marLeft w:val="0"/>
      <w:marRight w:val="0"/>
      <w:marTop w:val="0"/>
      <w:marBottom w:val="0"/>
      <w:divBdr>
        <w:top w:val="none" w:sz="0" w:space="0" w:color="auto"/>
        <w:left w:val="none" w:sz="0" w:space="0" w:color="auto"/>
        <w:bottom w:val="none" w:sz="0" w:space="0" w:color="auto"/>
        <w:right w:val="none" w:sz="0" w:space="0" w:color="auto"/>
      </w:divBdr>
    </w:div>
    <w:div w:id="58333103">
      <w:bodyDiv w:val="1"/>
      <w:marLeft w:val="0"/>
      <w:marRight w:val="0"/>
      <w:marTop w:val="0"/>
      <w:marBottom w:val="0"/>
      <w:divBdr>
        <w:top w:val="none" w:sz="0" w:space="0" w:color="auto"/>
        <w:left w:val="none" w:sz="0" w:space="0" w:color="auto"/>
        <w:bottom w:val="none" w:sz="0" w:space="0" w:color="auto"/>
        <w:right w:val="none" w:sz="0" w:space="0" w:color="auto"/>
      </w:divBdr>
    </w:div>
    <w:div w:id="119347948">
      <w:bodyDiv w:val="1"/>
      <w:marLeft w:val="0"/>
      <w:marRight w:val="0"/>
      <w:marTop w:val="0"/>
      <w:marBottom w:val="0"/>
      <w:divBdr>
        <w:top w:val="none" w:sz="0" w:space="0" w:color="auto"/>
        <w:left w:val="none" w:sz="0" w:space="0" w:color="auto"/>
        <w:bottom w:val="none" w:sz="0" w:space="0" w:color="auto"/>
        <w:right w:val="none" w:sz="0" w:space="0" w:color="auto"/>
      </w:divBdr>
    </w:div>
    <w:div w:id="151525832">
      <w:bodyDiv w:val="1"/>
      <w:marLeft w:val="0"/>
      <w:marRight w:val="0"/>
      <w:marTop w:val="0"/>
      <w:marBottom w:val="0"/>
      <w:divBdr>
        <w:top w:val="none" w:sz="0" w:space="0" w:color="auto"/>
        <w:left w:val="none" w:sz="0" w:space="0" w:color="auto"/>
        <w:bottom w:val="none" w:sz="0" w:space="0" w:color="auto"/>
        <w:right w:val="none" w:sz="0" w:space="0" w:color="auto"/>
      </w:divBdr>
    </w:div>
    <w:div w:id="339743192">
      <w:bodyDiv w:val="1"/>
      <w:marLeft w:val="0"/>
      <w:marRight w:val="0"/>
      <w:marTop w:val="0"/>
      <w:marBottom w:val="0"/>
      <w:divBdr>
        <w:top w:val="none" w:sz="0" w:space="0" w:color="auto"/>
        <w:left w:val="none" w:sz="0" w:space="0" w:color="auto"/>
        <w:bottom w:val="none" w:sz="0" w:space="0" w:color="auto"/>
        <w:right w:val="none" w:sz="0" w:space="0" w:color="auto"/>
      </w:divBdr>
    </w:div>
    <w:div w:id="527179412">
      <w:bodyDiv w:val="1"/>
      <w:marLeft w:val="0"/>
      <w:marRight w:val="0"/>
      <w:marTop w:val="0"/>
      <w:marBottom w:val="0"/>
      <w:divBdr>
        <w:top w:val="none" w:sz="0" w:space="0" w:color="auto"/>
        <w:left w:val="none" w:sz="0" w:space="0" w:color="auto"/>
        <w:bottom w:val="none" w:sz="0" w:space="0" w:color="auto"/>
        <w:right w:val="none" w:sz="0" w:space="0" w:color="auto"/>
      </w:divBdr>
    </w:div>
    <w:div w:id="560601054">
      <w:bodyDiv w:val="1"/>
      <w:marLeft w:val="0"/>
      <w:marRight w:val="0"/>
      <w:marTop w:val="0"/>
      <w:marBottom w:val="0"/>
      <w:divBdr>
        <w:top w:val="none" w:sz="0" w:space="0" w:color="auto"/>
        <w:left w:val="none" w:sz="0" w:space="0" w:color="auto"/>
        <w:bottom w:val="none" w:sz="0" w:space="0" w:color="auto"/>
        <w:right w:val="none" w:sz="0" w:space="0" w:color="auto"/>
      </w:divBdr>
    </w:div>
    <w:div w:id="572590218">
      <w:bodyDiv w:val="1"/>
      <w:marLeft w:val="0"/>
      <w:marRight w:val="0"/>
      <w:marTop w:val="0"/>
      <w:marBottom w:val="0"/>
      <w:divBdr>
        <w:top w:val="none" w:sz="0" w:space="0" w:color="auto"/>
        <w:left w:val="none" w:sz="0" w:space="0" w:color="auto"/>
        <w:bottom w:val="none" w:sz="0" w:space="0" w:color="auto"/>
        <w:right w:val="none" w:sz="0" w:space="0" w:color="auto"/>
      </w:divBdr>
    </w:div>
    <w:div w:id="596060453">
      <w:bodyDiv w:val="1"/>
      <w:marLeft w:val="0"/>
      <w:marRight w:val="0"/>
      <w:marTop w:val="0"/>
      <w:marBottom w:val="0"/>
      <w:divBdr>
        <w:top w:val="none" w:sz="0" w:space="0" w:color="auto"/>
        <w:left w:val="none" w:sz="0" w:space="0" w:color="auto"/>
        <w:bottom w:val="none" w:sz="0" w:space="0" w:color="auto"/>
        <w:right w:val="none" w:sz="0" w:space="0" w:color="auto"/>
      </w:divBdr>
    </w:div>
    <w:div w:id="615869119">
      <w:bodyDiv w:val="1"/>
      <w:marLeft w:val="0"/>
      <w:marRight w:val="0"/>
      <w:marTop w:val="0"/>
      <w:marBottom w:val="0"/>
      <w:divBdr>
        <w:top w:val="none" w:sz="0" w:space="0" w:color="auto"/>
        <w:left w:val="none" w:sz="0" w:space="0" w:color="auto"/>
        <w:bottom w:val="none" w:sz="0" w:space="0" w:color="auto"/>
        <w:right w:val="none" w:sz="0" w:space="0" w:color="auto"/>
      </w:divBdr>
    </w:div>
    <w:div w:id="662509590">
      <w:bodyDiv w:val="1"/>
      <w:marLeft w:val="0"/>
      <w:marRight w:val="0"/>
      <w:marTop w:val="0"/>
      <w:marBottom w:val="0"/>
      <w:divBdr>
        <w:top w:val="none" w:sz="0" w:space="0" w:color="auto"/>
        <w:left w:val="none" w:sz="0" w:space="0" w:color="auto"/>
        <w:bottom w:val="none" w:sz="0" w:space="0" w:color="auto"/>
        <w:right w:val="none" w:sz="0" w:space="0" w:color="auto"/>
      </w:divBdr>
    </w:div>
    <w:div w:id="753824931">
      <w:bodyDiv w:val="1"/>
      <w:marLeft w:val="0"/>
      <w:marRight w:val="0"/>
      <w:marTop w:val="0"/>
      <w:marBottom w:val="0"/>
      <w:divBdr>
        <w:top w:val="none" w:sz="0" w:space="0" w:color="auto"/>
        <w:left w:val="none" w:sz="0" w:space="0" w:color="auto"/>
        <w:bottom w:val="none" w:sz="0" w:space="0" w:color="auto"/>
        <w:right w:val="none" w:sz="0" w:space="0" w:color="auto"/>
      </w:divBdr>
    </w:div>
    <w:div w:id="824249455">
      <w:bodyDiv w:val="1"/>
      <w:marLeft w:val="0"/>
      <w:marRight w:val="0"/>
      <w:marTop w:val="0"/>
      <w:marBottom w:val="0"/>
      <w:divBdr>
        <w:top w:val="none" w:sz="0" w:space="0" w:color="auto"/>
        <w:left w:val="none" w:sz="0" w:space="0" w:color="auto"/>
        <w:bottom w:val="none" w:sz="0" w:space="0" w:color="auto"/>
        <w:right w:val="none" w:sz="0" w:space="0" w:color="auto"/>
      </w:divBdr>
    </w:div>
    <w:div w:id="870654274">
      <w:bodyDiv w:val="1"/>
      <w:marLeft w:val="0"/>
      <w:marRight w:val="0"/>
      <w:marTop w:val="0"/>
      <w:marBottom w:val="0"/>
      <w:divBdr>
        <w:top w:val="none" w:sz="0" w:space="0" w:color="auto"/>
        <w:left w:val="none" w:sz="0" w:space="0" w:color="auto"/>
        <w:bottom w:val="none" w:sz="0" w:space="0" w:color="auto"/>
        <w:right w:val="none" w:sz="0" w:space="0" w:color="auto"/>
      </w:divBdr>
    </w:div>
    <w:div w:id="1152260856">
      <w:bodyDiv w:val="1"/>
      <w:marLeft w:val="0"/>
      <w:marRight w:val="0"/>
      <w:marTop w:val="0"/>
      <w:marBottom w:val="0"/>
      <w:divBdr>
        <w:top w:val="none" w:sz="0" w:space="0" w:color="auto"/>
        <w:left w:val="none" w:sz="0" w:space="0" w:color="auto"/>
        <w:bottom w:val="none" w:sz="0" w:space="0" w:color="auto"/>
        <w:right w:val="none" w:sz="0" w:space="0" w:color="auto"/>
      </w:divBdr>
    </w:div>
    <w:div w:id="1204902551">
      <w:bodyDiv w:val="1"/>
      <w:marLeft w:val="0"/>
      <w:marRight w:val="0"/>
      <w:marTop w:val="0"/>
      <w:marBottom w:val="0"/>
      <w:divBdr>
        <w:top w:val="none" w:sz="0" w:space="0" w:color="auto"/>
        <w:left w:val="none" w:sz="0" w:space="0" w:color="auto"/>
        <w:bottom w:val="none" w:sz="0" w:space="0" w:color="auto"/>
        <w:right w:val="none" w:sz="0" w:space="0" w:color="auto"/>
      </w:divBdr>
    </w:div>
    <w:div w:id="1232545889">
      <w:bodyDiv w:val="1"/>
      <w:marLeft w:val="0"/>
      <w:marRight w:val="0"/>
      <w:marTop w:val="0"/>
      <w:marBottom w:val="0"/>
      <w:divBdr>
        <w:top w:val="none" w:sz="0" w:space="0" w:color="auto"/>
        <w:left w:val="none" w:sz="0" w:space="0" w:color="auto"/>
        <w:bottom w:val="none" w:sz="0" w:space="0" w:color="auto"/>
        <w:right w:val="none" w:sz="0" w:space="0" w:color="auto"/>
      </w:divBdr>
    </w:div>
    <w:div w:id="1382174489">
      <w:bodyDiv w:val="1"/>
      <w:marLeft w:val="0"/>
      <w:marRight w:val="0"/>
      <w:marTop w:val="0"/>
      <w:marBottom w:val="0"/>
      <w:divBdr>
        <w:top w:val="none" w:sz="0" w:space="0" w:color="auto"/>
        <w:left w:val="none" w:sz="0" w:space="0" w:color="auto"/>
        <w:bottom w:val="none" w:sz="0" w:space="0" w:color="auto"/>
        <w:right w:val="none" w:sz="0" w:space="0" w:color="auto"/>
      </w:divBdr>
    </w:div>
    <w:div w:id="1383821196">
      <w:bodyDiv w:val="1"/>
      <w:marLeft w:val="0"/>
      <w:marRight w:val="0"/>
      <w:marTop w:val="0"/>
      <w:marBottom w:val="0"/>
      <w:divBdr>
        <w:top w:val="none" w:sz="0" w:space="0" w:color="auto"/>
        <w:left w:val="none" w:sz="0" w:space="0" w:color="auto"/>
        <w:bottom w:val="none" w:sz="0" w:space="0" w:color="auto"/>
        <w:right w:val="none" w:sz="0" w:space="0" w:color="auto"/>
      </w:divBdr>
    </w:div>
    <w:div w:id="1407414614">
      <w:bodyDiv w:val="1"/>
      <w:marLeft w:val="0"/>
      <w:marRight w:val="0"/>
      <w:marTop w:val="0"/>
      <w:marBottom w:val="0"/>
      <w:divBdr>
        <w:top w:val="none" w:sz="0" w:space="0" w:color="auto"/>
        <w:left w:val="none" w:sz="0" w:space="0" w:color="auto"/>
        <w:bottom w:val="none" w:sz="0" w:space="0" w:color="auto"/>
        <w:right w:val="none" w:sz="0" w:space="0" w:color="auto"/>
      </w:divBdr>
    </w:div>
    <w:div w:id="1435780359">
      <w:bodyDiv w:val="1"/>
      <w:marLeft w:val="0"/>
      <w:marRight w:val="0"/>
      <w:marTop w:val="0"/>
      <w:marBottom w:val="0"/>
      <w:divBdr>
        <w:top w:val="none" w:sz="0" w:space="0" w:color="auto"/>
        <w:left w:val="none" w:sz="0" w:space="0" w:color="auto"/>
        <w:bottom w:val="none" w:sz="0" w:space="0" w:color="auto"/>
        <w:right w:val="none" w:sz="0" w:space="0" w:color="auto"/>
      </w:divBdr>
    </w:div>
    <w:div w:id="1467428689">
      <w:bodyDiv w:val="1"/>
      <w:marLeft w:val="0"/>
      <w:marRight w:val="0"/>
      <w:marTop w:val="0"/>
      <w:marBottom w:val="0"/>
      <w:divBdr>
        <w:top w:val="none" w:sz="0" w:space="0" w:color="auto"/>
        <w:left w:val="none" w:sz="0" w:space="0" w:color="auto"/>
        <w:bottom w:val="none" w:sz="0" w:space="0" w:color="auto"/>
        <w:right w:val="none" w:sz="0" w:space="0" w:color="auto"/>
      </w:divBdr>
    </w:div>
    <w:div w:id="1470439488">
      <w:bodyDiv w:val="1"/>
      <w:marLeft w:val="0"/>
      <w:marRight w:val="0"/>
      <w:marTop w:val="0"/>
      <w:marBottom w:val="0"/>
      <w:divBdr>
        <w:top w:val="none" w:sz="0" w:space="0" w:color="auto"/>
        <w:left w:val="none" w:sz="0" w:space="0" w:color="auto"/>
        <w:bottom w:val="none" w:sz="0" w:space="0" w:color="auto"/>
        <w:right w:val="none" w:sz="0" w:space="0" w:color="auto"/>
      </w:divBdr>
    </w:div>
    <w:div w:id="1577665522">
      <w:bodyDiv w:val="1"/>
      <w:marLeft w:val="0"/>
      <w:marRight w:val="0"/>
      <w:marTop w:val="0"/>
      <w:marBottom w:val="0"/>
      <w:divBdr>
        <w:top w:val="none" w:sz="0" w:space="0" w:color="auto"/>
        <w:left w:val="none" w:sz="0" w:space="0" w:color="auto"/>
        <w:bottom w:val="none" w:sz="0" w:space="0" w:color="auto"/>
        <w:right w:val="none" w:sz="0" w:space="0" w:color="auto"/>
      </w:divBdr>
    </w:div>
    <w:div w:id="1628975621">
      <w:bodyDiv w:val="1"/>
      <w:marLeft w:val="0"/>
      <w:marRight w:val="0"/>
      <w:marTop w:val="0"/>
      <w:marBottom w:val="0"/>
      <w:divBdr>
        <w:top w:val="none" w:sz="0" w:space="0" w:color="auto"/>
        <w:left w:val="none" w:sz="0" w:space="0" w:color="auto"/>
        <w:bottom w:val="none" w:sz="0" w:space="0" w:color="auto"/>
        <w:right w:val="none" w:sz="0" w:space="0" w:color="auto"/>
      </w:divBdr>
    </w:div>
    <w:div w:id="1692684393">
      <w:bodyDiv w:val="1"/>
      <w:marLeft w:val="0"/>
      <w:marRight w:val="0"/>
      <w:marTop w:val="0"/>
      <w:marBottom w:val="0"/>
      <w:divBdr>
        <w:top w:val="none" w:sz="0" w:space="0" w:color="auto"/>
        <w:left w:val="none" w:sz="0" w:space="0" w:color="auto"/>
        <w:bottom w:val="none" w:sz="0" w:space="0" w:color="auto"/>
        <w:right w:val="none" w:sz="0" w:space="0" w:color="auto"/>
      </w:divBdr>
    </w:div>
    <w:div w:id="1744259929">
      <w:bodyDiv w:val="1"/>
      <w:marLeft w:val="0"/>
      <w:marRight w:val="0"/>
      <w:marTop w:val="0"/>
      <w:marBottom w:val="0"/>
      <w:divBdr>
        <w:top w:val="none" w:sz="0" w:space="0" w:color="auto"/>
        <w:left w:val="none" w:sz="0" w:space="0" w:color="auto"/>
        <w:bottom w:val="none" w:sz="0" w:space="0" w:color="auto"/>
        <w:right w:val="none" w:sz="0" w:space="0" w:color="auto"/>
      </w:divBdr>
    </w:div>
    <w:div w:id="1850635878">
      <w:bodyDiv w:val="1"/>
      <w:marLeft w:val="0"/>
      <w:marRight w:val="0"/>
      <w:marTop w:val="0"/>
      <w:marBottom w:val="0"/>
      <w:divBdr>
        <w:top w:val="none" w:sz="0" w:space="0" w:color="auto"/>
        <w:left w:val="none" w:sz="0" w:space="0" w:color="auto"/>
        <w:bottom w:val="none" w:sz="0" w:space="0" w:color="auto"/>
        <w:right w:val="none" w:sz="0" w:space="0" w:color="auto"/>
      </w:divBdr>
    </w:div>
    <w:div w:id="1854832233">
      <w:bodyDiv w:val="1"/>
      <w:marLeft w:val="0"/>
      <w:marRight w:val="0"/>
      <w:marTop w:val="0"/>
      <w:marBottom w:val="0"/>
      <w:divBdr>
        <w:top w:val="none" w:sz="0" w:space="0" w:color="auto"/>
        <w:left w:val="none" w:sz="0" w:space="0" w:color="auto"/>
        <w:bottom w:val="none" w:sz="0" w:space="0" w:color="auto"/>
        <w:right w:val="none" w:sz="0" w:space="0" w:color="auto"/>
      </w:divBdr>
    </w:div>
    <w:div w:id="1901017018">
      <w:bodyDiv w:val="1"/>
      <w:marLeft w:val="0"/>
      <w:marRight w:val="0"/>
      <w:marTop w:val="0"/>
      <w:marBottom w:val="0"/>
      <w:divBdr>
        <w:top w:val="none" w:sz="0" w:space="0" w:color="auto"/>
        <w:left w:val="none" w:sz="0" w:space="0" w:color="auto"/>
        <w:bottom w:val="none" w:sz="0" w:space="0" w:color="auto"/>
        <w:right w:val="none" w:sz="0" w:space="0" w:color="auto"/>
      </w:divBdr>
    </w:div>
    <w:div w:id="1912888211">
      <w:bodyDiv w:val="1"/>
      <w:marLeft w:val="0"/>
      <w:marRight w:val="0"/>
      <w:marTop w:val="0"/>
      <w:marBottom w:val="0"/>
      <w:divBdr>
        <w:top w:val="none" w:sz="0" w:space="0" w:color="auto"/>
        <w:left w:val="none" w:sz="0" w:space="0" w:color="auto"/>
        <w:bottom w:val="none" w:sz="0" w:space="0" w:color="auto"/>
        <w:right w:val="none" w:sz="0" w:space="0" w:color="auto"/>
      </w:divBdr>
    </w:div>
    <w:div w:id="20566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angetw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rriam-webster.com/dictionary/com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4BF6-2DAB-4F4F-8FD7-D6AE87BC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4864</Words>
  <Characters>27726</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c:creator>
  <cp:keywords/>
  <dc:description/>
  <cp:lastModifiedBy>Lisa Kraft</cp:lastModifiedBy>
  <cp:revision>2</cp:revision>
  <cp:lastPrinted>2022-05-02T12:43:00Z</cp:lastPrinted>
  <dcterms:created xsi:type="dcterms:W3CDTF">2022-05-05T15:12:00Z</dcterms:created>
  <dcterms:modified xsi:type="dcterms:W3CDTF">2022-05-05T15:12:00Z</dcterms:modified>
</cp:coreProperties>
</file>