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2F0E4" w14:textId="77777777" w:rsidR="00CE372A" w:rsidRDefault="00CE372A" w:rsidP="00CE372A">
      <w:pPr>
        <w:pStyle w:val="Title"/>
        <w:rPr>
          <w:rFonts w:ascii="Franklin Gothic Demi" w:hAnsi="Franklin Gothic Demi"/>
          <w:sz w:val="48"/>
        </w:rPr>
      </w:pPr>
    </w:p>
    <w:p w14:paraId="38F043BA" w14:textId="091A3788" w:rsidR="00CE372A" w:rsidRPr="006874B9" w:rsidRDefault="00CE372A" w:rsidP="00CE372A">
      <w:pPr>
        <w:pStyle w:val="Title"/>
        <w:rPr>
          <w:rFonts w:ascii="Franklin Gothic Demi" w:hAnsi="Franklin Gothic Demi"/>
          <w:i/>
          <w:sz w:val="48"/>
        </w:rPr>
      </w:pPr>
      <w:r w:rsidRPr="006874B9">
        <w:rPr>
          <w:rFonts w:ascii="Franklin Gothic Demi" w:hAnsi="Franklin Gothic Demi"/>
          <w:sz w:val="48"/>
        </w:rPr>
        <w:t>Station Hope</w:t>
      </w:r>
    </w:p>
    <w:p w14:paraId="74631BCC" w14:textId="23A77071" w:rsidR="00CE372A" w:rsidRPr="006874B9" w:rsidRDefault="00CE372A" w:rsidP="00CE372A">
      <w:pPr>
        <w:pStyle w:val="Title"/>
        <w:rPr>
          <w:rFonts w:ascii="Franklin Gothic Demi" w:hAnsi="Franklin Gothic Demi"/>
          <w:sz w:val="48"/>
        </w:rPr>
      </w:pPr>
      <w:r w:rsidRPr="009B38E5">
        <w:rPr>
          <w:rFonts w:ascii="Franklin Gothic Demi" w:hAnsi="Franklin Gothic Demi"/>
          <w:sz w:val="36"/>
          <w:szCs w:val="36"/>
        </w:rPr>
        <w:t xml:space="preserve">Deadline for submissions is </w:t>
      </w:r>
      <w:r>
        <w:rPr>
          <w:rFonts w:ascii="Franklin Gothic Demi" w:hAnsi="Franklin Gothic Demi"/>
          <w:sz w:val="36"/>
          <w:szCs w:val="36"/>
        </w:rPr>
        <w:t xml:space="preserve">Monday, </w:t>
      </w:r>
      <w:r w:rsidR="00302CD2">
        <w:rPr>
          <w:rFonts w:ascii="Franklin Gothic Demi" w:hAnsi="Franklin Gothic Demi"/>
          <w:sz w:val="36"/>
          <w:szCs w:val="36"/>
        </w:rPr>
        <w:t>January 7</w:t>
      </w:r>
      <w:r w:rsidRPr="00787A36">
        <w:rPr>
          <w:rFonts w:ascii="Franklin Gothic Demi" w:hAnsi="Franklin Gothic Demi"/>
          <w:sz w:val="36"/>
          <w:szCs w:val="36"/>
          <w:vertAlign w:val="superscript"/>
        </w:rPr>
        <w:t>th</w:t>
      </w:r>
      <w:r>
        <w:rPr>
          <w:rFonts w:ascii="Franklin Gothic Demi" w:hAnsi="Franklin Gothic Demi"/>
          <w:sz w:val="36"/>
          <w:szCs w:val="36"/>
        </w:rPr>
        <w:t>.</w:t>
      </w:r>
    </w:p>
    <w:p w14:paraId="192E4A29" w14:textId="77777777" w:rsidR="00CE372A" w:rsidRPr="00787A36" w:rsidRDefault="00CE372A" w:rsidP="00CE372A">
      <w:pPr>
        <w:rPr>
          <w:rFonts w:ascii="Franklin Gothic Demi" w:hAnsi="Franklin Gothic Demi"/>
          <w:szCs w:val="24"/>
        </w:rPr>
      </w:pPr>
    </w:p>
    <w:p w14:paraId="1FDFD3D9" w14:textId="78F08536" w:rsidR="00CE372A" w:rsidRPr="00787A36" w:rsidRDefault="00CE372A" w:rsidP="00CE372A">
      <w:pPr>
        <w:suppressAutoHyphens/>
        <w:spacing w:before="180"/>
        <w:jc w:val="both"/>
        <w:rPr>
          <w:rFonts w:ascii="Arial" w:hAnsi="Arial" w:cs="Arial"/>
          <w:b/>
          <w:i/>
          <w:szCs w:val="24"/>
        </w:rPr>
      </w:pPr>
      <w:r w:rsidRPr="00787A36">
        <w:rPr>
          <w:rFonts w:ascii="Arial" w:hAnsi="Arial" w:cs="Arial"/>
          <w:szCs w:val="24"/>
        </w:rPr>
        <w:t>Cleveland Public Theatre is</w:t>
      </w:r>
      <w:r w:rsidRPr="00787A36">
        <w:rPr>
          <w:rFonts w:ascii="Arial" w:hAnsi="Arial" w:cs="Arial"/>
          <w:kern w:val="30"/>
          <w:szCs w:val="24"/>
        </w:rPr>
        <w:t xml:space="preserve"> planning </w:t>
      </w:r>
      <w:r w:rsidRPr="00787A36">
        <w:rPr>
          <w:rFonts w:ascii="Arial" w:hAnsi="Arial" w:cs="Arial"/>
          <w:szCs w:val="24"/>
        </w:rPr>
        <w:t xml:space="preserve">the </w:t>
      </w:r>
      <w:r w:rsidR="00302CD2">
        <w:rPr>
          <w:rFonts w:ascii="Arial" w:hAnsi="Arial" w:cs="Arial"/>
          <w:szCs w:val="24"/>
        </w:rPr>
        <w:t>sixth</w:t>
      </w:r>
      <w:r w:rsidR="00836EAA">
        <w:rPr>
          <w:rFonts w:ascii="Arial" w:hAnsi="Arial" w:cs="Arial"/>
          <w:szCs w:val="24"/>
        </w:rPr>
        <w:t xml:space="preserve"> </w:t>
      </w:r>
      <w:r w:rsidRPr="00787A36">
        <w:rPr>
          <w:rFonts w:ascii="Arial" w:hAnsi="Arial" w:cs="Arial"/>
          <w:szCs w:val="24"/>
        </w:rPr>
        <w:t xml:space="preserve">annual STATION HOPE, a </w:t>
      </w:r>
      <w:r w:rsidRPr="00000557">
        <w:rPr>
          <w:rFonts w:ascii="Arial" w:hAnsi="Arial" w:cs="Arial"/>
          <w:noProof/>
          <w:szCs w:val="24"/>
        </w:rPr>
        <w:t>one night</w:t>
      </w:r>
      <w:r w:rsidRPr="00787A36">
        <w:rPr>
          <w:rFonts w:ascii="Arial" w:hAnsi="Arial" w:cs="Arial"/>
          <w:szCs w:val="24"/>
        </w:rPr>
        <w:t xml:space="preserve"> event of entertainment and art </w:t>
      </w:r>
      <w:r w:rsidRPr="00787A36">
        <w:rPr>
          <w:rFonts w:ascii="Arial" w:hAnsi="Arial" w:cs="Arial"/>
          <w:b/>
          <w:i/>
          <w:szCs w:val="24"/>
        </w:rPr>
        <w:t xml:space="preserve">inspired by the history of St. John’s Church and the Underground Railroad, </w:t>
      </w:r>
      <w:r w:rsidR="00102233">
        <w:rPr>
          <w:rFonts w:ascii="Arial" w:hAnsi="Arial" w:cs="Arial"/>
          <w:b/>
          <w:i/>
          <w:szCs w:val="24"/>
        </w:rPr>
        <w:t>the repercussions of oppression</w:t>
      </w:r>
      <w:r w:rsidRPr="00787A36">
        <w:rPr>
          <w:rFonts w:ascii="Arial" w:hAnsi="Arial" w:cs="Arial"/>
          <w:b/>
          <w:i/>
          <w:szCs w:val="24"/>
        </w:rPr>
        <w:t xml:space="preserve"> and contemporary struggles for social justice</w:t>
      </w:r>
      <w:r w:rsidR="008A3D80">
        <w:rPr>
          <w:rFonts w:ascii="Arial" w:hAnsi="Arial" w:cs="Arial"/>
          <w:b/>
          <w:i/>
          <w:szCs w:val="24"/>
        </w:rPr>
        <w:t>,</w:t>
      </w:r>
      <w:r w:rsidRPr="00787A36">
        <w:rPr>
          <w:rFonts w:ascii="Arial" w:hAnsi="Arial" w:cs="Arial"/>
          <w:szCs w:val="24"/>
        </w:rPr>
        <w:t xml:space="preserve"> on</w:t>
      </w:r>
      <w:r w:rsidRPr="00787A36">
        <w:rPr>
          <w:rFonts w:ascii="Arial" w:hAnsi="Arial" w:cs="Arial"/>
          <w:b/>
          <w:i/>
          <w:szCs w:val="24"/>
        </w:rPr>
        <w:t xml:space="preserve"> </w:t>
      </w:r>
      <w:r w:rsidR="001D7402">
        <w:rPr>
          <w:rFonts w:ascii="Arial" w:hAnsi="Arial" w:cs="Arial"/>
          <w:szCs w:val="24"/>
        </w:rPr>
        <w:t xml:space="preserve">Saturday, May </w:t>
      </w:r>
      <w:r w:rsidR="00302CD2">
        <w:rPr>
          <w:rFonts w:ascii="Arial" w:hAnsi="Arial" w:cs="Arial"/>
          <w:szCs w:val="24"/>
        </w:rPr>
        <w:t>4</w:t>
      </w:r>
      <w:r w:rsidR="001D7402" w:rsidRPr="001D7402">
        <w:rPr>
          <w:rFonts w:ascii="Arial" w:hAnsi="Arial" w:cs="Arial"/>
          <w:szCs w:val="24"/>
          <w:vertAlign w:val="superscript"/>
        </w:rPr>
        <w:t>th</w:t>
      </w:r>
      <w:r w:rsidR="001D7402">
        <w:rPr>
          <w:rFonts w:ascii="Arial" w:hAnsi="Arial" w:cs="Arial"/>
          <w:szCs w:val="24"/>
        </w:rPr>
        <w:t>, 201</w:t>
      </w:r>
      <w:r w:rsidR="00302CD2">
        <w:rPr>
          <w:rFonts w:ascii="Arial" w:hAnsi="Arial" w:cs="Arial"/>
          <w:szCs w:val="24"/>
        </w:rPr>
        <w:t>9</w:t>
      </w:r>
      <w:r w:rsidRPr="00787A36">
        <w:rPr>
          <w:rFonts w:ascii="Arial" w:hAnsi="Arial" w:cs="Arial"/>
          <w:szCs w:val="24"/>
        </w:rPr>
        <w:t>.</w:t>
      </w:r>
    </w:p>
    <w:p w14:paraId="68CEF436" w14:textId="77777777" w:rsidR="00CE372A" w:rsidRPr="00787A36" w:rsidRDefault="00CE372A" w:rsidP="00CE372A">
      <w:pPr>
        <w:rPr>
          <w:rFonts w:ascii="Franklin Gothic Demi" w:hAnsi="Franklin Gothic Demi"/>
          <w:szCs w:val="24"/>
        </w:rPr>
      </w:pPr>
    </w:p>
    <w:p w14:paraId="667BA74A" w14:textId="77777777" w:rsidR="00CE372A" w:rsidRPr="00787A36" w:rsidRDefault="00CE372A" w:rsidP="00CE372A">
      <w:pPr>
        <w:rPr>
          <w:rFonts w:ascii="Franklin Gothic Demi" w:hAnsi="Franklin Gothic Demi"/>
          <w:szCs w:val="24"/>
        </w:rPr>
      </w:pPr>
    </w:p>
    <w:p w14:paraId="30CD9C66" w14:textId="27BFD28F" w:rsidR="00CE372A" w:rsidRPr="006874B9" w:rsidRDefault="00CE372A" w:rsidP="00CE372A">
      <w:pPr>
        <w:pBdr>
          <w:bottom w:val="single" w:sz="18" w:space="1" w:color="auto"/>
        </w:pBdr>
        <w:rPr>
          <w:rFonts w:ascii="Franklin Gothic Demi" w:hAnsi="Franklin Gothic Demi"/>
          <w:sz w:val="36"/>
          <w:szCs w:val="36"/>
        </w:rPr>
      </w:pPr>
      <w:r w:rsidRPr="006874B9">
        <w:rPr>
          <w:rFonts w:ascii="Franklin Gothic Demi" w:hAnsi="Franklin Gothic Demi"/>
          <w:sz w:val="36"/>
          <w:szCs w:val="36"/>
        </w:rPr>
        <w:t>How Station Hope Work</w:t>
      </w:r>
      <w:r w:rsidR="00102233">
        <w:rPr>
          <w:rFonts w:ascii="Franklin Gothic Demi" w:hAnsi="Franklin Gothic Demi"/>
          <w:sz w:val="36"/>
          <w:szCs w:val="36"/>
        </w:rPr>
        <w:t>s</w:t>
      </w:r>
    </w:p>
    <w:p w14:paraId="5AF5B8B7" w14:textId="77777777" w:rsidR="00CE372A" w:rsidRPr="00787A36" w:rsidRDefault="00CE372A" w:rsidP="00CE372A">
      <w:pPr>
        <w:rPr>
          <w:rFonts w:ascii="Franklin Gothic Demi" w:hAnsi="Franklin Gothic Demi"/>
          <w:szCs w:val="24"/>
        </w:rPr>
      </w:pPr>
    </w:p>
    <w:p w14:paraId="1FBC1F25" w14:textId="4B4322E8" w:rsidR="00CE372A" w:rsidRPr="00787A36" w:rsidRDefault="00CE372A" w:rsidP="00CE372A">
      <w:pPr>
        <w:rPr>
          <w:rFonts w:ascii="Arial" w:hAnsi="Arial" w:cs="Arial"/>
          <w:szCs w:val="24"/>
        </w:rPr>
      </w:pPr>
      <w:r w:rsidRPr="00787A36">
        <w:rPr>
          <w:rFonts w:ascii="Arial" w:hAnsi="Arial" w:cs="Arial"/>
          <w:szCs w:val="24"/>
        </w:rPr>
        <w:t>Audiences explore St. John’s campus on the corner of W 26</w:t>
      </w:r>
      <w:r w:rsidRPr="00787A36">
        <w:rPr>
          <w:rFonts w:ascii="Arial" w:hAnsi="Arial" w:cs="Arial"/>
          <w:szCs w:val="24"/>
          <w:vertAlign w:val="superscript"/>
        </w:rPr>
        <w:t>th</w:t>
      </w:r>
      <w:r w:rsidRPr="00787A36">
        <w:rPr>
          <w:rFonts w:ascii="Arial" w:hAnsi="Arial" w:cs="Arial"/>
          <w:szCs w:val="24"/>
        </w:rPr>
        <w:t xml:space="preserve"> St and Church Ave. With 30+ performances to choose from, attendees will encounter choirs, dance, theatre, intimate solo performance and interactive art – all happening at the same time in multiple indoor and outdoor venues. </w:t>
      </w:r>
    </w:p>
    <w:p w14:paraId="0F03A00B" w14:textId="77777777" w:rsidR="00CE372A" w:rsidRPr="00787A36" w:rsidRDefault="00CE372A" w:rsidP="00CE372A">
      <w:pPr>
        <w:rPr>
          <w:rFonts w:ascii="Arial" w:hAnsi="Arial" w:cs="Arial"/>
          <w:szCs w:val="24"/>
        </w:rPr>
      </w:pPr>
    </w:p>
    <w:p w14:paraId="191F720E" w14:textId="137C051C" w:rsidR="00CE372A" w:rsidRPr="00787A36" w:rsidRDefault="00CE372A" w:rsidP="00CE372A">
      <w:pPr>
        <w:rPr>
          <w:rFonts w:ascii="Arial" w:hAnsi="Arial" w:cs="Arial"/>
          <w:szCs w:val="24"/>
        </w:rPr>
      </w:pPr>
      <w:r w:rsidRPr="00787A36">
        <w:rPr>
          <w:rFonts w:ascii="Arial" w:hAnsi="Arial" w:cs="Arial"/>
          <w:szCs w:val="24"/>
        </w:rPr>
        <w:t>Station Hope performances are 10 – 15 minutes in length</w:t>
      </w:r>
      <w:r w:rsidR="008A3D80">
        <w:rPr>
          <w:rFonts w:ascii="Arial" w:hAnsi="Arial" w:cs="Arial"/>
          <w:szCs w:val="24"/>
        </w:rPr>
        <w:t xml:space="preserve"> and</w:t>
      </w:r>
      <w:r w:rsidRPr="00787A36">
        <w:rPr>
          <w:rFonts w:ascii="Arial" w:hAnsi="Arial" w:cs="Arial"/>
          <w:szCs w:val="24"/>
        </w:rPr>
        <w:t xml:space="preserve"> presented multiple times throughout the evening. Art installations will range from large to small, depending on the individual needs and space </w:t>
      </w:r>
      <w:r w:rsidRPr="00000557">
        <w:rPr>
          <w:rFonts w:ascii="Arial" w:hAnsi="Arial" w:cs="Arial"/>
          <w:noProof/>
          <w:szCs w:val="24"/>
        </w:rPr>
        <w:t>availab</w:t>
      </w:r>
      <w:r w:rsidR="008A3D80" w:rsidRPr="00000557">
        <w:rPr>
          <w:rFonts w:ascii="Arial" w:hAnsi="Arial" w:cs="Arial"/>
          <w:noProof/>
          <w:szCs w:val="24"/>
        </w:rPr>
        <w:t>ility</w:t>
      </w:r>
      <w:r w:rsidRPr="00787A36">
        <w:rPr>
          <w:rFonts w:ascii="Arial" w:hAnsi="Arial" w:cs="Arial"/>
          <w:szCs w:val="24"/>
        </w:rPr>
        <w:t>.</w:t>
      </w:r>
    </w:p>
    <w:p w14:paraId="6667556E" w14:textId="77777777" w:rsidR="00CE372A" w:rsidRPr="00787A36" w:rsidRDefault="00CE372A" w:rsidP="00CE372A">
      <w:pPr>
        <w:rPr>
          <w:rFonts w:ascii="Franklin Gothic Demi" w:hAnsi="Franklin Gothic Demi"/>
          <w:szCs w:val="24"/>
        </w:rPr>
      </w:pPr>
    </w:p>
    <w:p w14:paraId="25454EB4" w14:textId="77777777" w:rsidR="00CE372A" w:rsidRPr="00787A36" w:rsidRDefault="00CE372A" w:rsidP="00CE372A">
      <w:pPr>
        <w:rPr>
          <w:rFonts w:ascii="Franklin Gothic Demi" w:hAnsi="Franklin Gothic Demi"/>
          <w:szCs w:val="24"/>
        </w:rPr>
      </w:pPr>
    </w:p>
    <w:p w14:paraId="6EE91EE3" w14:textId="77777777" w:rsidR="00CE372A" w:rsidRPr="006874B9" w:rsidRDefault="00CE372A" w:rsidP="00CE372A">
      <w:pPr>
        <w:pBdr>
          <w:bottom w:val="single" w:sz="18" w:space="1" w:color="auto"/>
        </w:pBdr>
        <w:rPr>
          <w:rFonts w:ascii="Franklin Gothic Demi" w:hAnsi="Franklin Gothic Demi"/>
          <w:sz w:val="36"/>
          <w:szCs w:val="36"/>
        </w:rPr>
      </w:pPr>
      <w:r w:rsidRPr="006874B9">
        <w:rPr>
          <w:rFonts w:ascii="Franklin Gothic Demi" w:hAnsi="Franklin Gothic Demi"/>
          <w:sz w:val="36"/>
          <w:szCs w:val="36"/>
        </w:rPr>
        <w:t xml:space="preserve">How to get involved </w:t>
      </w:r>
      <w:r>
        <w:rPr>
          <w:rFonts w:ascii="Franklin Gothic Demi" w:hAnsi="Franklin Gothic Demi"/>
          <w:sz w:val="36"/>
          <w:szCs w:val="36"/>
        </w:rPr>
        <w:t xml:space="preserve">with Station </w:t>
      </w:r>
      <w:r w:rsidRPr="006874B9">
        <w:rPr>
          <w:rFonts w:ascii="Franklin Gothic Demi" w:hAnsi="Franklin Gothic Demi"/>
          <w:sz w:val="36"/>
          <w:szCs w:val="36"/>
        </w:rPr>
        <w:t>Hope</w:t>
      </w:r>
    </w:p>
    <w:p w14:paraId="0052DFF5" w14:textId="77777777" w:rsidR="00CE372A" w:rsidRPr="00787A36" w:rsidRDefault="00CE372A" w:rsidP="00CE372A">
      <w:pPr>
        <w:rPr>
          <w:rFonts w:ascii="Franklin Gothic Demi" w:hAnsi="Franklin Gothic Demi"/>
          <w:sz w:val="28"/>
        </w:rPr>
      </w:pPr>
    </w:p>
    <w:p w14:paraId="0666664A" w14:textId="08551B9F" w:rsidR="00CE372A" w:rsidRPr="00787A36" w:rsidRDefault="00CE372A" w:rsidP="00CE372A">
      <w:pPr>
        <w:rPr>
          <w:rFonts w:ascii="Arial" w:hAnsi="Arial" w:cs="Arial"/>
          <w:szCs w:val="22"/>
        </w:rPr>
      </w:pPr>
      <w:r w:rsidRPr="00787A36">
        <w:rPr>
          <w:rFonts w:ascii="Arial" w:hAnsi="Arial" w:cs="Arial"/>
          <w:szCs w:val="22"/>
        </w:rPr>
        <w:t>Station Hope is a large and com</w:t>
      </w:r>
      <w:r w:rsidR="00BA33F3">
        <w:rPr>
          <w:rFonts w:ascii="Arial" w:hAnsi="Arial" w:cs="Arial"/>
          <w:szCs w:val="22"/>
        </w:rPr>
        <w:t>plex project</w:t>
      </w:r>
      <w:r w:rsidRPr="00787A36">
        <w:rPr>
          <w:rFonts w:ascii="Arial" w:hAnsi="Arial" w:cs="Arial"/>
          <w:szCs w:val="22"/>
        </w:rPr>
        <w:t xml:space="preserve">, and we need a lot of support to </w:t>
      </w:r>
      <w:r w:rsidR="00000557">
        <w:rPr>
          <w:rFonts w:ascii="Arial" w:hAnsi="Arial" w:cs="Arial"/>
          <w:szCs w:val="22"/>
        </w:rPr>
        <w:t xml:space="preserve">ensure </w:t>
      </w:r>
      <w:r w:rsidR="00000557" w:rsidRPr="00000557">
        <w:rPr>
          <w:rFonts w:ascii="Arial" w:hAnsi="Arial" w:cs="Arial"/>
          <w:noProof/>
          <w:szCs w:val="22"/>
        </w:rPr>
        <w:t>its</w:t>
      </w:r>
      <w:r w:rsidR="00000557">
        <w:rPr>
          <w:rFonts w:ascii="Arial" w:hAnsi="Arial" w:cs="Arial"/>
          <w:szCs w:val="22"/>
        </w:rPr>
        <w:t xml:space="preserve"> </w:t>
      </w:r>
      <w:r w:rsidRPr="00787A36">
        <w:rPr>
          <w:rFonts w:ascii="Arial" w:hAnsi="Arial" w:cs="Arial"/>
          <w:szCs w:val="22"/>
        </w:rPr>
        <w:t xml:space="preserve">success. There are many </w:t>
      </w:r>
      <w:r w:rsidR="00102233">
        <w:rPr>
          <w:rFonts w:ascii="Arial" w:hAnsi="Arial" w:cs="Arial"/>
          <w:szCs w:val="22"/>
        </w:rPr>
        <w:t>opportunities to be involved</w:t>
      </w:r>
      <w:r w:rsidR="00941983">
        <w:rPr>
          <w:rFonts w:ascii="Arial" w:hAnsi="Arial" w:cs="Arial"/>
          <w:szCs w:val="22"/>
        </w:rPr>
        <w:t>,</w:t>
      </w:r>
      <w:r w:rsidRPr="00787A36">
        <w:rPr>
          <w:rFonts w:ascii="Arial" w:hAnsi="Arial" w:cs="Arial"/>
          <w:szCs w:val="22"/>
        </w:rPr>
        <w:t xml:space="preserve"> ranging from creative to technical assistance. Below is a list of different ways to participate in the event:</w:t>
      </w:r>
    </w:p>
    <w:p w14:paraId="216EE5C6" w14:textId="77777777" w:rsidR="00CE372A" w:rsidRPr="00787A36" w:rsidRDefault="00CE372A" w:rsidP="00CE372A">
      <w:pPr>
        <w:rPr>
          <w:rFonts w:ascii="Arial" w:hAnsi="Arial" w:cs="Arial"/>
          <w:szCs w:val="22"/>
        </w:rPr>
      </w:pPr>
    </w:p>
    <w:tbl>
      <w:tblPr>
        <w:tblStyle w:val="TableGrid"/>
        <w:tblW w:w="0" w:type="auto"/>
        <w:tblLook w:val="04A0" w:firstRow="1" w:lastRow="0" w:firstColumn="1" w:lastColumn="0" w:noHBand="0" w:noVBand="1"/>
      </w:tblPr>
      <w:tblGrid>
        <w:gridCol w:w="2425"/>
        <w:gridCol w:w="7380"/>
      </w:tblGrid>
      <w:tr w:rsidR="00CE372A" w:rsidRPr="00CE372A" w14:paraId="28B172E4" w14:textId="77777777" w:rsidTr="00D04D57">
        <w:tc>
          <w:tcPr>
            <w:tcW w:w="2425" w:type="dxa"/>
          </w:tcPr>
          <w:p w14:paraId="3671AA51" w14:textId="77777777" w:rsidR="00CE372A" w:rsidRPr="00CE372A" w:rsidRDefault="00CE372A" w:rsidP="00E32ADA">
            <w:pPr>
              <w:rPr>
                <w:rFonts w:ascii="Arial" w:hAnsi="Arial" w:cs="Arial"/>
                <w:sz w:val="22"/>
                <w:szCs w:val="22"/>
              </w:rPr>
            </w:pPr>
            <w:r w:rsidRPr="00CE372A">
              <w:rPr>
                <w:rFonts w:ascii="Arial" w:hAnsi="Arial" w:cs="Arial"/>
                <w:b/>
                <w:sz w:val="22"/>
                <w:szCs w:val="22"/>
              </w:rPr>
              <w:t>Lead Artist:</w:t>
            </w:r>
          </w:p>
        </w:tc>
        <w:tc>
          <w:tcPr>
            <w:tcW w:w="7380" w:type="dxa"/>
          </w:tcPr>
          <w:p w14:paraId="419FC0BA" w14:textId="4411490D" w:rsidR="00CE372A" w:rsidRPr="00CE372A" w:rsidRDefault="00CE372A" w:rsidP="00102233">
            <w:pPr>
              <w:rPr>
                <w:rFonts w:ascii="Arial" w:hAnsi="Arial" w:cs="Arial"/>
                <w:sz w:val="22"/>
                <w:szCs w:val="22"/>
              </w:rPr>
            </w:pPr>
            <w:r w:rsidRPr="00CE372A">
              <w:rPr>
                <w:rFonts w:ascii="Arial" w:hAnsi="Arial" w:cs="Arial"/>
                <w:sz w:val="22"/>
                <w:szCs w:val="22"/>
              </w:rPr>
              <w:t xml:space="preserve">Lead a team of collaborators (or work individually) to create an original piece of theatre, performance, </w:t>
            </w:r>
            <w:r w:rsidRPr="00000557">
              <w:rPr>
                <w:rFonts w:ascii="Arial" w:hAnsi="Arial" w:cs="Arial"/>
                <w:noProof/>
                <w:sz w:val="22"/>
                <w:szCs w:val="22"/>
              </w:rPr>
              <w:t>cho</w:t>
            </w:r>
            <w:r w:rsidR="00941983" w:rsidRPr="00000557">
              <w:rPr>
                <w:rFonts w:ascii="Arial" w:hAnsi="Arial" w:cs="Arial"/>
                <w:noProof/>
                <w:sz w:val="22"/>
                <w:szCs w:val="22"/>
              </w:rPr>
              <w:t>ral</w:t>
            </w:r>
            <w:r w:rsidRPr="00CE372A">
              <w:rPr>
                <w:rFonts w:ascii="Arial" w:hAnsi="Arial" w:cs="Arial"/>
                <w:sz w:val="22"/>
                <w:szCs w:val="22"/>
              </w:rPr>
              <w:t xml:space="preserve"> or visual art. A Lead Artist can be an individual or an organization. Lead Artists will be selected through an application process, outlined </w:t>
            </w:r>
            <w:r w:rsidR="00102233">
              <w:rPr>
                <w:rFonts w:ascii="Arial" w:hAnsi="Arial" w:cs="Arial"/>
                <w:sz w:val="22"/>
                <w:szCs w:val="22"/>
              </w:rPr>
              <w:t>at the end of</w:t>
            </w:r>
            <w:r w:rsidRPr="00CE372A">
              <w:rPr>
                <w:rFonts w:ascii="Arial" w:hAnsi="Arial" w:cs="Arial"/>
                <w:sz w:val="22"/>
                <w:szCs w:val="22"/>
              </w:rPr>
              <w:t xml:space="preserve"> this document.</w:t>
            </w:r>
          </w:p>
        </w:tc>
      </w:tr>
      <w:tr w:rsidR="00CE372A" w:rsidRPr="00CE372A" w14:paraId="271A6103" w14:textId="77777777" w:rsidTr="00D04D57">
        <w:tc>
          <w:tcPr>
            <w:tcW w:w="2425" w:type="dxa"/>
          </w:tcPr>
          <w:p w14:paraId="3A916E12" w14:textId="77777777" w:rsidR="00CE372A" w:rsidRPr="00CE372A" w:rsidRDefault="00CE372A" w:rsidP="00E32ADA">
            <w:pPr>
              <w:rPr>
                <w:rFonts w:ascii="Arial" w:hAnsi="Arial" w:cs="Arial"/>
                <w:sz w:val="22"/>
                <w:szCs w:val="22"/>
              </w:rPr>
            </w:pPr>
            <w:r w:rsidRPr="00CE372A">
              <w:rPr>
                <w:rFonts w:ascii="Arial" w:hAnsi="Arial" w:cs="Arial"/>
                <w:b/>
                <w:sz w:val="22"/>
                <w:szCs w:val="22"/>
              </w:rPr>
              <w:t>Actor:</w:t>
            </w:r>
          </w:p>
        </w:tc>
        <w:tc>
          <w:tcPr>
            <w:tcW w:w="7380" w:type="dxa"/>
          </w:tcPr>
          <w:p w14:paraId="783868D3" w14:textId="773967D3" w:rsidR="00CE372A" w:rsidRPr="00CE372A" w:rsidRDefault="00CE372A" w:rsidP="00102233">
            <w:pPr>
              <w:rPr>
                <w:rFonts w:ascii="Arial" w:hAnsi="Arial" w:cs="Arial"/>
                <w:sz w:val="22"/>
                <w:szCs w:val="22"/>
              </w:rPr>
            </w:pPr>
            <w:r w:rsidRPr="00CE372A">
              <w:rPr>
                <w:rFonts w:ascii="Arial" w:hAnsi="Arial" w:cs="Arial"/>
                <w:sz w:val="22"/>
                <w:szCs w:val="22"/>
              </w:rPr>
              <w:t xml:space="preserve">There will be multiple opportunities in </w:t>
            </w:r>
            <w:r w:rsidR="00102233">
              <w:rPr>
                <w:rFonts w:ascii="Arial" w:hAnsi="Arial" w:cs="Arial"/>
                <w:sz w:val="22"/>
                <w:szCs w:val="22"/>
              </w:rPr>
              <w:t>a variety of</w:t>
            </w:r>
            <w:r w:rsidRPr="00CE372A">
              <w:rPr>
                <w:rFonts w:ascii="Arial" w:hAnsi="Arial" w:cs="Arial"/>
                <w:sz w:val="22"/>
                <w:szCs w:val="22"/>
              </w:rPr>
              <w:t xml:space="preserve"> performances. CPT will compile and share an “Interested Actor” list with all Lead Artists. Casting decisions are in the complete control of the Lead Artists.</w:t>
            </w:r>
          </w:p>
        </w:tc>
      </w:tr>
      <w:tr w:rsidR="00CE372A" w:rsidRPr="00CE372A" w14:paraId="31934FF4" w14:textId="77777777" w:rsidTr="00D04D57">
        <w:tc>
          <w:tcPr>
            <w:tcW w:w="2425" w:type="dxa"/>
          </w:tcPr>
          <w:p w14:paraId="3A087B65" w14:textId="77777777" w:rsidR="00CE372A" w:rsidRPr="00CE372A" w:rsidRDefault="00CE372A" w:rsidP="00E32ADA">
            <w:pPr>
              <w:rPr>
                <w:rFonts w:ascii="Arial" w:hAnsi="Arial" w:cs="Arial"/>
                <w:sz w:val="22"/>
                <w:szCs w:val="22"/>
              </w:rPr>
            </w:pPr>
            <w:r w:rsidRPr="00CE372A">
              <w:rPr>
                <w:rFonts w:ascii="Arial" w:hAnsi="Arial" w:cs="Arial"/>
                <w:b/>
                <w:sz w:val="22"/>
                <w:szCs w:val="22"/>
              </w:rPr>
              <w:t>Stage Management &amp; Technical Support:</w:t>
            </w:r>
          </w:p>
        </w:tc>
        <w:tc>
          <w:tcPr>
            <w:tcW w:w="7380" w:type="dxa"/>
          </w:tcPr>
          <w:p w14:paraId="72729A38" w14:textId="0A028407" w:rsidR="00CE372A" w:rsidRPr="00CE372A" w:rsidRDefault="00CE372A" w:rsidP="00E32ADA">
            <w:pPr>
              <w:rPr>
                <w:rFonts w:ascii="Arial" w:hAnsi="Arial" w:cs="Arial"/>
                <w:sz w:val="22"/>
                <w:szCs w:val="22"/>
              </w:rPr>
            </w:pPr>
            <w:r w:rsidRPr="00CE372A">
              <w:rPr>
                <w:rFonts w:ascii="Arial" w:hAnsi="Arial" w:cs="Arial"/>
                <w:sz w:val="22"/>
                <w:szCs w:val="22"/>
              </w:rPr>
              <w:t xml:space="preserve">We will need help setting up spaces and running </w:t>
            </w:r>
            <w:r w:rsidR="00302CD2">
              <w:rPr>
                <w:rFonts w:ascii="Arial" w:hAnsi="Arial" w:cs="Arial"/>
                <w:sz w:val="22"/>
                <w:szCs w:val="22"/>
              </w:rPr>
              <w:t>those spaces during the event</w:t>
            </w:r>
            <w:r w:rsidRPr="00CE372A">
              <w:rPr>
                <w:rFonts w:ascii="Arial" w:hAnsi="Arial" w:cs="Arial"/>
                <w:sz w:val="22"/>
                <w:szCs w:val="22"/>
              </w:rPr>
              <w:t>.</w:t>
            </w:r>
          </w:p>
        </w:tc>
      </w:tr>
      <w:tr w:rsidR="00CE372A" w:rsidRPr="00CE372A" w14:paraId="1B1A2489" w14:textId="77777777" w:rsidTr="00D04D57">
        <w:tc>
          <w:tcPr>
            <w:tcW w:w="2425" w:type="dxa"/>
          </w:tcPr>
          <w:p w14:paraId="7B6F15FC" w14:textId="77777777" w:rsidR="00CE372A" w:rsidRPr="00CE372A" w:rsidRDefault="00CE372A" w:rsidP="00E32ADA">
            <w:pPr>
              <w:rPr>
                <w:rFonts w:ascii="Arial" w:hAnsi="Arial" w:cs="Arial"/>
                <w:sz w:val="22"/>
                <w:szCs w:val="22"/>
              </w:rPr>
            </w:pPr>
            <w:r w:rsidRPr="00CE372A">
              <w:rPr>
                <w:rFonts w:ascii="Arial" w:hAnsi="Arial" w:cs="Arial"/>
                <w:b/>
                <w:sz w:val="22"/>
                <w:szCs w:val="22"/>
              </w:rPr>
              <w:t>Volunteer:</w:t>
            </w:r>
          </w:p>
        </w:tc>
        <w:tc>
          <w:tcPr>
            <w:tcW w:w="7380" w:type="dxa"/>
          </w:tcPr>
          <w:p w14:paraId="6FAB5649" w14:textId="3BBA308E" w:rsidR="00CE372A" w:rsidRPr="00CE372A" w:rsidRDefault="00102233" w:rsidP="007E2801">
            <w:pPr>
              <w:rPr>
                <w:rFonts w:ascii="Arial" w:hAnsi="Arial" w:cs="Arial"/>
                <w:sz w:val="22"/>
                <w:szCs w:val="22"/>
              </w:rPr>
            </w:pPr>
            <w:r>
              <w:rPr>
                <w:rFonts w:ascii="Arial" w:hAnsi="Arial" w:cs="Arial"/>
                <w:sz w:val="22"/>
                <w:szCs w:val="22"/>
              </w:rPr>
              <w:t>We need over 100 volunteers</w:t>
            </w:r>
            <w:r w:rsidR="00CE372A" w:rsidRPr="00CE372A">
              <w:rPr>
                <w:rFonts w:ascii="Arial" w:hAnsi="Arial" w:cs="Arial"/>
                <w:sz w:val="22"/>
                <w:szCs w:val="22"/>
              </w:rPr>
              <w:t xml:space="preserve"> to </w:t>
            </w:r>
            <w:r>
              <w:rPr>
                <w:rFonts w:ascii="Arial" w:hAnsi="Arial" w:cs="Arial"/>
                <w:sz w:val="22"/>
                <w:szCs w:val="22"/>
              </w:rPr>
              <w:t xml:space="preserve">help </w:t>
            </w:r>
            <w:r w:rsidR="00CE372A" w:rsidRPr="00CE372A">
              <w:rPr>
                <w:rFonts w:ascii="Arial" w:hAnsi="Arial" w:cs="Arial"/>
                <w:sz w:val="22"/>
                <w:szCs w:val="22"/>
              </w:rPr>
              <w:t xml:space="preserve">make this event run smoothly, such as parking assistance, </w:t>
            </w:r>
            <w:r w:rsidR="007E2801">
              <w:rPr>
                <w:rFonts w:ascii="Arial" w:hAnsi="Arial" w:cs="Arial"/>
                <w:sz w:val="22"/>
                <w:szCs w:val="22"/>
              </w:rPr>
              <w:t>greeters</w:t>
            </w:r>
            <w:r w:rsidR="00CE372A" w:rsidRPr="00CE372A">
              <w:rPr>
                <w:rFonts w:ascii="Arial" w:hAnsi="Arial" w:cs="Arial"/>
                <w:sz w:val="22"/>
                <w:szCs w:val="22"/>
              </w:rPr>
              <w:t xml:space="preserve">, runners, etc. Volunteers </w:t>
            </w:r>
            <w:r>
              <w:rPr>
                <w:rFonts w:ascii="Arial" w:hAnsi="Arial" w:cs="Arial"/>
                <w:sz w:val="22"/>
                <w:szCs w:val="22"/>
              </w:rPr>
              <w:t>are</w:t>
            </w:r>
            <w:r w:rsidR="00CE372A" w:rsidRPr="00CE372A">
              <w:rPr>
                <w:rFonts w:ascii="Arial" w:hAnsi="Arial" w:cs="Arial"/>
                <w:sz w:val="22"/>
                <w:szCs w:val="22"/>
              </w:rPr>
              <w:t xml:space="preserve"> required to attend an orientation in the week leading up to the event.</w:t>
            </w:r>
          </w:p>
        </w:tc>
      </w:tr>
    </w:tbl>
    <w:p w14:paraId="54F8528B" w14:textId="77777777" w:rsidR="00CE372A" w:rsidRDefault="00CE372A" w:rsidP="00CE372A">
      <w:pPr>
        <w:rPr>
          <w:rFonts w:ascii="Arial" w:hAnsi="Arial" w:cs="Arial"/>
          <w:szCs w:val="22"/>
        </w:rPr>
      </w:pPr>
    </w:p>
    <w:p w14:paraId="55836FDE" w14:textId="3FA0E8E4" w:rsidR="00CE372A" w:rsidRPr="00787A36" w:rsidRDefault="00CE372A" w:rsidP="00CE372A">
      <w:pPr>
        <w:rPr>
          <w:rFonts w:ascii="Arial" w:hAnsi="Arial" w:cs="Arial"/>
          <w:szCs w:val="22"/>
        </w:rPr>
      </w:pPr>
      <w:r w:rsidRPr="00787A36">
        <w:rPr>
          <w:rFonts w:ascii="Arial" w:hAnsi="Arial" w:cs="Arial"/>
          <w:szCs w:val="22"/>
        </w:rPr>
        <w:t xml:space="preserve">Individuals interested in being involved in Station Hope through the following roles, </w:t>
      </w:r>
      <w:r w:rsidRPr="00787A36">
        <w:rPr>
          <w:rFonts w:ascii="Arial" w:hAnsi="Arial" w:cs="Arial"/>
          <w:b/>
          <w:szCs w:val="22"/>
        </w:rPr>
        <w:t>Actor</w:t>
      </w:r>
      <w:r w:rsidRPr="00787A36">
        <w:rPr>
          <w:rFonts w:ascii="Arial" w:hAnsi="Arial" w:cs="Arial"/>
          <w:szCs w:val="22"/>
        </w:rPr>
        <w:t xml:space="preserve">, </w:t>
      </w:r>
      <w:r w:rsidRPr="00787A36">
        <w:rPr>
          <w:rFonts w:ascii="Arial" w:hAnsi="Arial" w:cs="Arial"/>
          <w:b/>
          <w:szCs w:val="22"/>
        </w:rPr>
        <w:t>Stage Management &amp; Technical Support</w:t>
      </w:r>
      <w:r w:rsidRPr="00787A36">
        <w:rPr>
          <w:rFonts w:ascii="Arial" w:hAnsi="Arial" w:cs="Arial"/>
          <w:szCs w:val="22"/>
        </w:rPr>
        <w:t xml:space="preserve"> or </w:t>
      </w:r>
      <w:r w:rsidRPr="00787A36">
        <w:rPr>
          <w:rFonts w:ascii="Arial" w:hAnsi="Arial" w:cs="Arial"/>
          <w:b/>
          <w:szCs w:val="22"/>
        </w:rPr>
        <w:t>Volunteer</w:t>
      </w:r>
      <w:r w:rsidRPr="00787A36">
        <w:rPr>
          <w:rFonts w:ascii="Arial" w:hAnsi="Arial" w:cs="Arial"/>
          <w:szCs w:val="22"/>
        </w:rPr>
        <w:t xml:space="preserve">, should email CPT </w:t>
      </w:r>
      <w:r w:rsidR="00000F0E">
        <w:rPr>
          <w:rFonts w:ascii="Arial" w:hAnsi="Arial" w:cs="Arial"/>
          <w:szCs w:val="22"/>
        </w:rPr>
        <w:t>NNPN Producer in Residence</w:t>
      </w:r>
      <w:r w:rsidR="00302CD2">
        <w:rPr>
          <w:rFonts w:ascii="Arial" w:hAnsi="Arial" w:cs="Arial"/>
          <w:szCs w:val="22"/>
        </w:rPr>
        <w:t xml:space="preserve">, </w:t>
      </w:r>
      <w:r w:rsidR="00000F0E">
        <w:rPr>
          <w:rFonts w:ascii="Arial" w:hAnsi="Arial" w:cs="Arial"/>
          <w:szCs w:val="22"/>
        </w:rPr>
        <w:t>India Burton</w:t>
      </w:r>
      <w:r w:rsidR="00302CD2">
        <w:rPr>
          <w:rFonts w:ascii="Arial" w:hAnsi="Arial" w:cs="Arial"/>
          <w:szCs w:val="22"/>
        </w:rPr>
        <w:t xml:space="preserve"> (</w:t>
      </w:r>
      <w:hyperlink r:id="rId8" w:history="1">
        <w:r w:rsidR="00000F0E" w:rsidRPr="00B967C7">
          <w:rPr>
            <w:rStyle w:val="Hyperlink"/>
            <w:rFonts w:ascii="Arial" w:hAnsi="Arial" w:cs="Arial"/>
            <w:szCs w:val="22"/>
          </w:rPr>
          <w:t>iburton@cptonline.org</w:t>
        </w:r>
      </w:hyperlink>
      <w:r w:rsidR="00302CD2">
        <w:rPr>
          <w:rFonts w:ascii="Arial" w:hAnsi="Arial" w:cs="Arial"/>
          <w:szCs w:val="22"/>
        </w:rPr>
        <w:t>)</w:t>
      </w:r>
      <w:r w:rsidR="00836EAA">
        <w:rPr>
          <w:rFonts w:ascii="Arial" w:hAnsi="Arial" w:cs="Arial"/>
          <w:szCs w:val="22"/>
        </w:rPr>
        <w:t>,</w:t>
      </w:r>
      <w:r w:rsidRPr="00787A36">
        <w:rPr>
          <w:rFonts w:ascii="Arial" w:hAnsi="Arial" w:cs="Arial"/>
          <w:szCs w:val="22"/>
        </w:rPr>
        <w:t xml:space="preserve"> with your name, contact informat</w:t>
      </w:r>
      <w:r w:rsidR="00102233">
        <w:rPr>
          <w:rFonts w:ascii="Arial" w:hAnsi="Arial" w:cs="Arial"/>
          <w:szCs w:val="22"/>
        </w:rPr>
        <w:t xml:space="preserve">ion </w:t>
      </w:r>
      <w:r w:rsidR="00941983">
        <w:rPr>
          <w:rFonts w:ascii="Arial" w:hAnsi="Arial" w:cs="Arial"/>
          <w:szCs w:val="22"/>
        </w:rPr>
        <w:t xml:space="preserve">and </w:t>
      </w:r>
      <w:r w:rsidR="00102233">
        <w:rPr>
          <w:rFonts w:ascii="Arial" w:hAnsi="Arial" w:cs="Arial"/>
          <w:szCs w:val="22"/>
        </w:rPr>
        <w:t>role interested in filling.</w:t>
      </w:r>
    </w:p>
    <w:p w14:paraId="2E677B87" w14:textId="77777777" w:rsidR="00CE372A" w:rsidRPr="00787A36" w:rsidRDefault="00CE372A" w:rsidP="00CE372A">
      <w:pPr>
        <w:rPr>
          <w:rFonts w:ascii="Arial" w:hAnsi="Arial" w:cs="Arial"/>
          <w:szCs w:val="22"/>
        </w:rPr>
      </w:pPr>
    </w:p>
    <w:p w14:paraId="52FAC8C0" w14:textId="3302E905" w:rsidR="00CE372A" w:rsidRDefault="00CE372A" w:rsidP="00CE372A">
      <w:pPr>
        <w:rPr>
          <w:rFonts w:ascii="Arial" w:hAnsi="Arial" w:cs="Arial"/>
          <w:szCs w:val="22"/>
        </w:rPr>
      </w:pPr>
      <w:r w:rsidRPr="00787A36">
        <w:rPr>
          <w:rFonts w:ascii="Arial" w:hAnsi="Arial" w:cs="Arial"/>
          <w:szCs w:val="22"/>
        </w:rPr>
        <w:t xml:space="preserve">Individuals and organizations interested in being a </w:t>
      </w:r>
      <w:r w:rsidRPr="00787A36">
        <w:rPr>
          <w:rFonts w:ascii="Arial" w:hAnsi="Arial" w:cs="Arial"/>
          <w:b/>
          <w:szCs w:val="22"/>
        </w:rPr>
        <w:t>Lead Artist</w:t>
      </w:r>
      <w:r w:rsidRPr="00787A36">
        <w:rPr>
          <w:rFonts w:ascii="Arial" w:hAnsi="Arial" w:cs="Arial"/>
          <w:szCs w:val="22"/>
        </w:rPr>
        <w:t xml:space="preserve"> should read the additional information and complete the application included in this document.</w:t>
      </w:r>
    </w:p>
    <w:p w14:paraId="79F45E5D" w14:textId="77777777" w:rsidR="00CE372A" w:rsidRDefault="00CE372A" w:rsidP="00CE372A">
      <w:pPr>
        <w:rPr>
          <w:rFonts w:ascii="Arial" w:hAnsi="Arial" w:cs="Arial"/>
          <w:szCs w:val="22"/>
        </w:rPr>
      </w:pPr>
    </w:p>
    <w:p w14:paraId="2ED51637" w14:textId="77777777" w:rsidR="00CE372A" w:rsidRPr="00787A36" w:rsidRDefault="00CE372A" w:rsidP="00CE372A">
      <w:pPr>
        <w:rPr>
          <w:rFonts w:ascii="Arial" w:hAnsi="Arial" w:cs="Arial"/>
          <w:szCs w:val="22"/>
        </w:rPr>
      </w:pPr>
    </w:p>
    <w:p w14:paraId="3FC1FC58" w14:textId="77777777" w:rsidR="00CE372A" w:rsidRPr="00B328A5" w:rsidRDefault="00CE372A" w:rsidP="00CE372A">
      <w:pPr>
        <w:pBdr>
          <w:bottom w:val="single" w:sz="18" w:space="1" w:color="auto"/>
        </w:pBdr>
        <w:rPr>
          <w:rFonts w:ascii="Franklin Gothic Demi" w:hAnsi="Franklin Gothic Demi"/>
          <w:sz w:val="36"/>
          <w:szCs w:val="36"/>
        </w:rPr>
      </w:pPr>
      <w:r w:rsidRPr="00B328A5">
        <w:rPr>
          <w:rFonts w:ascii="Franklin Gothic Demi" w:hAnsi="Franklin Gothic Demi"/>
          <w:sz w:val="36"/>
          <w:szCs w:val="36"/>
        </w:rPr>
        <w:t>What to expect…</w:t>
      </w:r>
    </w:p>
    <w:p w14:paraId="0FFA96EF" w14:textId="77777777" w:rsidR="00CE372A" w:rsidRPr="00787A36" w:rsidRDefault="00CE372A" w:rsidP="00CE372A">
      <w:pPr>
        <w:rPr>
          <w:rFonts w:ascii="Franklin Gothic Demi" w:hAnsi="Franklin Gothic Demi"/>
          <w:sz w:val="28"/>
        </w:rPr>
      </w:pPr>
    </w:p>
    <w:p w14:paraId="1B7D15EF" w14:textId="77777777" w:rsidR="00CE372A" w:rsidRPr="00787A36" w:rsidRDefault="00CE372A" w:rsidP="00CE372A">
      <w:pPr>
        <w:rPr>
          <w:rFonts w:ascii="Arial" w:hAnsi="Arial" w:cs="Arial"/>
          <w:szCs w:val="22"/>
        </w:rPr>
      </w:pPr>
      <w:r>
        <w:rPr>
          <w:rFonts w:ascii="Arial" w:hAnsi="Arial" w:cs="Arial"/>
          <w:szCs w:val="22"/>
        </w:rPr>
        <w:t>Station Hope</w:t>
      </w:r>
      <w:r w:rsidRPr="00787A36">
        <w:rPr>
          <w:rFonts w:ascii="Arial" w:hAnsi="Arial" w:cs="Arial"/>
          <w:szCs w:val="22"/>
        </w:rPr>
        <w:t xml:space="preserve"> is an ongoing experiment in neighborhood arts presentation. CPT is a learning organization, and we value generosity, professionalism and a spirit of good-will. We expect our partners to enter into the spirit of this experimentation and the event as a whole. </w:t>
      </w:r>
    </w:p>
    <w:p w14:paraId="28BF33C3" w14:textId="77777777" w:rsidR="00CE372A" w:rsidRPr="00787A36" w:rsidRDefault="00CE372A" w:rsidP="00CE372A">
      <w:pPr>
        <w:rPr>
          <w:rFonts w:ascii="Arial" w:hAnsi="Arial" w:cs="Arial"/>
          <w:szCs w:val="22"/>
        </w:rPr>
      </w:pPr>
    </w:p>
    <w:p w14:paraId="4A3193AF" w14:textId="7CB8D0A4" w:rsidR="00CE372A" w:rsidRPr="00787A36" w:rsidRDefault="00CE372A" w:rsidP="00CE372A">
      <w:pPr>
        <w:rPr>
          <w:rFonts w:ascii="Arial" w:hAnsi="Arial" w:cs="Arial"/>
          <w:szCs w:val="22"/>
        </w:rPr>
      </w:pPr>
      <w:r w:rsidRPr="00787A36">
        <w:rPr>
          <w:rFonts w:ascii="Arial" w:hAnsi="Arial" w:cs="Arial"/>
          <w:szCs w:val="22"/>
        </w:rPr>
        <w:t xml:space="preserve">Limited technical support is available to all lead artists. Each space will have basic lighting and sound support. Elaborate, highly-specific and proprietary technical </w:t>
      </w:r>
      <w:r w:rsidRPr="00000557">
        <w:rPr>
          <w:rFonts w:ascii="Arial" w:hAnsi="Arial" w:cs="Arial"/>
          <w:noProof/>
          <w:szCs w:val="22"/>
        </w:rPr>
        <w:t>needs</w:t>
      </w:r>
      <w:r w:rsidR="00000557" w:rsidRPr="00000557">
        <w:rPr>
          <w:rFonts w:ascii="Arial" w:hAnsi="Arial" w:cs="Arial"/>
          <w:noProof/>
          <w:szCs w:val="22"/>
        </w:rPr>
        <w:t xml:space="preserve"> are</w:t>
      </w:r>
      <w:r w:rsidR="00000557">
        <w:rPr>
          <w:rFonts w:ascii="Arial" w:hAnsi="Arial" w:cs="Arial"/>
          <w:szCs w:val="22"/>
        </w:rPr>
        <w:t xml:space="preserve"> rarely offered.</w:t>
      </w:r>
      <w:r w:rsidRPr="00787A36">
        <w:rPr>
          <w:rFonts w:ascii="Arial" w:hAnsi="Arial" w:cs="Arial"/>
          <w:szCs w:val="22"/>
        </w:rPr>
        <w:t xml:space="preserve"> Station Hope is more about the performance and the art</w:t>
      </w:r>
      <w:r w:rsidR="007B0564">
        <w:rPr>
          <w:rFonts w:ascii="Arial" w:hAnsi="Arial" w:cs="Arial"/>
          <w:szCs w:val="22"/>
        </w:rPr>
        <w:t xml:space="preserve"> rather</w:t>
      </w:r>
      <w:r w:rsidRPr="00787A36">
        <w:rPr>
          <w:rFonts w:ascii="Arial" w:hAnsi="Arial" w:cs="Arial"/>
          <w:szCs w:val="22"/>
        </w:rPr>
        <w:t xml:space="preserve"> than elaborate technical elements,</w:t>
      </w:r>
      <w:r>
        <w:rPr>
          <w:rFonts w:ascii="Arial" w:hAnsi="Arial" w:cs="Arial"/>
          <w:szCs w:val="22"/>
        </w:rPr>
        <w:t xml:space="preserve"> but</w:t>
      </w:r>
      <w:r w:rsidRPr="00787A36">
        <w:rPr>
          <w:rFonts w:ascii="Arial" w:hAnsi="Arial" w:cs="Arial"/>
          <w:szCs w:val="22"/>
        </w:rPr>
        <w:t xml:space="preserve"> don’t confuse minimalism and resourcefulness with lack of style and quality. Artists are welcome to make elaborate plans for their space, but they must be ready to implement the plans with little time in the space and technical support from CPT. </w:t>
      </w:r>
    </w:p>
    <w:p w14:paraId="6AFB843A" w14:textId="77777777" w:rsidR="00CE372A" w:rsidRPr="00787A36" w:rsidRDefault="00CE372A" w:rsidP="00CE372A">
      <w:pPr>
        <w:rPr>
          <w:rFonts w:ascii="Arial" w:hAnsi="Arial" w:cs="Arial"/>
          <w:szCs w:val="22"/>
        </w:rPr>
      </w:pPr>
    </w:p>
    <w:p w14:paraId="4E0C953D" w14:textId="147DA26D" w:rsidR="00CE372A" w:rsidRPr="00787A36" w:rsidRDefault="000C7F6D" w:rsidP="00CE372A">
      <w:pPr>
        <w:rPr>
          <w:rFonts w:ascii="Arial" w:hAnsi="Arial" w:cs="Arial"/>
          <w:szCs w:val="22"/>
        </w:rPr>
      </w:pPr>
      <w:r>
        <w:rPr>
          <w:rFonts w:ascii="Arial" w:hAnsi="Arial" w:cs="Arial"/>
          <w:szCs w:val="22"/>
        </w:rPr>
        <w:t xml:space="preserve">Station Hope venues have limitations and sometimes we need to place lead artists in spaces that may not fully accommodate </w:t>
      </w:r>
      <w:r w:rsidR="007E2801">
        <w:rPr>
          <w:rFonts w:ascii="Arial" w:hAnsi="Arial" w:cs="Arial"/>
          <w:szCs w:val="22"/>
        </w:rPr>
        <w:t>the ideal</w:t>
      </w:r>
      <w:r>
        <w:rPr>
          <w:rFonts w:ascii="Arial" w:hAnsi="Arial" w:cs="Arial"/>
          <w:szCs w:val="22"/>
        </w:rPr>
        <w:t xml:space="preserve"> elements of your performance.</w:t>
      </w:r>
      <w:r w:rsidR="00CE372A" w:rsidRPr="00787A36">
        <w:rPr>
          <w:rFonts w:ascii="Arial" w:hAnsi="Arial" w:cs="Arial"/>
          <w:szCs w:val="22"/>
        </w:rPr>
        <w:t xml:space="preserve"> We need you, the artist, to work creatively to adapt your program to fit into the event and work well with the other performances.  </w:t>
      </w:r>
    </w:p>
    <w:p w14:paraId="53C61BDA" w14:textId="77777777" w:rsidR="00CE372A" w:rsidRPr="00787A36" w:rsidRDefault="00CE372A" w:rsidP="00CE372A">
      <w:pPr>
        <w:rPr>
          <w:rFonts w:ascii="Arial" w:hAnsi="Arial" w:cs="Arial"/>
          <w:szCs w:val="22"/>
        </w:rPr>
      </w:pPr>
    </w:p>
    <w:p w14:paraId="72275A1A" w14:textId="493390DC" w:rsidR="00CE372A" w:rsidRPr="00787A36" w:rsidRDefault="00CE372A" w:rsidP="00CE372A">
      <w:pPr>
        <w:rPr>
          <w:rFonts w:ascii="Arial" w:hAnsi="Arial" w:cs="Arial"/>
          <w:szCs w:val="22"/>
        </w:rPr>
      </w:pPr>
      <w:r w:rsidRPr="00787A36">
        <w:rPr>
          <w:rFonts w:ascii="Arial" w:hAnsi="Arial" w:cs="Arial"/>
          <w:szCs w:val="22"/>
        </w:rPr>
        <w:t>There will be a Stage Manager (if necessary) available for the event, but lead artists should provide their own artistic collaborators and produce their individual performance or installation. CPT staff will be available for consultation and support where possible.</w:t>
      </w:r>
    </w:p>
    <w:p w14:paraId="6AB88477" w14:textId="77777777" w:rsidR="00CE372A" w:rsidRPr="00787A36" w:rsidRDefault="00CE372A" w:rsidP="00CE372A">
      <w:pPr>
        <w:rPr>
          <w:rFonts w:ascii="Arial" w:hAnsi="Arial" w:cs="Arial"/>
          <w:szCs w:val="22"/>
        </w:rPr>
      </w:pPr>
    </w:p>
    <w:p w14:paraId="43BEAE29" w14:textId="77777777" w:rsidR="00CE372A" w:rsidRPr="00787A36" w:rsidRDefault="00CE372A" w:rsidP="00CE372A">
      <w:pPr>
        <w:rPr>
          <w:rFonts w:ascii="Arial" w:hAnsi="Arial" w:cs="Arial"/>
          <w:szCs w:val="22"/>
        </w:rPr>
      </w:pPr>
    </w:p>
    <w:p w14:paraId="052C2813" w14:textId="77777777" w:rsidR="00CE372A" w:rsidRDefault="00CE372A">
      <w:pPr>
        <w:overflowPunct/>
        <w:autoSpaceDE/>
        <w:autoSpaceDN/>
        <w:adjustRightInd/>
        <w:spacing w:after="160" w:line="259" w:lineRule="auto"/>
        <w:textAlignment w:val="auto"/>
        <w:rPr>
          <w:rFonts w:ascii="Franklin Gothic Demi" w:hAnsi="Franklin Gothic Demi"/>
          <w:sz w:val="36"/>
          <w:szCs w:val="36"/>
        </w:rPr>
      </w:pPr>
      <w:r>
        <w:rPr>
          <w:rFonts w:ascii="Franklin Gothic Demi" w:hAnsi="Franklin Gothic Demi"/>
          <w:sz w:val="36"/>
          <w:szCs w:val="36"/>
        </w:rPr>
        <w:br w:type="page"/>
      </w:r>
    </w:p>
    <w:p w14:paraId="0A0A17D4" w14:textId="6E196240" w:rsidR="00CE372A" w:rsidRPr="006874B9" w:rsidRDefault="00CE372A" w:rsidP="00CE372A">
      <w:pPr>
        <w:pBdr>
          <w:bottom w:val="single" w:sz="18" w:space="1" w:color="auto"/>
        </w:pBdr>
        <w:rPr>
          <w:rFonts w:ascii="Franklin Gothic Demi" w:hAnsi="Franklin Gothic Demi"/>
          <w:sz w:val="36"/>
          <w:szCs w:val="36"/>
        </w:rPr>
      </w:pPr>
      <w:r>
        <w:rPr>
          <w:rFonts w:ascii="Franklin Gothic Demi" w:hAnsi="Franklin Gothic Demi"/>
          <w:sz w:val="36"/>
          <w:szCs w:val="36"/>
        </w:rPr>
        <w:lastRenderedPageBreak/>
        <w:t xml:space="preserve">Proposing </w:t>
      </w:r>
      <w:r w:rsidR="00102233">
        <w:rPr>
          <w:rFonts w:ascii="Franklin Gothic Demi" w:hAnsi="Franklin Gothic Demi"/>
          <w:sz w:val="36"/>
          <w:szCs w:val="36"/>
        </w:rPr>
        <w:t>a performance or visual art for</w:t>
      </w:r>
      <w:r>
        <w:rPr>
          <w:rFonts w:ascii="Franklin Gothic Demi" w:hAnsi="Franklin Gothic Demi"/>
          <w:sz w:val="36"/>
          <w:szCs w:val="36"/>
        </w:rPr>
        <w:t xml:space="preserve"> Station Hope</w:t>
      </w:r>
    </w:p>
    <w:p w14:paraId="4040D8F6" w14:textId="77777777" w:rsidR="00CE372A" w:rsidRPr="00D81880" w:rsidRDefault="00CE372A" w:rsidP="00CE372A">
      <w:pPr>
        <w:rPr>
          <w:rFonts w:ascii="Arial" w:hAnsi="Arial" w:cs="Arial"/>
          <w:szCs w:val="24"/>
        </w:rPr>
      </w:pPr>
    </w:p>
    <w:p w14:paraId="12D03102" w14:textId="77777777" w:rsidR="00CE372A" w:rsidRDefault="00CE372A" w:rsidP="00CE372A">
      <w:pPr>
        <w:rPr>
          <w:rFonts w:ascii="Arial" w:hAnsi="Arial" w:cs="Arial"/>
        </w:rPr>
      </w:pPr>
      <w:r w:rsidRPr="00D81880">
        <w:rPr>
          <w:rFonts w:ascii="Arial" w:hAnsi="Arial" w:cs="Arial"/>
          <w:szCs w:val="24"/>
        </w:rPr>
        <w:t xml:space="preserve">Proposals should be bold, inventive and </w:t>
      </w:r>
      <w:r w:rsidRPr="0062122D">
        <w:rPr>
          <w:rFonts w:ascii="Arial" w:hAnsi="Arial" w:cs="Arial"/>
          <w:noProof/>
          <w:szCs w:val="24"/>
        </w:rPr>
        <w:t>thought provoking</w:t>
      </w:r>
      <w:r w:rsidRPr="00D81880">
        <w:rPr>
          <w:rFonts w:ascii="Arial" w:hAnsi="Arial" w:cs="Arial"/>
          <w:szCs w:val="24"/>
        </w:rPr>
        <w:t xml:space="preserve">. Proposals can range from choirs, dance, short plays, art installations, poetry, performance art, wandering characters, solo pieces, etc. </w:t>
      </w:r>
    </w:p>
    <w:p w14:paraId="57F4D2D2" w14:textId="77777777" w:rsidR="00CE372A" w:rsidRDefault="00CE372A" w:rsidP="00CE372A">
      <w:pPr>
        <w:rPr>
          <w:rFonts w:ascii="Arial" w:hAnsi="Arial" w:cs="Arial"/>
        </w:rPr>
      </w:pPr>
    </w:p>
    <w:p w14:paraId="6648ABDC" w14:textId="77777777" w:rsidR="00CE372A" w:rsidRPr="00D81880" w:rsidRDefault="00CE372A" w:rsidP="00CE372A">
      <w:pPr>
        <w:rPr>
          <w:rFonts w:ascii="Arial" w:hAnsi="Arial" w:cs="Arial"/>
          <w:szCs w:val="24"/>
        </w:rPr>
      </w:pPr>
      <w:r w:rsidRPr="00D81880">
        <w:rPr>
          <w:rFonts w:ascii="Arial" w:hAnsi="Arial" w:cs="Arial"/>
          <w:szCs w:val="24"/>
        </w:rPr>
        <w:t xml:space="preserve">In selecting works for this event we will be looking at a number of factors. </w:t>
      </w:r>
    </w:p>
    <w:p w14:paraId="0CF61481" w14:textId="77777777" w:rsidR="00CE372A" w:rsidRPr="00D81880" w:rsidRDefault="00CE372A" w:rsidP="00CE372A">
      <w:pPr>
        <w:rPr>
          <w:rFonts w:ascii="Arial" w:hAnsi="Arial" w:cs="Arial"/>
          <w:szCs w:val="24"/>
        </w:rPr>
      </w:pPr>
    </w:p>
    <w:p w14:paraId="577D5CD2" w14:textId="3767FD3E" w:rsidR="00CE372A" w:rsidRPr="00D81880" w:rsidRDefault="00CE372A" w:rsidP="00CE372A">
      <w:pPr>
        <w:pStyle w:val="ListParagraph"/>
        <w:numPr>
          <w:ilvl w:val="0"/>
          <w:numId w:val="12"/>
        </w:numPr>
        <w:contextualSpacing/>
        <w:rPr>
          <w:rFonts w:ascii="Arial" w:hAnsi="Arial" w:cs="Arial"/>
        </w:rPr>
      </w:pPr>
      <w:r w:rsidRPr="00D81880">
        <w:rPr>
          <w:rFonts w:ascii="Arial" w:hAnsi="Arial" w:cs="Arial"/>
        </w:rPr>
        <w:t>Has the artist/organization demonstrated the ability to prod</w:t>
      </w:r>
      <w:r w:rsidR="00102233">
        <w:rPr>
          <w:rFonts w:ascii="Arial" w:hAnsi="Arial" w:cs="Arial"/>
        </w:rPr>
        <w:t>uce the proposed work? We are not</w:t>
      </w:r>
      <w:r w:rsidRPr="00D81880">
        <w:rPr>
          <w:rFonts w:ascii="Arial" w:hAnsi="Arial" w:cs="Arial"/>
        </w:rPr>
        <w:t xml:space="preserve"> looking for </w:t>
      </w:r>
      <w:r w:rsidR="001D7402">
        <w:rPr>
          <w:rFonts w:ascii="Arial" w:hAnsi="Arial" w:cs="Arial"/>
        </w:rPr>
        <w:t>expert</w:t>
      </w:r>
      <w:r w:rsidRPr="00D81880">
        <w:rPr>
          <w:rFonts w:ascii="Arial" w:hAnsi="Arial" w:cs="Arial"/>
        </w:rPr>
        <w:t xml:space="preserve"> producers, but we want to feel confident that the artist/group has a clear understanding of what it takes to pull off a show and the ability</w:t>
      </w:r>
      <w:r w:rsidR="0061136F">
        <w:rPr>
          <w:rFonts w:ascii="Arial" w:hAnsi="Arial" w:cs="Arial"/>
        </w:rPr>
        <w:t xml:space="preserve"> to</w:t>
      </w:r>
      <w:r w:rsidRPr="00D81880">
        <w:rPr>
          <w:rFonts w:ascii="Arial" w:hAnsi="Arial" w:cs="Arial"/>
        </w:rPr>
        <w:t xml:space="preserve"> assess their own capacity.</w:t>
      </w:r>
      <w:bookmarkStart w:id="0" w:name="_GoBack"/>
      <w:bookmarkEnd w:id="0"/>
      <w:r w:rsidRPr="00D81880">
        <w:rPr>
          <w:rFonts w:ascii="Arial" w:hAnsi="Arial" w:cs="Arial"/>
        </w:rPr>
        <w:br/>
      </w:r>
    </w:p>
    <w:p w14:paraId="7F5EDAD2" w14:textId="4B099D35" w:rsidR="00CE372A" w:rsidRPr="00D81880" w:rsidRDefault="00CE372A" w:rsidP="00CE372A">
      <w:pPr>
        <w:pStyle w:val="ListParagraph"/>
        <w:numPr>
          <w:ilvl w:val="0"/>
          <w:numId w:val="11"/>
        </w:numPr>
        <w:contextualSpacing/>
        <w:rPr>
          <w:rFonts w:ascii="Arial" w:hAnsi="Arial" w:cs="Arial"/>
        </w:rPr>
      </w:pPr>
      <w:r w:rsidRPr="00D81880">
        <w:rPr>
          <w:rFonts w:ascii="Arial" w:hAnsi="Arial" w:cs="Arial"/>
        </w:rPr>
        <w:t xml:space="preserve">How is the proposed art inspired by </w:t>
      </w:r>
      <w:r w:rsidR="001D7402" w:rsidRPr="00D81880">
        <w:rPr>
          <w:rFonts w:ascii="Arial" w:hAnsi="Arial" w:cs="Arial"/>
        </w:rPr>
        <w:t xml:space="preserve">contemporary issues of social justice </w:t>
      </w:r>
      <w:r w:rsidR="001D7402">
        <w:rPr>
          <w:rFonts w:ascii="Arial" w:hAnsi="Arial" w:cs="Arial"/>
        </w:rPr>
        <w:t xml:space="preserve">or </w:t>
      </w:r>
      <w:r w:rsidRPr="00D81880">
        <w:rPr>
          <w:rFonts w:ascii="Arial" w:hAnsi="Arial" w:cs="Arial"/>
        </w:rPr>
        <w:t>the Underground Railroad? We are open to all kinds of work, but are most interested in contemporary theatre work that is inspired by the UGRR and its current parallels.</w:t>
      </w:r>
      <w:r w:rsidRPr="00D81880">
        <w:rPr>
          <w:rFonts w:ascii="Arial" w:hAnsi="Arial" w:cs="Arial"/>
        </w:rPr>
        <w:br/>
        <w:t xml:space="preserve"> </w:t>
      </w:r>
    </w:p>
    <w:p w14:paraId="74FDB820" w14:textId="6DF5E9A1" w:rsidR="00CE372A" w:rsidRPr="00D81880" w:rsidRDefault="00CE372A" w:rsidP="00CE372A">
      <w:pPr>
        <w:pStyle w:val="ListParagraph"/>
        <w:numPr>
          <w:ilvl w:val="0"/>
          <w:numId w:val="11"/>
        </w:numPr>
        <w:contextualSpacing/>
        <w:rPr>
          <w:rFonts w:ascii="Arial" w:hAnsi="Arial" w:cs="Arial"/>
        </w:rPr>
      </w:pPr>
      <w:r w:rsidRPr="00D81880">
        <w:rPr>
          <w:rFonts w:ascii="Arial" w:hAnsi="Arial" w:cs="Arial"/>
        </w:rPr>
        <w:t xml:space="preserve">Can the work be accomplished </w:t>
      </w:r>
      <w:r w:rsidR="00302CD2">
        <w:rPr>
          <w:rFonts w:ascii="Arial" w:hAnsi="Arial" w:cs="Arial"/>
        </w:rPr>
        <w:t>with</w:t>
      </w:r>
      <w:r w:rsidRPr="00D81880">
        <w:rPr>
          <w:rFonts w:ascii="Arial" w:hAnsi="Arial" w:cs="Arial"/>
        </w:rPr>
        <w:t>in the limitations</w:t>
      </w:r>
      <w:r w:rsidR="00302CD2">
        <w:rPr>
          <w:rFonts w:ascii="Arial" w:hAnsi="Arial" w:cs="Arial"/>
        </w:rPr>
        <w:t xml:space="preserve"> of Station Hope</w:t>
      </w:r>
      <w:r w:rsidR="001D7402">
        <w:rPr>
          <w:rFonts w:ascii="Arial" w:hAnsi="Arial" w:cs="Arial"/>
        </w:rPr>
        <w:t>? H</w:t>
      </w:r>
      <w:r w:rsidRPr="00D81880">
        <w:rPr>
          <w:rFonts w:ascii="Arial" w:hAnsi="Arial" w:cs="Arial"/>
        </w:rPr>
        <w:t>ow will it fit in the spaces available?</w:t>
      </w:r>
    </w:p>
    <w:p w14:paraId="448D9DFC" w14:textId="77777777" w:rsidR="00CE372A" w:rsidRPr="00D81880" w:rsidRDefault="00CE372A" w:rsidP="00CE372A">
      <w:pPr>
        <w:rPr>
          <w:rFonts w:ascii="Arial" w:hAnsi="Arial" w:cs="Arial"/>
          <w:szCs w:val="24"/>
        </w:rPr>
      </w:pPr>
    </w:p>
    <w:p w14:paraId="07F297DB" w14:textId="0D1813CE" w:rsidR="00CE372A" w:rsidRPr="00D81880" w:rsidRDefault="00CE372A" w:rsidP="00CE372A">
      <w:pPr>
        <w:rPr>
          <w:rFonts w:ascii="Arial" w:hAnsi="Arial" w:cs="Arial"/>
          <w:szCs w:val="24"/>
        </w:rPr>
      </w:pPr>
      <w:r w:rsidRPr="00D81880">
        <w:rPr>
          <w:rFonts w:ascii="Arial" w:hAnsi="Arial" w:cs="Arial"/>
          <w:szCs w:val="24"/>
        </w:rPr>
        <w:t xml:space="preserve">We </w:t>
      </w:r>
      <w:r w:rsidR="00102233">
        <w:rPr>
          <w:rFonts w:ascii="Arial" w:hAnsi="Arial" w:cs="Arial"/>
          <w:szCs w:val="24"/>
        </w:rPr>
        <w:t>want</w:t>
      </w:r>
      <w:r w:rsidRPr="00D81880">
        <w:rPr>
          <w:rFonts w:ascii="Arial" w:hAnsi="Arial" w:cs="Arial"/>
          <w:szCs w:val="24"/>
        </w:rPr>
        <w:t xml:space="preserve"> to curate an aesthetically diverse range of work and </w:t>
      </w:r>
      <w:r w:rsidR="001D7402">
        <w:rPr>
          <w:rFonts w:ascii="Arial" w:hAnsi="Arial" w:cs="Arial"/>
          <w:szCs w:val="24"/>
        </w:rPr>
        <w:t xml:space="preserve">are </w:t>
      </w:r>
      <w:r w:rsidRPr="00D81880">
        <w:rPr>
          <w:rFonts w:ascii="Arial" w:hAnsi="Arial" w:cs="Arial"/>
          <w:szCs w:val="24"/>
        </w:rPr>
        <w:t xml:space="preserve">open to educational, </w:t>
      </w:r>
      <w:r w:rsidR="001D7402">
        <w:rPr>
          <w:rFonts w:ascii="Arial" w:hAnsi="Arial" w:cs="Arial"/>
          <w:szCs w:val="24"/>
        </w:rPr>
        <w:t xml:space="preserve">community, </w:t>
      </w:r>
      <w:r w:rsidRPr="00D81880">
        <w:rPr>
          <w:rFonts w:ascii="Arial" w:hAnsi="Arial" w:cs="Arial"/>
          <w:szCs w:val="24"/>
        </w:rPr>
        <w:t>amateur and professional groups.</w:t>
      </w:r>
      <w:r w:rsidRPr="00D81880">
        <w:rPr>
          <w:rFonts w:ascii="Arial" w:hAnsi="Arial" w:cs="Arial"/>
          <w:szCs w:val="24"/>
        </w:rPr>
        <w:br/>
      </w:r>
    </w:p>
    <w:p w14:paraId="00B84EBB" w14:textId="7CFE78D8" w:rsidR="00CE372A" w:rsidRPr="00D81880" w:rsidRDefault="00CE372A" w:rsidP="00CE372A">
      <w:pPr>
        <w:rPr>
          <w:rFonts w:ascii="Arial" w:hAnsi="Arial" w:cs="Arial"/>
          <w:szCs w:val="24"/>
        </w:rPr>
      </w:pPr>
      <w:r w:rsidRPr="00D81880">
        <w:rPr>
          <w:rFonts w:ascii="Arial" w:hAnsi="Arial" w:cs="Arial"/>
          <w:szCs w:val="24"/>
        </w:rPr>
        <w:t xml:space="preserve">We </w:t>
      </w:r>
      <w:r w:rsidR="00302CD2">
        <w:rPr>
          <w:rFonts w:ascii="Arial" w:hAnsi="Arial" w:cs="Arial"/>
          <w:szCs w:val="24"/>
        </w:rPr>
        <w:t>are especially interested in</w:t>
      </w:r>
      <w:r w:rsidRPr="00D81880">
        <w:rPr>
          <w:rFonts w:ascii="Arial" w:hAnsi="Arial" w:cs="Arial"/>
          <w:szCs w:val="24"/>
        </w:rPr>
        <w:t xml:space="preserve"> performance and visual art that engage</w:t>
      </w:r>
      <w:r w:rsidR="00302CD2">
        <w:rPr>
          <w:rFonts w:ascii="Arial" w:hAnsi="Arial" w:cs="Arial"/>
          <w:szCs w:val="24"/>
        </w:rPr>
        <w:t>s</w:t>
      </w:r>
      <w:r w:rsidRPr="00D81880">
        <w:rPr>
          <w:rFonts w:ascii="Arial" w:hAnsi="Arial" w:cs="Arial"/>
          <w:szCs w:val="24"/>
        </w:rPr>
        <w:t xml:space="preserve"> audiences while waiting in line outside </w:t>
      </w:r>
      <w:r w:rsidR="00302CD2">
        <w:rPr>
          <w:rFonts w:ascii="Arial" w:hAnsi="Arial" w:cs="Arial"/>
          <w:szCs w:val="24"/>
        </w:rPr>
        <w:t>or pieces</w:t>
      </w:r>
      <w:r w:rsidRPr="00D81880">
        <w:rPr>
          <w:rFonts w:ascii="Arial" w:hAnsi="Arial" w:cs="Arial"/>
          <w:szCs w:val="24"/>
        </w:rPr>
        <w:t xml:space="preserve"> that could take over </w:t>
      </w:r>
      <w:r w:rsidR="001D7402">
        <w:rPr>
          <w:rFonts w:ascii="Arial" w:hAnsi="Arial" w:cs="Arial"/>
          <w:szCs w:val="24"/>
        </w:rPr>
        <w:t>a large outdoor area</w:t>
      </w:r>
      <w:r w:rsidRPr="00D81880">
        <w:rPr>
          <w:rFonts w:ascii="Arial" w:hAnsi="Arial" w:cs="Arial"/>
          <w:szCs w:val="24"/>
        </w:rPr>
        <w:t xml:space="preserve">. </w:t>
      </w:r>
    </w:p>
    <w:p w14:paraId="39B108D1" w14:textId="77777777" w:rsidR="00CE372A" w:rsidRPr="00D81880" w:rsidRDefault="00CE372A" w:rsidP="00CE372A">
      <w:pPr>
        <w:rPr>
          <w:rFonts w:ascii="Arial" w:hAnsi="Arial" w:cs="Arial"/>
          <w:szCs w:val="24"/>
        </w:rPr>
      </w:pPr>
    </w:p>
    <w:p w14:paraId="57AC0C32" w14:textId="77777777" w:rsidR="00CE372A" w:rsidRPr="00D81880" w:rsidRDefault="00CE372A" w:rsidP="00CE372A">
      <w:pPr>
        <w:rPr>
          <w:rFonts w:ascii="Arial" w:hAnsi="Arial" w:cs="Arial"/>
          <w:b/>
          <w:szCs w:val="24"/>
        </w:rPr>
      </w:pPr>
    </w:p>
    <w:p w14:paraId="7E5CD066" w14:textId="02246751" w:rsidR="00CE372A" w:rsidRPr="00B328A5" w:rsidRDefault="00302CD2" w:rsidP="00CE372A">
      <w:pPr>
        <w:pBdr>
          <w:bottom w:val="single" w:sz="18" w:space="1" w:color="auto"/>
        </w:pBdr>
        <w:rPr>
          <w:rFonts w:ascii="Franklin Gothic Demi" w:hAnsi="Franklin Gothic Demi"/>
          <w:sz w:val="36"/>
          <w:szCs w:val="36"/>
        </w:rPr>
      </w:pPr>
      <w:r>
        <w:rPr>
          <w:rFonts w:ascii="Franklin Gothic Demi" w:hAnsi="Franklin Gothic Demi"/>
          <w:sz w:val="36"/>
          <w:szCs w:val="36"/>
        </w:rPr>
        <w:t>Informational Meeting</w:t>
      </w:r>
    </w:p>
    <w:p w14:paraId="49B3CB05" w14:textId="77777777" w:rsidR="00CE372A" w:rsidRPr="002965C9" w:rsidRDefault="00CE372A" w:rsidP="00CE372A">
      <w:pPr>
        <w:rPr>
          <w:rFonts w:ascii="Arial" w:hAnsi="Arial" w:cs="Arial"/>
          <w:szCs w:val="24"/>
        </w:rPr>
      </w:pPr>
    </w:p>
    <w:p w14:paraId="1180634C" w14:textId="04CEF653" w:rsidR="00CE372A" w:rsidRPr="002965C9" w:rsidRDefault="00CE372A" w:rsidP="00CE372A">
      <w:pPr>
        <w:rPr>
          <w:rFonts w:ascii="Arial" w:hAnsi="Arial" w:cs="Arial"/>
          <w:szCs w:val="24"/>
        </w:rPr>
      </w:pPr>
      <w:r w:rsidRPr="002965C9">
        <w:rPr>
          <w:rFonts w:ascii="Arial" w:hAnsi="Arial" w:cs="Arial"/>
          <w:szCs w:val="24"/>
        </w:rPr>
        <w:t xml:space="preserve">To make the best proposal possible for Station Hope, we strongly recommend that </w:t>
      </w:r>
      <w:r w:rsidR="00102233">
        <w:rPr>
          <w:rFonts w:ascii="Arial" w:hAnsi="Arial" w:cs="Arial"/>
          <w:szCs w:val="24"/>
        </w:rPr>
        <w:t xml:space="preserve">interested </w:t>
      </w:r>
      <w:r w:rsidRPr="002965C9">
        <w:rPr>
          <w:rFonts w:ascii="Arial" w:hAnsi="Arial" w:cs="Arial"/>
          <w:szCs w:val="24"/>
        </w:rPr>
        <w:t>artists</w:t>
      </w:r>
      <w:r w:rsidR="00102233">
        <w:rPr>
          <w:rFonts w:ascii="Arial" w:hAnsi="Arial" w:cs="Arial"/>
          <w:szCs w:val="24"/>
        </w:rPr>
        <w:t xml:space="preserve"> and </w:t>
      </w:r>
      <w:r w:rsidRPr="002965C9">
        <w:rPr>
          <w:rFonts w:ascii="Arial" w:hAnsi="Arial" w:cs="Arial"/>
          <w:szCs w:val="24"/>
        </w:rPr>
        <w:t xml:space="preserve">organizations attend </w:t>
      </w:r>
      <w:r w:rsidR="002A65EF">
        <w:rPr>
          <w:rFonts w:ascii="Arial" w:hAnsi="Arial" w:cs="Arial"/>
          <w:szCs w:val="24"/>
        </w:rPr>
        <w:t xml:space="preserve">the </w:t>
      </w:r>
      <w:r w:rsidR="002A65EF" w:rsidRPr="002A65EF">
        <w:rPr>
          <w:rFonts w:ascii="Arial" w:hAnsi="Arial" w:cs="Arial"/>
          <w:b/>
          <w:szCs w:val="24"/>
        </w:rPr>
        <w:t xml:space="preserve">Station Hope Informational Meeting on </w:t>
      </w:r>
      <w:r w:rsidR="000B0551">
        <w:rPr>
          <w:rFonts w:ascii="Arial" w:hAnsi="Arial" w:cs="Arial"/>
          <w:b/>
          <w:szCs w:val="24"/>
        </w:rPr>
        <w:t>Sun</w:t>
      </w:r>
      <w:r w:rsidR="002A65EF" w:rsidRPr="002A65EF">
        <w:rPr>
          <w:rFonts w:ascii="Arial" w:hAnsi="Arial" w:cs="Arial"/>
          <w:b/>
          <w:szCs w:val="24"/>
        </w:rPr>
        <w:t xml:space="preserve">day, </w:t>
      </w:r>
      <w:r w:rsidR="000B0551">
        <w:rPr>
          <w:rFonts w:ascii="Arial" w:hAnsi="Arial" w:cs="Arial"/>
          <w:b/>
          <w:szCs w:val="24"/>
        </w:rPr>
        <w:t>December 2</w:t>
      </w:r>
      <w:r w:rsidR="000B0551" w:rsidRPr="000B0551">
        <w:rPr>
          <w:rFonts w:ascii="Arial" w:hAnsi="Arial" w:cs="Arial"/>
          <w:b/>
          <w:szCs w:val="24"/>
          <w:vertAlign w:val="superscript"/>
        </w:rPr>
        <w:t>nd</w:t>
      </w:r>
      <w:r w:rsidR="000B0551">
        <w:rPr>
          <w:rFonts w:ascii="Arial" w:hAnsi="Arial" w:cs="Arial"/>
          <w:b/>
          <w:szCs w:val="24"/>
        </w:rPr>
        <w:t xml:space="preserve"> at 2pm</w:t>
      </w:r>
      <w:r w:rsidR="002A65EF">
        <w:rPr>
          <w:rFonts w:ascii="Arial" w:hAnsi="Arial" w:cs="Arial"/>
          <w:szCs w:val="24"/>
        </w:rPr>
        <w:t xml:space="preserve">. At this meeting we will discuss the history of Station Hope, how </w:t>
      </w:r>
      <w:r w:rsidR="00102233">
        <w:rPr>
          <w:rFonts w:ascii="Arial" w:hAnsi="Arial" w:cs="Arial"/>
          <w:szCs w:val="24"/>
        </w:rPr>
        <w:t>the event</w:t>
      </w:r>
      <w:r w:rsidR="002A65EF">
        <w:rPr>
          <w:rFonts w:ascii="Arial" w:hAnsi="Arial" w:cs="Arial"/>
          <w:szCs w:val="24"/>
        </w:rPr>
        <w:t xml:space="preserve"> works and </w:t>
      </w:r>
      <w:r w:rsidR="00102233">
        <w:rPr>
          <w:rFonts w:ascii="Arial" w:hAnsi="Arial" w:cs="Arial"/>
          <w:szCs w:val="24"/>
        </w:rPr>
        <w:t>review</w:t>
      </w:r>
      <w:r w:rsidR="002A65EF">
        <w:rPr>
          <w:rFonts w:ascii="Arial" w:hAnsi="Arial" w:cs="Arial"/>
          <w:szCs w:val="24"/>
        </w:rPr>
        <w:t xml:space="preserve"> the application process. </w:t>
      </w:r>
      <w:r>
        <w:rPr>
          <w:rFonts w:ascii="Arial" w:hAnsi="Arial" w:cs="Arial"/>
        </w:rPr>
        <w:t xml:space="preserve"> </w:t>
      </w:r>
    </w:p>
    <w:p w14:paraId="056E2458" w14:textId="77777777" w:rsidR="00CE372A" w:rsidRPr="002965C9" w:rsidRDefault="00CE372A" w:rsidP="00CE372A">
      <w:pPr>
        <w:rPr>
          <w:rFonts w:ascii="Arial" w:hAnsi="Arial" w:cs="Arial"/>
          <w:szCs w:val="24"/>
        </w:rPr>
      </w:pPr>
    </w:p>
    <w:p w14:paraId="653844FD" w14:textId="20816D45" w:rsidR="00CE372A" w:rsidRPr="002965C9" w:rsidRDefault="00CE372A" w:rsidP="00CE372A">
      <w:pPr>
        <w:rPr>
          <w:rFonts w:ascii="Arial" w:hAnsi="Arial" w:cs="Arial"/>
          <w:szCs w:val="24"/>
        </w:rPr>
      </w:pPr>
      <w:r w:rsidRPr="002965C9">
        <w:rPr>
          <w:rFonts w:ascii="Arial" w:hAnsi="Arial" w:cs="Arial"/>
          <w:szCs w:val="24"/>
        </w:rPr>
        <w:t xml:space="preserve">The </w:t>
      </w:r>
      <w:r w:rsidR="002A65EF">
        <w:rPr>
          <w:rFonts w:ascii="Arial" w:hAnsi="Arial" w:cs="Arial"/>
          <w:szCs w:val="24"/>
        </w:rPr>
        <w:t>meeting and tour</w:t>
      </w:r>
      <w:r w:rsidRPr="002965C9">
        <w:rPr>
          <w:rFonts w:ascii="Arial" w:hAnsi="Arial" w:cs="Arial"/>
          <w:szCs w:val="24"/>
        </w:rPr>
        <w:t xml:space="preserve"> are open to anyone considering a proposal for Station Hope but </w:t>
      </w:r>
      <w:r w:rsidR="00102233">
        <w:rPr>
          <w:rFonts w:ascii="Arial" w:hAnsi="Arial" w:cs="Arial"/>
          <w:szCs w:val="24"/>
        </w:rPr>
        <w:t>you must</w:t>
      </w:r>
      <w:r w:rsidR="002A65EF">
        <w:rPr>
          <w:rFonts w:ascii="Arial" w:hAnsi="Arial" w:cs="Arial"/>
          <w:szCs w:val="24"/>
        </w:rPr>
        <w:t xml:space="preserve"> </w:t>
      </w:r>
      <w:r w:rsidRPr="002965C9">
        <w:rPr>
          <w:rFonts w:ascii="Arial" w:hAnsi="Arial" w:cs="Arial"/>
          <w:szCs w:val="24"/>
        </w:rPr>
        <w:t xml:space="preserve">RSVP. Please RSVP by emailing </w:t>
      </w:r>
      <w:r w:rsidR="00000F0E" w:rsidRPr="00787A36">
        <w:rPr>
          <w:rFonts w:ascii="Arial" w:hAnsi="Arial" w:cs="Arial"/>
          <w:szCs w:val="22"/>
        </w:rPr>
        <w:t xml:space="preserve">CPT </w:t>
      </w:r>
      <w:r w:rsidR="00000F0E">
        <w:rPr>
          <w:rFonts w:ascii="Arial" w:hAnsi="Arial" w:cs="Arial"/>
          <w:szCs w:val="22"/>
        </w:rPr>
        <w:t>NNPN Producer in Residence, India Burton (</w:t>
      </w:r>
      <w:hyperlink r:id="rId9" w:history="1">
        <w:r w:rsidR="00000F0E" w:rsidRPr="00B967C7">
          <w:rPr>
            <w:rStyle w:val="Hyperlink"/>
            <w:rFonts w:ascii="Arial" w:hAnsi="Arial" w:cs="Arial"/>
            <w:szCs w:val="22"/>
          </w:rPr>
          <w:t>iburton@cptonline.org</w:t>
        </w:r>
      </w:hyperlink>
      <w:r w:rsidR="00000F0E">
        <w:rPr>
          <w:rFonts w:ascii="Arial" w:hAnsi="Arial" w:cs="Arial"/>
          <w:szCs w:val="22"/>
        </w:rPr>
        <w:t>)</w:t>
      </w:r>
      <w:r w:rsidR="000B0551">
        <w:rPr>
          <w:rFonts w:ascii="Arial" w:hAnsi="Arial" w:cs="Arial"/>
        </w:rPr>
        <w:t xml:space="preserve">. </w:t>
      </w:r>
    </w:p>
    <w:p w14:paraId="3ABB9A5E" w14:textId="77777777" w:rsidR="00CE372A" w:rsidRDefault="00CE372A" w:rsidP="00CE372A">
      <w:pPr>
        <w:rPr>
          <w:rFonts w:ascii="Arial" w:hAnsi="Arial" w:cs="Arial"/>
          <w:szCs w:val="24"/>
        </w:rPr>
      </w:pPr>
      <w:r w:rsidRPr="002965C9">
        <w:rPr>
          <w:rFonts w:ascii="Arial" w:hAnsi="Arial" w:cs="Arial"/>
          <w:szCs w:val="24"/>
        </w:rPr>
        <w:br w:type="page"/>
      </w:r>
    </w:p>
    <w:p w14:paraId="4A1DD6AC" w14:textId="77777777" w:rsidR="00CE372A" w:rsidRPr="002965C9" w:rsidRDefault="00CE372A" w:rsidP="00CE372A">
      <w:pPr>
        <w:rPr>
          <w:rFonts w:ascii="Arial" w:hAnsi="Arial" w:cs="Arial"/>
          <w:szCs w:val="24"/>
        </w:rPr>
      </w:pPr>
    </w:p>
    <w:p w14:paraId="75C16C1B" w14:textId="77777777" w:rsidR="00CE372A" w:rsidRPr="00B328A5" w:rsidRDefault="00CE372A" w:rsidP="00CE372A">
      <w:pPr>
        <w:pBdr>
          <w:bottom w:val="single" w:sz="18" w:space="1" w:color="auto"/>
        </w:pBdr>
        <w:rPr>
          <w:rFonts w:ascii="Franklin Gothic Demi" w:hAnsi="Franklin Gothic Demi"/>
          <w:sz w:val="36"/>
          <w:szCs w:val="36"/>
        </w:rPr>
      </w:pPr>
      <w:r w:rsidRPr="00B328A5">
        <w:rPr>
          <w:rFonts w:ascii="Franklin Gothic Demi" w:hAnsi="Franklin Gothic Demi"/>
          <w:sz w:val="36"/>
          <w:szCs w:val="36"/>
        </w:rPr>
        <w:t>Venues</w:t>
      </w:r>
      <w:r>
        <w:rPr>
          <w:rFonts w:ascii="Franklin Gothic Demi" w:hAnsi="Franklin Gothic Demi"/>
          <w:sz w:val="36"/>
          <w:szCs w:val="36"/>
        </w:rPr>
        <w:t xml:space="preserve"> for Station Hope</w:t>
      </w:r>
    </w:p>
    <w:tbl>
      <w:tblPr>
        <w:tblStyle w:val="TableGrid"/>
        <w:tblpPr w:leftFromText="180" w:rightFromText="180" w:vertAnchor="page" w:horzAnchor="margin" w:tblpY="3106"/>
        <w:tblW w:w="9738" w:type="dxa"/>
        <w:tblLook w:val="04A0" w:firstRow="1" w:lastRow="0" w:firstColumn="1" w:lastColumn="0" w:noHBand="0" w:noVBand="1"/>
      </w:tblPr>
      <w:tblGrid>
        <w:gridCol w:w="3078"/>
        <w:gridCol w:w="3306"/>
        <w:gridCol w:w="3354"/>
      </w:tblGrid>
      <w:tr w:rsidR="00CE372A" w:rsidRPr="006874B9" w14:paraId="6C2D5522" w14:textId="77777777" w:rsidTr="00CE372A">
        <w:tc>
          <w:tcPr>
            <w:tcW w:w="3078" w:type="dxa"/>
          </w:tcPr>
          <w:p w14:paraId="185D5008" w14:textId="77777777" w:rsidR="00CE372A" w:rsidRPr="006874B9" w:rsidRDefault="00CE372A" w:rsidP="00CE372A">
            <w:pPr>
              <w:rPr>
                <w:rFonts w:ascii="Arial" w:hAnsi="Arial" w:cs="Arial"/>
                <w:b/>
                <w:sz w:val="22"/>
              </w:rPr>
            </w:pPr>
            <w:r>
              <w:rPr>
                <w:rFonts w:ascii="Arial" w:hAnsi="Arial" w:cs="Arial"/>
                <w:b/>
                <w:sz w:val="22"/>
              </w:rPr>
              <w:t>Outdoor stage</w:t>
            </w:r>
          </w:p>
        </w:tc>
        <w:tc>
          <w:tcPr>
            <w:tcW w:w="3306" w:type="dxa"/>
          </w:tcPr>
          <w:p w14:paraId="4ED3FF13" w14:textId="77777777" w:rsidR="00CE372A" w:rsidRPr="006874B9" w:rsidRDefault="00CE372A" w:rsidP="00CE372A">
            <w:pPr>
              <w:rPr>
                <w:rFonts w:ascii="Arial" w:hAnsi="Arial" w:cs="Arial"/>
                <w:b/>
                <w:sz w:val="22"/>
              </w:rPr>
            </w:pPr>
            <w:r w:rsidRPr="006874B9">
              <w:rPr>
                <w:rFonts w:ascii="Arial" w:hAnsi="Arial" w:cs="Arial"/>
                <w:b/>
                <w:sz w:val="22"/>
              </w:rPr>
              <w:t>Outdoor Wandering</w:t>
            </w:r>
          </w:p>
        </w:tc>
        <w:tc>
          <w:tcPr>
            <w:tcW w:w="3354" w:type="dxa"/>
          </w:tcPr>
          <w:p w14:paraId="35ED5046" w14:textId="77777777" w:rsidR="00CE372A" w:rsidRPr="006874B9" w:rsidRDefault="00CE372A" w:rsidP="00CE372A">
            <w:pPr>
              <w:rPr>
                <w:rFonts w:ascii="Arial" w:hAnsi="Arial" w:cs="Arial"/>
                <w:b/>
                <w:sz w:val="22"/>
              </w:rPr>
            </w:pPr>
            <w:r w:rsidRPr="006874B9">
              <w:rPr>
                <w:rFonts w:ascii="Arial" w:hAnsi="Arial" w:cs="Arial"/>
                <w:b/>
                <w:sz w:val="22"/>
              </w:rPr>
              <w:t>Parish Hall</w:t>
            </w:r>
          </w:p>
        </w:tc>
      </w:tr>
      <w:tr w:rsidR="00CE372A" w:rsidRPr="006874B9" w14:paraId="66730FA1" w14:textId="77777777" w:rsidTr="00CE372A">
        <w:tc>
          <w:tcPr>
            <w:tcW w:w="3078" w:type="dxa"/>
          </w:tcPr>
          <w:p w14:paraId="2227F30A" w14:textId="77777777" w:rsidR="00CE372A" w:rsidRDefault="00CE372A" w:rsidP="00CE372A">
            <w:pPr>
              <w:pStyle w:val="ListParagraph"/>
              <w:numPr>
                <w:ilvl w:val="0"/>
                <w:numId w:val="8"/>
              </w:numPr>
              <w:ind w:left="408"/>
              <w:rPr>
                <w:rFonts w:ascii="Arial" w:hAnsi="Arial" w:cs="Arial"/>
                <w:sz w:val="18"/>
              </w:rPr>
            </w:pPr>
            <w:r>
              <w:rPr>
                <w:rFonts w:ascii="Arial" w:hAnsi="Arial" w:cs="Arial"/>
                <w:sz w:val="18"/>
              </w:rPr>
              <w:t>Choirs and Music</w:t>
            </w:r>
          </w:p>
          <w:p w14:paraId="71A37982" w14:textId="77777777" w:rsidR="00CE372A" w:rsidRPr="006874B9" w:rsidRDefault="00CE372A" w:rsidP="00CE372A">
            <w:pPr>
              <w:pStyle w:val="ListParagraph"/>
              <w:numPr>
                <w:ilvl w:val="0"/>
                <w:numId w:val="8"/>
              </w:numPr>
              <w:ind w:left="408"/>
              <w:rPr>
                <w:rFonts w:ascii="Arial" w:hAnsi="Arial" w:cs="Arial"/>
                <w:sz w:val="18"/>
              </w:rPr>
            </w:pPr>
            <w:r>
              <w:rPr>
                <w:rFonts w:ascii="Arial" w:hAnsi="Arial" w:cs="Arial"/>
                <w:sz w:val="18"/>
              </w:rPr>
              <w:t>20-</w:t>
            </w:r>
            <w:r w:rsidRPr="006874B9">
              <w:rPr>
                <w:rFonts w:ascii="Arial" w:hAnsi="Arial" w:cs="Arial"/>
                <w:sz w:val="18"/>
              </w:rPr>
              <w:t>30 minutes</w:t>
            </w:r>
          </w:p>
          <w:p w14:paraId="277956E1" w14:textId="77777777" w:rsidR="00CE372A" w:rsidRPr="006874B9" w:rsidRDefault="00CE372A" w:rsidP="00CE372A">
            <w:pPr>
              <w:pStyle w:val="ListParagraph"/>
              <w:numPr>
                <w:ilvl w:val="0"/>
                <w:numId w:val="8"/>
              </w:numPr>
              <w:ind w:left="408"/>
              <w:rPr>
                <w:rFonts w:ascii="Arial" w:hAnsi="Arial" w:cs="Arial"/>
                <w:sz w:val="18"/>
              </w:rPr>
            </w:pPr>
            <w:r w:rsidRPr="006874B9">
              <w:rPr>
                <w:rFonts w:ascii="Arial" w:hAnsi="Arial" w:cs="Arial"/>
                <w:sz w:val="18"/>
              </w:rPr>
              <w:t>Most choirs will only perform once, but some may be asked to perform twice</w:t>
            </w:r>
          </w:p>
          <w:p w14:paraId="7506C9E1" w14:textId="77777777" w:rsidR="00CE372A" w:rsidRPr="00B328A5" w:rsidRDefault="00CE372A" w:rsidP="00CE372A">
            <w:pPr>
              <w:pStyle w:val="ListParagraph"/>
              <w:numPr>
                <w:ilvl w:val="0"/>
                <w:numId w:val="8"/>
              </w:numPr>
              <w:ind w:left="408"/>
              <w:rPr>
                <w:rFonts w:ascii="Arial" w:hAnsi="Arial" w:cs="Arial"/>
                <w:b/>
                <w:sz w:val="18"/>
              </w:rPr>
            </w:pPr>
            <w:r w:rsidRPr="00B328A5">
              <w:rPr>
                <w:rFonts w:ascii="Arial" w:hAnsi="Arial" w:cs="Arial"/>
                <w:b/>
                <w:sz w:val="18"/>
              </w:rPr>
              <w:t>Volume must be limited due to the proximity of spaces and sound bleed</w:t>
            </w:r>
          </w:p>
          <w:p w14:paraId="207BBC45" w14:textId="77777777" w:rsidR="00CE372A" w:rsidRPr="006874B9" w:rsidRDefault="00CE372A" w:rsidP="00CE372A">
            <w:pPr>
              <w:pStyle w:val="ListParagraph"/>
              <w:numPr>
                <w:ilvl w:val="0"/>
                <w:numId w:val="8"/>
              </w:numPr>
              <w:ind w:left="408"/>
              <w:rPr>
                <w:rFonts w:ascii="Arial" w:hAnsi="Arial" w:cs="Arial"/>
                <w:sz w:val="18"/>
              </w:rPr>
            </w:pPr>
            <w:r w:rsidRPr="006874B9">
              <w:rPr>
                <w:rFonts w:ascii="Arial" w:hAnsi="Arial" w:cs="Arial"/>
                <w:sz w:val="18"/>
              </w:rPr>
              <w:t>There will be minimal sound support on this stage</w:t>
            </w:r>
          </w:p>
          <w:p w14:paraId="45F25C89" w14:textId="77777777" w:rsidR="00CE372A" w:rsidRPr="006874B9" w:rsidRDefault="00CE372A" w:rsidP="00CE372A">
            <w:pPr>
              <w:rPr>
                <w:rFonts w:ascii="Arial" w:hAnsi="Arial" w:cs="Arial"/>
                <w:sz w:val="22"/>
              </w:rPr>
            </w:pPr>
          </w:p>
        </w:tc>
        <w:tc>
          <w:tcPr>
            <w:tcW w:w="3306" w:type="dxa"/>
          </w:tcPr>
          <w:p w14:paraId="7DD4D9D2" w14:textId="77777777" w:rsidR="00CE372A" w:rsidRPr="006874B9" w:rsidRDefault="00CE372A" w:rsidP="00CE372A">
            <w:pPr>
              <w:pStyle w:val="ListParagraph"/>
              <w:numPr>
                <w:ilvl w:val="0"/>
                <w:numId w:val="9"/>
              </w:numPr>
              <w:ind w:left="366"/>
              <w:rPr>
                <w:rFonts w:ascii="Arial" w:hAnsi="Arial" w:cs="Arial"/>
                <w:sz w:val="18"/>
              </w:rPr>
            </w:pPr>
            <w:r w:rsidRPr="0062122D">
              <w:rPr>
                <w:rFonts w:ascii="Arial" w:hAnsi="Arial" w:cs="Arial"/>
                <w:noProof/>
                <w:sz w:val="18"/>
              </w:rPr>
              <w:t>Time frame</w:t>
            </w:r>
            <w:r w:rsidRPr="006874B9">
              <w:rPr>
                <w:rFonts w:ascii="Arial" w:hAnsi="Arial" w:cs="Arial"/>
                <w:sz w:val="18"/>
              </w:rPr>
              <w:t xml:space="preserve"> flexible</w:t>
            </w:r>
          </w:p>
          <w:p w14:paraId="69B53643" w14:textId="77777777" w:rsidR="00CE372A" w:rsidRPr="006874B9" w:rsidRDefault="00CE372A" w:rsidP="00CE372A">
            <w:pPr>
              <w:pStyle w:val="ListParagraph"/>
              <w:numPr>
                <w:ilvl w:val="1"/>
                <w:numId w:val="9"/>
              </w:numPr>
              <w:ind w:left="639"/>
              <w:rPr>
                <w:rFonts w:ascii="Arial" w:hAnsi="Arial" w:cs="Arial"/>
                <w:sz w:val="18"/>
              </w:rPr>
            </w:pPr>
            <w:proofErr w:type="gramStart"/>
            <w:r w:rsidRPr="006874B9">
              <w:rPr>
                <w:rFonts w:ascii="Arial" w:hAnsi="Arial" w:cs="Arial"/>
                <w:sz w:val="18"/>
              </w:rPr>
              <w:t>i.e</w:t>
            </w:r>
            <w:proofErr w:type="gramEnd"/>
            <w:r w:rsidRPr="006874B9">
              <w:rPr>
                <w:rFonts w:ascii="Arial" w:hAnsi="Arial" w:cs="Arial"/>
                <w:sz w:val="18"/>
              </w:rPr>
              <w:t>. wandering and performing in two 45 min shifts.</w:t>
            </w:r>
          </w:p>
          <w:p w14:paraId="67EF949C" w14:textId="77777777" w:rsidR="00CE372A" w:rsidRPr="006874B9" w:rsidRDefault="00CE372A" w:rsidP="00CE372A">
            <w:pPr>
              <w:pStyle w:val="ListParagraph"/>
              <w:numPr>
                <w:ilvl w:val="0"/>
                <w:numId w:val="9"/>
              </w:numPr>
              <w:ind w:left="366"/>
              <w:rPr>
                <w:rFonts w:ascii="Arial" w:hAnsi="Arial" w:cs="Arial"/>
                <w:sz w:val="18"/>
              </w:rPr>
            </w:pPr>
            <w:r w:rsidRPr="006874B9">
              <w:rPr>
                <w:rFonts w:ascii="Arial" w:hAnsi="Arial" w:cs="Arial"/>
                <w:sz w:val="18"/>
              </w:rPr>
              <w:t xml:space="preserve">Cast size: flexible </w:t>
            </w:r>
          </w:p>
          <w:p w14:paraId="6D251091" w14:textId="77777777" w:rsidR="00CE372A" w:rsidRPr="006874B9" w:rsidRDefault="00CE372A" w:rsidP="00CE372A">
            <w:pPr>
              <w:pStyle w:val="ListParagraph"/>
              <w:numPr>
                <w:ilvl w:val="0"/>
                <w:numId w:val="9"/>
              </w:numPr>
              <w:ind w:left="366"/>
              <w:rPr>
                <w:rFonts w:ascii="Arial" w:hAnsi="Arial" w:cs="Arial"/>
                <w:sz w:val="18"/>
              </w:rPr>
            </w:pPr>
            <w:r w:rsidRPr="006874B9">
              <w:rPr>
                <w:rFonts w:ascii="Arial" w:hAnsi="Arial" w:cs="Arial"/>
                <w:sz w:val="18"/>
              </w:rPr>
              <w:t>Performance space flexible</w:t>
            </w:r>
          </w:p>
        </w:tc>
        <w:tc>
          <w:tcPr>
            <w:tcW w:w="3354" w:type="dxa"/>
          </w:tcPr>
          <w:p w14:paraId="41F97A18"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10-15 minutes</w:t>
            </w:r>
          </w:p>
          <w:p w14:paraId="1ACDC875"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638FECE5"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Cast size: 3-10</w:t>
            </w:r>
          </w:p>
          <w:p w14:paraId="237FF678"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7F1F14EF"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Performance space: app. 12’ deep x 24’ wide</w:t>
            </w:r>
          </w:p>
        </w:tc>
      </w:tr>
      <w:tr w:rsidR="00CE372A" w:rsidRPr="006874B9" w14:paraId="042E080D" w14:textId="77777777" w:rsidTr="00CE372A">
        <w:tc>
          <w:tcPr>
            <w:tcW w:w="3078" w:type="dxa"/>
          </w:tcPr>
          <w:p w14:paraId="672B8899" w14:textId="77777777" w:rsidR="00CE372A" w:rsidRPr="006874B9" w:rsidRDefault="00CE372A" w:rsidP="00CE372A">
            <w:pPr>
              <w:rPr>
                <w:rFonts w:ascii="Arial" w:hAnsi="Arial" w:cs="Arial"/>
                <w:b/>
                <w:sz w:val="22"/>
              </w:rPr>
            </w:pPr>
            <w:r w:rsidRPr="006874B9">
              <w:rPr>
                <w:rFonts w:ascii="Arial" w:hAnsi="Arial" w:cs="Arial"/>
                <w:b/>
                <w:sz w:val="22"/>
              </w:rPr>
              <w:t>Basement</w:t>
            </w:r>
          </w:p>
        </w:tc>
        <w:tc>
          <w:tcPr>
            <w:tcW w:w="3306" w:type="dxa"/>
          </w:tcPr>
          <w:p w14:paraId="0C24521E" w14:textId="77777777" w:rsidR="00CE372A" w:rsidRPr="006874B9" w:rsidRDefault="00CE372A" w:rsidP="00CE372A">
            <w:pPr>
              <w:rPr>
                <w:rFonts w:ascii="Arial" w:hAnsi="Arial" w:cs="Arial"/>
                <w:b/>
                <w:sz w:val="22"/>
              </w:rPr>
            </w:pPr>
            <w:r w:rsidRPr="006874B9">
              <w:rPr>
                <w:rFonts w:ascii="Arial" w:hAnsi="Arial" w:cs="Arial"/>
                <w:b/>
                <w:sz w:val="22"/>
              </w:rPr>
              <w:t>Main Sanctuary</w:t>
            </w:r>
          </w:p>
        </w:tc>
        <w:tc>
          <w:tcPr>
            <w:tcW w:w="3354" w:type="dxa"/>
          </w:tcPr>
          <w:p w14:paraId="686EF807" w14:textId="6C973E48" w:rsidR="00CE372A" w:rsidRPr="006874B9" w:rsidRDefault="002A65EF" w:rsidP="00CE372A">
            <w:pPr>
              <w:rPr>
                <w:rFonts w:ascii="Arial" w:hAnsi="Arial" w:cs="Arial"/>
                <w:b/>
                <w:sz w:val="22"/>
              </w:rPr>
            </w:pPr>
            <w:r>
              <w:rPr>
                <w:rFonts w:ascii="Arial" w:hAnsi="Arial" w:cs="Arial"/>
                <w:b/>
                <w:sz w:val="22"/>
              </w:rPr>
              <w:t>Alternate Venue - Medium</w:t>
            </w:r>
          </w:p>
        </w:tc>
      </w:tr>
      <w:tr w:rsidR="00CE372A" w:rsidRPr="006874B9" w14:paraId="26D991C8" w14:textId="77777777" w:rsidTr="00CE372A">
        <w:tc>
          <w:tcPr>
            <w:tcW w:w="3078" w:type="dxa"/>
          </w:tcPr>
          <w:p w14:paraId="74F79696"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10-15 minutes</w:t>
            </w:r>
          </w:p>
          <w:p w14:paraId="5958FDB7"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460A2DD2"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Cast size: 3-10</w:t>
            </w:r>
          </w:p>
          <w:p w14:paraId="0F8CB10D"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Large open space</w:t>
            </w:r>
          </w:p>
          <w:p w14:paraId="2370F872" w14:textId="6A8309F1" w:rsidR="00CE372A" w:rsidRDefault="00CE372A" w:rsidP="00CE372A">
            <w:pPr>
              <w:pStyle w:val="ListParagraph"/>
              <w:numPr>
                <w:ilvl w:val="0"/>
                <w:numId w:val="8"/>
              </w:numPr>
              <w:ind w:left="360"/>
              <w:rPr>
                <w:rFonts w:ascii="Arial" w:hAnsi="Arial" w:cs="Arial"/>
                <w:sz w:val="18"/>
              </w:rPr>
            </w:pPr>
            <w:r w:rsidRPr="006874B9">
              <w:rPr>
                <w:rFonts w:ascii="Arial" w:hAnsi="Arial" w:cs="Arial"/>
                <w:sz w:val="18"/>
              </w:rPr>
              <w:t>Piece must be quiet due to sound bleed from sanctuary above</w:t>
            </w:r>
          </w:p>
          <w:p w14:paraId="3FF7F426" w14:textId="77777777" w:rsidR="00CE372A" w:rsidRPr="006874B9" w:rsidRDefault="00CE372A" w:rsidP="00CE372A">
            <w:pPr>
              <w:pStyle w:val="ListParagraph"/>
              <w:ind w:left="360"/>
              <w:rPr>
                <w:rFonts w:ascii="Arial" w:hAnsi="Arial" w:cs="Arial"/>
                <w:sz w:val="18"/>
              </w:rPr>
            </w:pPr>
          </w:p>
        </w:tc>
        <w:tc>
          <w:tcPr>
            <w:tcW w:w="3306" w:type="dxa"/>
          </w:tcPr>
          <w:p w14:paraId="265E1B44"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10-15 minutes</w:t>
            </w:r>
          </w:p>
          <w:p w14:paraId="0348C1CB"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193F442B"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Cast size: 3-12</w:t>
            </w:r>
          </w:p>
          <w:p w14:paraId="2B26DAAD"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0C9FDA0B" w14:textId="77777777" w:rsidR="00CE372A" w:rsidRPr="006874B9" w:rsidRDefault="00CE372A" w:rsidP="00CE372A">
            <w:pPr>
              <w:pStyle w:val="ListParagraph"/>
              <w:numPr>
                <w:ilvl w:val="0"/>
                <w:numId w:val="8"/>
              </w:numPr>
              <w:ind w:left="360"/>
              <w:rPr>
                <w:rFonts w:ascii="Arial" w:hAnsi="Arial" w:cs="Arial"/>
                <w:sz w:val="18"/>
              </w:rPr>
            </w:pPr>
            <w:r w:rsidRPr="006874B9">
              <w:rPr>
                <w:rFonts w:ascii="Arial" w:hAnsi="Arial" w:cs="Arial"/>
                <w:sz w:val="18"/>
              </w:rPr>
              <w:t>Performance space: app. 16’ deep x 16’ wide</w:t>
            </w:r>
          </w:p>
        </w:tc>
        <w:tc>
          <w:tcPr>
            <w:tcW w:w="3354" w:type="dxa"/>
          </w:tcPr>
          <w:p w14:paraId="5083F89A" w14:textId="77777777"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10-15 minutes</w:t>
            </w:r>
          </w:p>
          <w:p w14:paraId="71E50808" w14:textId="77777777"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Each piece performs 2-5 times</w:t>
            </w:r>
          </w:p>
          <w:p w14:paraId="7A71FDCF" w14:textId="6082442C"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Cast size: 3-</w:t>
            </w:r>
            <w:r>
              <w:rPr>
                <w:rFonts w:ascii="Arial" w:hAnsi="Arial" w:cs="Arial"/>
                <w:sz w:val="18"/>
              </w:rPr>
              <w:t>7</w:t>
            </w:r>
          </w:p>
          <w:p w14:paraId="0222E56A" w14:textId="77777777" w:rsidR="002A65EF" w:rsidRDefault="002A65EF" w:rsidP="002A65EF">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6B7C9E80" w14:textId="4717E5E4" w:rsidR="00CE372A" w:rsidRPr="002A65EF" w:rsidRDefault="002A65EF" w:rsidP="002A65EF">
            <w:pPr>
              <w:pStyle w:val="ListParagraph"/>
              <w:numPr>
                <w:ilvl w:val="0"/>
                <w:numId w:val="8"/>
              </w:numPr>
              <w:ind w:left="360"/>
              <w:rPr>
                <w:rFonts w:ascii="Arial" w:hAnsi="Arial" w:cs="Arial"/>
                <w:sz w:val="18"/>
              </w:rPr>
            </w:pPr>
            <w:r w:rsidRPr="002A65EF">
              <w:rPr>
                <w:rFonts w:ascii="Arial" w:hAnsi="Arial" w:cs="Arial"/>
                <w:sz w:val="18"/>
              </w:rPr>
              <w:t xml:space="preserve">Performance space: app. 12’ deep x </w:t>
            </w:r>
            <w:r>
              <w:rPr>
                <w:rFonts w:ascii="Arial" w:hAnsi="Arial" w:cs="Arial"/>
                <w:sz w:val="18"/>
              </w:rPr>
              <w:t>12</w:t>
            </w:r>
            <w:r w:rsidRPr="002A65EF">
              <w:rPr>
                <w:rFonts w:ascii="Arial" w:hAnsi="Arial" w:cs="Arial"/>
                <w:sz w:val="18"/>
              </w:rPr>
              <w:t>’ wide</w:t>
            </w:r>
          </w:p>
        </w:tc>
      </w:tr>
      <w:tr w:rsidR="00CE372A" w:rsidRPr="006874B9" w14:paraId="30CA5243" w14:textId="77777777" w:rsidTr="00CE372A">
        <w:tc>
          <w:tcPr>
            <w:tcW w:w="3078" w:type="dxa"/>
          </w:tcPr>
          <w:p w14:paraId="03BA741C" w14:textId="77777777" w:rsidR="00CE372A" w:rsidRPr="006874B9" w:rsidRDefault="00CE372A" w:rsidP="00CE372A">
            <w:pPr>
              <w:rPr>
                <w:rFonts w:ascii="Arial" w:hAnsi="Arial" w:cs="Arial"/>
                <w:b/>
                <w:sz w:val="22"/>
              </w:rPr>
            </w:pPr>
            <w:r w:rsidRPr="006874B9">
              <w:rPr>
                <w:rFonts w:ascii="Arial" w:hAnsi="Arial" w:cs="Arial"/>
                <w:b/>
                <w:sz w:val="22"/>
              </w:rPr>
              <w:t>Visual Art Installation</w:t>
            </w:r>
          </w:p>
        </w:tc>
        <w:tc>
          <w:tcPr>
            <w:tcW w:w="3306" w:type="dxa"/>
          </w:tcPr>
          <w:p w14:paraId="23051078" w14:textId="77777777" w:rsidR="00CE372A" w:rsidRPr="006874B9" w:rsidRDefault="00CE372A" w:rsidP="00CE372A">
            <w:pPr>
              <w:rPr>
                <w:rFonts w:ascii="Arial" w:hAnsi="Arial" w:cs="Arial"/>
                <w:b/>
                <w:sz w:val="22"/>
              </w:rPr>
            </w:pPr>
            <w:r w:rsidRPr="006874B9">
              <w:rPr>
                <w:rFonts w:ascii="Arial" w:hAnsi="Arial" w:cs="Arial"/>
                <w:b/>
                <w:sz w:val="22"/>
              </w:rPr>
              <w:t>Other Venues</w:t>
            </w:r>
          </w:p>
        </w:tc>
        <w:tc>
          <w:tcPr>
            <w:tcW w:w="3354" w:type="dxa"/>
          </w:tcPr>
          <w:p w14:paraId="14558B36" w14:textId="3D27BCFA" w:rsidR="00CE372A" w:rsidRPr="006874B9" w:rsidRDefault="002A65EF" w:rsidP="002A65EF">
            <w:pPr>
              <w:rPr>
                <w:rFonts w:ascii="Arial" w:hAnsi="Arial" w:cs="Arial"/>
                <w:sz w:val="22"/>
              </w:rPr>
            </w:pPr>
            <w:r>
              <w:rPr>
                <w:rFonts w:ascii="Arial" w:hAnsi="Arial" w:cs="Arial"/>
                <w:b/>
                <w:sz w:val="22"/>
              </w:rPr>
              <w:t>Alternate Venue - Small</w:t>
            </w:r>
          </w:p>
        </w:tc>
      </w:tr>
      <w:tr w:rsidR="00CE372A" w:rsidRPr="006874B9" w14:paraId="5EE6AA06" w14:textId="77777777" w:rsidTr="00CE372A">
        <w:tc>
          <w:tcPr>
            <w:tcW w:w="3078" w:type="dxa"/>
          </w:tcPr>
          <w:p w14:paraId="5CC29E4B" w14:textId="77777777" w:rsidR="00CE372A" w:rsidRPr="006874B9" w:rsidRDefault="00CE372A" w:rsidP="00CE372A">
            <w:pPr>
              <w:pStyle w:val="ListParagraph"/>
              <w:numPr>
                <w:ilvl w:val="0"/>
                <w:numId w:val="10"/>
              </w:numPr>
              <w:ind w:left="360"/>
              <w:contextualSpacing/>
              <w:rPr>
                <w:rFonts w:ascii="Arial" w:hAnsi="Arial" w:cs="Arial"/>
                <w:b/>
                <w:sz w:val="18"/>
              </w:rPr>
            </w:pPr>
            <w:r w:rsidRPr="006874B9">
              <w:rPr>
                <w:rFonts w:ascii="Arial" w:hAnsi="Arial" w:cs="Arial"/>
                <w:sz w:val="18"/>
              </w:rPr>
              <w:t>Art Installations should have an interactive quality</w:t>
            </w:r>
          </w:p>
          <w:p w14:paraId="313F87CD" w14:textId="40214A54" w:rsidR="00CE372A" w:rsidRPr="006874B9" w:rsidRDefault="00CE372A" w:rsidP="00CE372A">
            <w:pPr>
              <w:pStyle w:val="ListParagraph"/>
              <w:numPr>
                <w:ilvl w:val="0"/>
                <w:numId w:val="10"/>
              </w:numPr>
              <w:ind w:left="360"/>
              <w:contextualSpacing/>
              <w:rPr>
                <w:rFonts w:ascii="Arial" w:hAnsi="Arial" w:cs="Arial"/>
                <w:b/>
                <w:sz w:val="18"/>
              </w:rPr>
            </w:pPr>
            <w:r w:rsidRPr="006874B9">
              <w:rPr>
                <w:rFonts w:ascii="Arial" w:hAnsi="Arial" w:cs="Arial"/>
                <w:sz w:val="18"/>
              </w:rPr>
              <w:t>Installations can range from intimate encounters in a corner to a large piece on an outdoor wall</w:t>
            </w:r>
          </w:p>
        </w:tc>
        <w:tc>
          <w:tcPr>
            <w:tcW w:w="3306" w:type="dxa"/>
          </w:tcPr>
          <w:p w14:paraId="6D49942B" w14:textId="77777777" w:rsidR="00CE372A" w:rsidRPr="006874B9" w:rsidRDefault="00CE372A" w:rsidP="00CE372A">
            <w:pPr>
              <w:rPr>
                <w:rFonts w:ascii="Arial" w:hAnsi="Arial" w:cs="Arial"/>
                <w:sz w:val="22"/>
              </w:rPr>
            </w:pPr>
            <w:r w:rsidRPr="006874B9">
              <w:rPr>
                <w:rFonts w:ascii="Arial" w:hAnsi="Arial" w:cs="Arial"/>
                <w:sz w:val="18"/>
              </w:rPr>
              <w:t>CPT is looking at a variety of other “venues” for performance including tents and adjacent buildings.</w:t>
            </w:r>
          </w:p>
        </w:tc>
        <w:tc>
          <w:tcPr>
            <w:tcW w:w="3354" w:type="dxa"/>
          </w:tcPr>
          <w:p w14:paraId="7ADB31EB" w14:textId="5871DF79"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10-15 minutes</w:t>
            </w:r>
            <w:r>
              <w:rPr>
                <w:rFonts w:ascii="Arial" w:hAnsi="Arial" w:cs="Arial"/>
                <w:sz w:val="18"/>
              </w:rPr>
              <w:t xml:space="preserve"> or performance that is ongoing for up to 2 hours</w:t>
            </w:r>
          </w:p>
          <w:p w14:paraId="4616F942" w14:textId="50EBDD09" w:rsidR="002A65EF" w:rsidRPr="006874B9" w:rsidRDefault="006A0ED6" w:rsidP="002A65EF">
            <w:pPr>
              <w:pStyle w:val="ListParagraph"/>
              <w:numPr>
                <w:ilvl w:val="0"/>
                <w:numId w:val="8"/>
              </w:numPr>
              <w:ind w:left="360"/>
              <w:rPr>
                <w:rFonts w:ascii="Arial" w:hAnsi="Arial" w:cs="Arial"/>
                <w:sz w:val="18"/>
              </w:rPr>
            </w:pPr>
            <w:r>
              <w:rPr>
                <w:rFonts w:ascii="Arial" w:hAnsi="Arial" w:cs="Arial"/>
                <w:sz w:val="18"/>
              </w:rPr>
              <w:t>Short</w:t>
            </w:r>
            <w:r w:rsidR="002A65EF" w:rsidRPr="006874B9">
              <w:rPr>
                <w:rFonts w:ascii="Arial" w:hAnsi="Arial" w:cs="Arial"/>
                <w:sz w:val="18"/>
              </w:rPr>
              <w:t xml:space="preserve"> piece</w:t>
            </w:r>
            <w:r>
              <w:rPr>
                <w:rFonts w:ascii="Arial" w:hAnsi="Arial" w:cs="Arial"/>
                <w:sz w:val="18"/>
              </w:rPr>
              <w:t>s perform</w:t>
            </w:r>
            <w:r w:rsidR="002A65EF" w:rsidRPr="006874B9">
              <w:rPr>
                <w:rFonts w:ascii="Arial" w:hAnsi="Arial" w:cs="Arial"/>
                <w:sz w:val="18"/>
              </w:rPr>
              <w:t xml:space="preserve"> 2-5 times</w:t>
            </w:r>
          </w:p>
          <w:p w14:paraId="7A654099" w14:textId="2244491C"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 xml:space="preserve">Cast size: </w:t>
            </w:r>
            <w:r w:rsidR="006A0ED6">
              <w:rPr>
                <w:rFonts w:ascii="Arial" w:hAnsi="Arial" w:cs="Arial"/>
                <w:sz w:val="18"/>
              </w:rPr>
              <w:t>1-4</w:t>
            </w:r>
          </w:p>
          <w:p w14:paraId="196C35CE" w14:textId="77777777" w:rsidR="002A65EF" w:rsidRPr="006874B9" w:rsidRDefault="002A65EF" w:rsidP="002A65EF">
            <w:pPr>
              <w:pStyle w:val="ListParagraph"/>
              <w:numPr>
                <w:ilvl w:val="0"/>
                <w:numId w:val="8"/>
              </w:numPr>
              <w:ind w:left="360"/>
              <w:rPr>
                <w:rFonts w:ascii="Arial" w:hAnsi="Arial" w:cs="Arial"/>
                <w:sz w:val="18"/>
              </w:rPr>
            </w:pPr>
            <w:r w:rsidRPr="006874B9">
              <w:rPr>
                <w:rFonts w:ascii="Arial" w:hAnsi="Arial" w:cs="Arial"/>
                <w:sz w:val="18"/>
              </w:rPr>
              <w:t xml:space="preserve">1 minute set up, </w:t>
            </w:r>
            <w:r w:rsidRPr="0062122D">
              <w:rPr>
                <w:rFonts w:ascii="Arial" w:hAnsi="Arial" w:cs="Arial"/>
                <w:noProof/>
                <w:sz w:val="18"/>
              </w:rPr>
              <w:t>1 minute</w:t>
            </w:r>
            <w:r w:rsidRPr="006874B9">
              <w:rPr>
                <w:rFonts w:ascii="Arial" w:hAnsi="Arial" w:cs="Arial"/>
                <w:sz w:val="18"/>
              </w:rPr>
              <w:t xml:space="preserve"> strike</w:t>
            </w:r>
          </w:p>
          <w:p w14:paraId="3AC62783" w14:textId="6AA8CE78" w:rsidR="00CE372A" w:rsidRPr="006874B9" w:rsidRDefault="002A65EF" w:rsidP="006A0ED6">
            <w:pPr>
              <w:rPr>
                <w:rFonts w:ascii="Arial" w:hAnsi="Arial" w:cs="Arial"/>
                <w:sz w:val="22"/>
              </w:rPr>
            </w:pPr>
            <w:r w:rsidRPr="006874B9">
              <w:rPr>
                <w:rFonts w:ascii="Arial" w:hAnsi="Arial" w:cs="Arial"/>
                <w:sz w:val="18"/>
              </w:rPr>
              <w:t xml:space="preserve">Performance space: app. </w:t>
            </w:r>
            <w:r w:rsidR="006A0ED6">
              <w:rPr>
                <w:rFonts w:ascii="Arial" w:hAnsi="Arial" w:cs="Arial"/>
                <w:sz w:val="18"/>
              </w:rPr>
              <w:t>8</w:t>
            </w:r>
            <w:r w:rsidRPr="006874B9">
              <w:rPr>
                <w:rFonts w:ascii="Arial" w:hAnsi="Arial" w:cs="Arial"/>
                <w:sz w:val="18"/>
              </w:rPr>
              <w:t xml:space="preserve">’ deep x </w:t>
            </w:r>
            <w:r w:rsidR="006A0ED6">
              <w:rPr>
                <w:rFonts w:ascii="Arial" w:hAnsi="Arial" w:cs="Arial"/>
                <w:sz w:val="18"/>
              </w:rPr>
              <w:t>8</w:t>
            </w:r>
            <w:r w:rsidRPr="006874B9">
              <w:rPr>
                <w:rFonts w:ascii="Arial" w:hAnsi="Arial" w:cs="Arial"/>
                <w:sz w:val="18"/>
              </w:rPr>
              <w:t>’ wide</w:t>
            </w:r>
            <w:r w:rsidR="006A0ED6">
              <w:rPr>
                <w:rFonts w:ascii="Arial" w:hAnsi="Arial" w:cs="Arial"/>
                <w:sz w:val="18"/>
              </w:rPr>
              <w:t xml:space="preserve"> or smaller.</w:t>
            </w:r>
          </w:p>
        </w:tc>
      </w:tr>
    </w:tbl>
    <w:p w14:paraId="5215956D" w14:textId="77777777" w:rsidR="00CE372A" w:rsidRPr="006874B9" w:rsidRDefault="00CE372A" w:rsidP="00CE372A">
      <w:pPr>
        <w:rPr>
          <w:rFonts w:ascii="Arial" w:hAnsi="Arial" w:cs="Arial"/>
          <w:sz w:val="22"/>
          <w:szCs w:val="22"/>
        </w:rPr>
      </w:pPr>
    </w:p>
    <w:p w14:paraId="211249FF" w14:textId="77777777" w:rsidR="00CE372A" w:rsidRPr="006874B9" w:rsidRDefault="00CE372A" w:rsidP="00CE372A">
      <w:pPr>
        <w:rPr>
          <w:rFonts w:ascii="Arial" w:hAnsi="Arial" w:cs="Arial"/>
          <w:sz w:val="22"/>
          <w:szCs w:val="22"/>
        </w:rPr>
      </w:pPr>
    </w:p>
    <w:p w14:paraId="55AD757B" w14:textId="77777777" w:rsidR="00CE372A" w:rsidRPr="006874B9" w:rsidRDefault="00CE372A" w:rsidP="00CE372A">
      <w:pPr>
        <w:rPr>
          <w:rFonts w:ascii="Arial" w:hAnsi="Arial" w:cs="Arial"/>
          <w:sz w:val="22"/>
          <w:szCs w:val="22"/>
        </w:rPr>
      </w:pPr>
    </w:p>
    <w:p w14:paraId="7A80D236" w14:textId="77777777" w:rsidR="00CE372A" w:rsidRPr="006874B9" w:rsidRDefault="00CE372A" w:rsidP="00CE372A">
      <w:pPr>
        <w:rPr>
          <w:rFonts w:ascii="Arial" w:hAnsi="Arial" w:cs="Arial"/>
          <w:sz w:val="22"/>
          <w:szCs w:val="22"/>
        </w:rPr>
      </w:pPr>
    </w:p>
    <w:p w14:paraId="3B0D5C5A" w14:textId="77777777" w:rsidR="00CE372A" w:rsidRPr="006874B9" w:rsidRDefault="00CE372A" w:rsidP="00CE372A">
      <w:pPr>
        <w:rPr>
          <w:rFonts w:ascii="Franklin Gothic Demi" w:hAnsi="Franklin Gothic Demi"/>
        </w:rPr>
      </w:pPr>
    </w:p>
    <w:p w14:paraId="0A9CB08E" w14:textId="77777777" w:rsidR="00CE372A" w:rsidRPr="006874B9" w:rsidRDefault="00CE372A" w:rsidP="00CE372A">
      <w:pPr>
        <w:rPr>
          <w:rFonts w:ascii="Franklin Gothic Demi" w:hAnsi="Franklin Gothic Demi"/>
        </w:rPr>
      </w:pPr>
    </w:p>
    <w:p w14:paraId="382DF27B" w14:textId="77777777" w:rsidR="00CE372A" w:rsidRPr="006874B9" w:rsidRDefault="00CE372A" w:rsidP="00CE372A">
      <w:pPr>
        <w:rPr>
          <w:rFonts w:ascii="Franklin Gothic Demi" w:hAnsi="Franklin Gothic Demi"/>
        </w:rPr>
      </w:pPr>
    </w:p>
    <w:p w14:paraId="55BC29AE" w14:textId="5A0CAECE" w:rsidR="00CE372A" w:rsidRPr="006874B9" w:rsidRDefault="00CE372A" w:rsidP="00CE372A">
      <w:r w:rsidRPr="009B38E5">
        <w:rPr>
          <w:rFonts w:ascii="Franklin Gothic Demi" w:hAnsi="Franklin Gothic Demi"/>
          <w:sz w:val="36"/>
          <w:szCs w:val="36"/>
        </w:rPr>
        <w:t xml:space="preserve">Deadline for submissions is </w:t>
      </w:r>
      <w:r>
        <w:rPr>
          <w:rFonts w:ascii="Franklin Gothic Demi" w:hAnsi="Franklin Gothic Demi"/>
          <w:sz w:val="36"/>
          <w:szCs w:val="36"/>
        </w:rPr>
        <w:t xml:space="preserve">Monday, </w:t>
      </w:r>
      <w:r w:rsidR="00D6150D">
        <w:rPr>
          <w:rFonts w:ascii="Franklin Gothic Demi" w:hAnsi="Franklin Gothic Demi"/>
          <w:sz w:val="36"/>
          <w:szCs w:val="36"/>
        </w:rPr>
        <w:t>January 7</w:t>
      </w:r>
      <w:r w:rsidRPr="002965C9">
        <w:rPr>
          <w:rFonts w:ascii="Franklin Gothic Demi" w:hAnsi="Franklin Gothic Demi"/>
          <w:sz w:val="36"/>
          <w:szCs w:val="36"/>
          <w:vertAlign w:val="superscript"/>
        </w:rPr>
        <w:t>th</w:t>
      </w:r>
      <w:r w:rsidRPr="009B38E5">
        <w:rPr>
          <w:rFonts w:ascii="Franklin Gothic Demi" w:hAnsi="Franklin Gothic Demi"/>
          <w:sz w:val="36"/>
          <w:szCs w:val="36"/>
        </w:rPr>
        <w:t>.</w:t>
      </w:r>
    </w:p>
    <w:p w14:paraId="2E97DF9D" w14:textId="1DCC7303" w:rsidR="00CE372A" w:rsidRPr="006874B9" w:rsidRDefault="00CE372A" w:rsidP="00CE372A">
      <w:pPr>
        <w:pStyle w:val="Heading1"/>
        <w:jc w:val="left"/>
        <w:rPr>
          <w:rFonts w:ascii="Arial" w:hAnsi="Arial" w:cs="Arial"/>
          <w:sz w:val="36"/>
          <w:szCs w:val="24"/>
        </w:rPr>
      </w:pPr>
      <w:r w:rsidRPr="006874B9">
        <w:br w:type="page"/>
      </w:r>
      <w:r w:rsidRPr="006874B9">
        <w:rPr>
          <w:rFonts w:ascii="Arial" w:hAnsi="Arial" w:cs="Arial"/>
          <w:sz w:val="36"/>
          <w:szCs w:val="24"/>
        </w:rPr>
        <w:lastRenderedPageBreak/>
        <w:t>STATION HOPE APPLICATION –</w:t>
      </w:r>
      <w:r w:rsidR="006A0ED6">
        <w:rPr>
          <w:rFonts w:ascii="Arial" w:hAnsi="Arial" w:cs="Arial"/>
          <w:sz w:val="36"/>
          <w:szCs w:val="24"/>
        </w:rPr>
        <w:t xml:space="preserve"> </w:t>
      </w:r>
      <w:r w:rsidRPr="006874B9">
        <w:rPr>
          <w:rFonts w:ascii="Arial" w:hAnsi="Arial" w:cs="Arial"/>
          <w:caps w:val="0"/>
          <w:sz w:val="36"/>
          <w:szCs w:val="24"/>
        </w:rPr>
        <w:t>Lead Artist</w:t>
      </w:r>
    </w:p>
    <w:p w14:paraId="136A56FD" w14:textId="2997DC76" w:rsidR="00CE372A" w:rsidRPr="006874B9" w:rsidRDefault="00CE372A" w:rsidP="00CE372A">
      <w:pPr>
        <w:rPr>
          <w:rFonts w:ascii="Arial" w:hAnsi="Arial" w:cs="Arial"/>
          <w:b/>
          <w:sz w:val="32"/>
          <w:szCs w:val="32"/>
        </w:rPr>
      </w:pPr>
      <w:r w:rsidRPr="009B38E5">
        <w:rPr>
          <w:rFonts w:ascii="Arial" w:hAnsi="Arial" w:cs="Arial"/>
          <w:b/>
          <w:sz w:val="32"/>
          <w:szCs w:val="32"/>
        </w:rPr>
        <w:t xml:space="preserve">Deadline: </w:t>
      </w:r>
      <w:r>
        <w:rPr>
          <w:rFonts w:ascii="Arial" w:hAnsi="Arial" w:cs="Arial"/>
          <w:b/>
          <w:sz w:val="32"/>
          <w:szCs w:val="32"/>
        </w:rPr>
        <w:t xml:space="preserve">Monday, </w:t>
      </w:r>
      <w:r w:rsidR="00170DB3">
        <w:rPr>
          <w:rFonts w:ascii="Arial" w:hAnsi="Arial" w:cs="Arial"/>
          <w:b/>
          <w:sz w:val="32"/>
          <w:szCs w:val="32"/>
        </w:rPr>
        <w:t>January 7</w:t>
      </w:r>
      <w:r w:rsidRPr="002965C9">
        <w:rPr>
          <w:rFonts w:ascii="Arial" w:hAnsi="Arial" w:cs="Arial"/>
          <w:b/>
          <w:sz w:val="32"/>
          <w:szCs w:val="32"/>
          <w:vertAlign w:val="superscript"/>
        </w:rPr>
        <w:t>th</w:t>
      </w:r>
      <w:r>
        <w:rPr>
          <w:rFonts w:ascii="Arial" w:hAnsi="Arial" w:cs="Arial"/>
          <w:b/>
          <w:sz w:val="32"/>
          <w:szCs w:val="32"/>
        </w:rPr>
        <w:t xml:space="preserve"> </w:t>
      </w:r>
    </w:p>
    <w:p w14:paraId="7197F04A" w14:textId="77777777" w:rsidR="00CE372A" w:rsidRPr="006874B9" w:rsidRDefault="00CE372A" w:rsidP="00CE372A">
      <w:pPr>
        <w:jc w:val="center"/>
        <w:rPr>
          <w:rFonts w:ascii="Akzidenz Grotesk BE Light" w:hAnsi="Akzidenz Grotesk BE Light"/>
          <w:color w:val="000000"/>
          <w:sz w:val="20"/>
        </w:rPr>
      </w:pPr>
    </w:p>
    <w:p w14:paraId="6CEA328D" w14:textId="72CF81EC" w:rsidR="00CE372A" w:rsidRPr="006874B9" w:rsidRDefault="00CE372A" w:rsidP="00CE372A">
      <w:pPr>
        <w:rPr>
          <w:rFonts w:ascii="Arial" w:hAnsi="Arial" w:cs="Arial"/>
          <w:b/>
          <w:color w:val="000000"/>
          <w:sz w:val="20"/>
        </w:rPr>
      </w:pPr>
      <w:r w:rsidRPr="006874B9">
        <w:rPr>
          <w:rFonts w:ascii="Arial" w:hAnsi="Arial" w:cs="Arial"/>
          <w:color w:val="000000"/>
          <w:sz w:val="20"/>
        </w:rPr>
        <w:t xml:space="preserve">Thank you for your interest in </w:t>
      </w:r>
      <w:r w:rsidRPr="006874B9">
        <w:rPr>
          <w:rFonts w:ascii="Arial" w:hAnsi="Arial" w:cs="Arial"/>
          <w:bCs/>
          <w:color w:val="000000"/>
          <w:sz w:val="20"/>
        </w:rPr>
        <w:t>participating in</w:t>
      </w:r>
      <w:r w:rsidRPr="006874B9">
        <w:rPr>
          <w:rFonts w:ascii="Arial" w:hAnsi="Arial" w:cs="Arial"/>
          <w:b/>
          <w:bCs/>
          <w:color w:val="000000"/>
          <w:sz w:val="20"/>
        </w:rPr>
        <w:t xml:space="preserve"> Station Hope as a Lead Artist</w:t>
      </w:r>
      <w:r w:rsidRPr="006874B9">
        <w:rPr>
          <w:rFonts w:ascii="Arial" w:hAnsi="Arial" w:cs="Arial"/>
          <w:color w:val="000000"/>
          <w:sz w:val="20"/>
        </w:rPr>
        <w:t xml:space="preserve">. Please complete the application, save it and attach it </w:t>
      </w:r>
      <w:r w:rsidR="000C7F6D" w:rsidRPr="0062122D">
        <w:rPr>
          <w:rFonts w:ascii="Arial" w:hAnsi="Arial" w:cs="Arial"/>
          <w:noProof/>
          <w:color w:val="000000"/>
          <w:sz w:val="20"/>
        </w:rPr>
        <w:t>in</w:t>
      </w:r>
      <w:r w:rsidRPr="006874B9">
        <w:rPr>
          <w:rFonts w:ascii="Arial" w:hAnsi="Arial" w:cs="Arial"/>
          <w:color w:val="000000"/>
          <w:sz w:val="20"/>
        </w:rPr>
        <w:t xml:space="preserve"> an email, along with your </w:t>
      </w:r>
      <w:r w:rsidRPr="006874B9">
        <w:rPr>
          <w:rFonts w:ascii="Arial" w:hAnsi="Arial" w:cs="Arial"/>
          <w:b/>
          <w:color w:val="000000"/>
          <w:sz w:val="20"/>
        </w:rPr>
        <w:t>supplemental materials</w:t>
      </w:r>
      <w:r w:rsidRPr="006874B9">
        <w:rPr>
          <w:rFonts w:ascii="Arial" w:hAnsi="Arial" w:cs="Arial"/>
          <w:color w:val="000000"/>
          <w:sz w:val="20"/>
        </w:rPr>
        <w:t xml:space="preserve"> (if applicable) to: </w:t>
      </w:r>
      <w:r w:rsidR="00000F0E">
        <w:rPr>
          <w:rFonts w:ascii="Arial" w:hAnsi="Arial" w:cs="Arial"/>
          <w:color w:val="000000"/>
          <w:sz w:val="20"/>
        </w:rPr>
        <w:t>CPT NNPN Producer in Residence</w:t>
      </w:r>
      <w:r w:rsidR="004E78F8">
        <w:rPr>
          <w:rFonts w:ascii="Arial" w:hAnsi="Arial" w:cs="Arial"/>
          <w:color w:val="000000"/>
          <w:sz w:val="20"/>
        </w:rPr>
        <w:t xml:space="preserve">, </w:t>
      </w:r>
      <w:r w:rsidR="00000F0E">
        <w:rPr>
          <w:rFonts w:ascii="Arial" w:hAnsi="Arial" w:cs="Arial"/>
          <w:color w:val="000000"/>
          <w:sz w:val="20"/>
        </w:rPr>
        <w:t>India Burton</w:t>
      </w:r>
      <w:r w:rsidR="004E78F8">
        <w:rPr>
          <w:rFonts w:ascii="Arial" w:hAnsi="Arial" w:cs="Arial"/>
          <w:color w:val="000000"/>
          <w:sz w:val="20"/>
        </w:rPr>
        <w:t xml:space="preserve"> (</w:t>
      </w:r>
      <w:hyperlink r:id="rId10" w:history="1">
        <w:r w:rsidR="00000F0E" w:rsidRPr="00B967C7">
          <w:rPr>
            <w:rStyle w:val="Hyperlink"/>
            <w:rFonts w:ascii="Arial" w:hAnsi="Arial" w:cs="Arial"/>
            <w:sz w:val="20"/>
          </w:rPr>
          <w:t>iburton@cptonline.org</w:t>
        </w:r>
      </w:hyperlink>
      <w:r w:rsidR="004E78F8">
        <w:rPr>
          <w:rFonts w:ascii="Arial" w:hAnsi="Arial" w:cs="Arial"/>
          <w:color w:val="000000"/>
          <w:sz w:val="20"/>
        </w:rPr>
        <w:t>).</w:t>
      </w:r>
      <w:r w:rsidR="006A0ED6">
        <w:rPr>
          <w:rFonts w:ascii="Arial" w:hAnsi="Arial" w:cs="Arial"/>
          <w:color w:val="000000"/>
          <w:sz w:val="20"/>
        </w:rPr>
        <w:t xml:space="preserve"> </w:t>
      </w:r>
    </w:p>
    <w:p w14:paraId="6FA24C2C" w14:textId="77777777" w:rsidR="00CE372A" w:rsidRPr="006874B9" w:rsidRDefault="00CE372A" w:rsidP="00CE372A">
      <w:pPr>
        <w:rPr>
          <w:rFonts w:ascii="Arial" w:hAnsi="Arial" w:cs="Arial"/>
          <w:b/>
          <w:color w:val="000000"/>
          <w:sz w:val="20"/>
        </w:rPr>
      </w:pPr>
    </w:p>
    <w:p w14:paraId="4051250D" w14:textId="77777777" w:rsidR="00CE372A" w:rsidRPr="006874B9" w:rsidRDefault="00CE372A" w:rsidP="00CE372A">
      <w:pPr>
        <w:rPr>
          <w:rFonts w:ascii="Arial" w:hAnsi="Arial" w:cs="Arial"/>
          <w:b/>
          <w:color w:val="000000"/>
          <w:sz w:val="20"/>
        </w:rPr>
      </w:pPr>
    </w:p>
    <w:p w14:paraId="04074150" w14:textId="77777777" w:rsidR="00CE372A" w:rsidRPr="006874B9" w:rsidRDefault="00CE372A" w:rsidP="00CE372A">
      <w:pPr>
        <w:rPr>
          <w:rFonts w:ascii="Arial" w:hAnsi="Arial" w:cs="Arial"/>
          <w:color w:val="000000"/>
          <w:sz w:val="20"/>
        </w:rPr>
      </w:pPr>
    </w:p>
    <w:tbl>
      <w:tblPr>
        <w:tblStyle w:val="TableGrid"/>
        <w:tblW w:w="0" w:type="auto"/>
        <w:tblLook w:val="04A0" w:firstRow="1" w:lastRow="0" w:firstColumn="1" w:lastColumn="0" w:noHBand="0" w:noVBand="1"/>
      </w:tblPr>
      <w:tblGrid>
        <w:gridCol w:w="1638"/>
        <w:gridCol w:w="7938"/>
      </w:tblGrid>
      <w:tr w:rsidR="00CE372A" w:rsidRPr="006874B9" w14:paraId="3501998D" w14:textId="77777777" w:rsidTr="00E32ADA">
        <w:trPr>
          <w:trHeight w:val="404"/>
        </w:trPr>
        <w:tc>
          <w:tcPr>
            <w:tcW w:w="1638" w:type="dxa"/>
            <w:tcBorders>
              <w:top w:val="nil"/>
              <w:left w:val="nil"/>
              <w:bottom w:val="nil"/>
              <w:right w:val="single" w:sz="4" w:space="0" w:color="auto"/>
            </w:tcBorders>
            <w:vAlign w:val="center"/>
          </w:tcPr>
          <w:p w14:paraId="25614885" w14:textId="77777777" w:rsidR="00CE372A" w:rsidRPr="006874B9" w:rsidRDefault="00CE372A" w:rsidP="00E32ADA">
            <w:pPr>
              <w:rPr>
                <w:rFonts w:ascii="Arial" w:hAnsi="Arial" w:cs="Arial"/>
                <w:color w:val="000000"/>
                <w:sz w:val="20"/>
              </w:rPr>
            </w:pPr>
            <w:r w:rsidRPr="006874B9">
              <w:rPr>
                <w:rFonts w:ascii="Arial" w:hAnsi="Arial" w:cs="Arial"/>
                <w:b/>
                <w:sz w:val="22"/>
              </w:rPr>
              <w:t>Organization:</w:t>
            </w:r>
            <w:r w:rsidRPr="006874B9">
              <w:rPr>
                <w:rFonts w:ascii="Arial" w:hAnsi="Arial" w:cs="Arial"/>
                <w:sz w:val="22"/>
              </w:rPr>
              <w:t xml:space="preserve">     </w:t>
            </w:r>
          </w:p>
        </w:tc>
        <w:tc>
          <w:tcPr>
            <w:tcW w:w="7938" w:type="dxa"/>
            <w:tcBorders>
              <w:top w:val="single" w:sz="4" w:space="0" w:color="auto"/>
              <w:left w:val="single" w:sz="4" w:space="0" w:color="auto"/>
              <w:bottom w:val="single" w:sz="4" w:space="0" w:color="auto"/>
              <w:right w:val="single" w:sz="4" w:space="0" w:color="auto"/>
            </w:tcBorders>
            <w:vAlign w:val="center"/>
          </w:tcPr>
          <w:p w14:paraId="2027E179" w14:textId="77777777" w:rsidR="00CE372A" w:rsidRPr="006874B9" w:rsidRDefault="00CE372A" w:rsidP="00E32ADA">
            <w:pPr>
              <w:rPr>
                <w:rFonts w:ascii="Arial" w:hAnsi="Arial" w:cs="Arial"/>
                <w:color w:val="000000"/>
                <w:sz w:val="20"/>
              </w:rPr>
            </w:pPr>
          </w:p>
        </w:tc>
      </w:tr>
    </w:tbl>
    <w:p w14:paraId="196C91B6" w14:textId="77777777" w:rsidR="00CE372A" w:rsidRPr="006874B9" w:rsidRDefault="00CE372A" w:rsidP="00CE372A">
      <w:pPr>
        <w:pStyle w:val="BodyText"/>
        <w:tabs>
          <w:tab w:val="left" w:pos="5400"/>
        </w:tabs>
        <w:rPr>
          <w:rFonts w:ascii="Arial" w:hAnsi="Arial" w:cs="Arial"/>
        </w:rPr>
      </w:pPr>
    </w:p>
    <w:tbl>
      <w:tblPr>
        <w:tblStyle w:val="TableGrid"/>
        <w:tblW w:w="0" w:type="auto"/>
        <w:tblLook w:val="04A0" w:firstRow="1" w:lastRow="0" w:firstColumn="1" w:lastColumn="0" w:noHBand="0" w:noVBand="1"/>
      </w:tblPr>
      <w:tblGrid>
        <w:gridCol w:w="3888"/>
        <w:gridCol w:w="5688"/>
      </w:tblGrid>
      <w:tr w:rsidR="00CE372A" w:rsidRPr="006874B9" w14:paraId="6B977072" w14:textId="77777777" w:rsidTr="00E32ADA">
        <w:trPr>
          <w:trHeight w:val="404"/>
        </w:trPr>
        <w:tc>
          <w:tcPr>
            <w:tcW w:w="3888" w:type="dxa"/>
            <w:tcBorders>
              <w:top w:val="nil"/>
              <w:left w:val="nil"/>
              <w:bottom w:val="nil"/>
              <w:right w:val="single" w:sz="4" w:space="0" w:color="auto"/>
            </w:tcBorders>
            <w:vAlign w:val="center"/>
          </w:tcPr>
          <w:p w14:paraId="751EC4A3"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 xml:space="preserve">Lead Artist or Main Contact Name:      </w:t>
            </w:r>
          </w:p>
        </w:tc>
        <w:tc>
          <w:tcPr>
            <w:tcW w:w="5688" w:type="dxa"/>
            <w:tcBorders>
              <w:top w:val="single" w:sz="4" w:space="0" w:color="auto"/>
              <w:left w:val="single" w:sz="4" w:space="0" w:color="auto"/>
              <w:bottom w:val="single" w:sz="4" w:space="0" w:color="auto"/>
              <w:right w:val="single" w:sz="4" w:space="0" w:color="auto"/>
            </w:tcBorders>
            <w:vAlign w:val="center"/>
          </w:tcPr>
          <w:p w14:paraId="386A9308" w14:textId="77777777" w:rsidR="00CE372A" w:rsidRPr="006874B9" w:rsidRDefault="00CE372A" w:rsidP="00E32ADA">
            <w:pPr>
              <w:pStyle w:val="BodyText"/>
              <w:tabs>
                <w:tab w:val="left" w:pos="5400"/>
              </w:tabs>
              <w:spacing w:after="0"/>
              <w:rPr>
                <w:rFonts w:ascii="Arial" w:hAnsi="Arial" w:cs="Arial"/>
                <w:b/>
                <w:sz w:val="22"/>
              </w:rPr>
            </w:pPr>
          </w:p>
        </w:tc>
      </w:tr>
    </w:tbl>
    <w:p w14:paraId="2BC1BDC0"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Look w:val="04A0" w:firstRow="1" w:lastRow="0" w:firstColumn="1" w:lastColumn="0" w:noHBand="0" w:noVBand="1"/>
      </w:tblPr>
      <w:tblGrid>
        <w:gridCol w:w="1008"/>
        <w:gridCol w:w="3330"/>
        <w:gridCol w:w="1800"/>
        <w:gridCol w:w="3438"/>
      </w:tblGrid>
      <w:tr w:rsidR="00CE372A" w:rsidRPr="006874B9" w14:paraId="77942DD6" w14:textId="77777777" w:rsidTr="00E32ADA">
        <w:trPr>
          <w:trHeight w:val="413"/>
        </w:trPr>
        <w:tc>
          <w:tcPr>
            <w:tcW w:w="1008" w:type="dxa"/>
            <w:tcBorders>
              <w:top w:val="nil"/>
              <w:left w:val="nil"/>
              <w:bottom w:val="nil"/>
              <w:right w:val="single" w:sz="4" w:space="0" w:color="auto"/>
            </w:tcBorders>
            <w:vAlign w:val="center"/>
          </w:tcPr>
          <w:p w14:paraId="42993DCD"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Phone:</w:t>
            </w:r>
          </w:p>
        </w:tc>
        <w:tc>
          <w:tcPr>
            <w:tcW w:w="3330" w:type="dxa"/>
            <w:tcBorders>
              <w:top w:val="single" w:sz="4" w:space="0" w:color="auto"/>
              <w:left w:val="single" w:sz="4" w:space="0" w:color="auto"/>
              <w:bottom w:val="single" w:sz="4" w:space="0" w:color="auto"/>
              <w:right w:val="single" w:sz="4" w:space="0" w:color="auto"/>
            </w:tcBorders>
            <w:vAlign w:val="center"/>
          </w:tcPr>
          <w:p w14:paraId="0BE4AD27" w14:textId="77777777" w:rsidR="00CE372A" w:rsidRPr="006874B9" w:rsidRDefault="00CE372A" w:rsidP="00E32ADA">
            <w:pPr>
              <w:pStyle w:val="BodyText"/>
              <w:tabs>
                <w:tab w:val="left" w:pos="5400"/>
              </w:tabs>
              <w:spacing w:after="0"/>
              <w:rPr>
                <w:rFonts w:ascii="Arial" w:hAnsi="Arial" w:cs="Arial"/>
                <w:b/>
                <w:sz w:val="22"/>
              </w:rPr>
            </w:pPr>
          </w:p>
        </w:tc>
        <w:tc>
          <w:tcPr>
            <w:tcW w:w="1800" w:type="dxa"/>
            <w:tcBorders>
              <w:top w:val="nil"/>
              <w:left w:val="single" w:sz="4" w:space="0" w:color="auto"/>
              <w:bottom w:val="nil"/>
              <w:right w:val="single" w:sz="4" w:space="0" w:color="auto"/>
            </w:tcBorders>
            <w:vAlign w:val="center"/>
          </w:tcPr>
          <w:p w14:paraId="5ED3762D"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 xml:space="preserve">Cell:   </w:t>
            </w:r>
          </w:p>
        </w:tc>
        <w:tc>
          <w:tcPr>
            <w:tcW w:w="3438" w:type="dxa"/>
            <w:tcBorders>
              <w:top w:val="single" w:sz="4" w:space="0" w:color="auto"/>
              <w:left w:val="single" w:sz="4" w:space="0" w:color="auto"/>
              <w:bottom w:val="single" w:sz="4" w:space="0" w:color="auto"/>
              <w:right w:val="single" w:sz="4" w:space="0" w:color="auto"/>
            </w:tcBorders>
            <w:vAlign w:val="center"/>
          </w:tcPr>
          <w:p w14:paraId="71698159" w14:textId="77777777" w:rsidR="00CE372A" w:rsidRPr="006874B9" w:rsidRDefault="00CE372A" w:rsidP="00E32ADA">
            <w:pPr>
              <w:pStyle w:val="BodyText"/>
              <w:tabs>
                <w:tab w:val="left" w:pos="5400"/>
              </w:tabs>
              <w:spacing w:after="0"/>
              <w:rPr>
                <w:rFonts w:ascii="Arial" w:hAnsi="Arial" w:cs="Arial"/>
                <w:b/>
                <w:sz w:val="22"/>
              </w:rPr>
            </w:pPr>
          </w:p>
        </w:tc>
      </w:tr>
    </w:tbl>
    <w:p w14:paraId="0AAF6A59"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Look w:val="04A0" w:firstRow="1" w:lastRow="0" w:firstColumn="1" w:lastColumn="0" w:noHBand="0" w:noVBand="1"/>
      </w:tblPr>
      <w:tblGrid>
        <w:gridCol w:w="1008"/>
        <w:gridCol w:w="8568"/>
      </w:tblGrid>
      <w:tr w:rsidR="00CE372A" w:rsidRPr="006874B9" w14:paraId="68814A98" w14:textId="77777777" w:rsidTr="00E32ADA">
        <w:trPr>
          <w:trHeight w:val="404"/>
        </w:trPr>
        <w:tc>
          <w:tcPr>
            <w:tcW w:w="1008" w:type="dxa"/>
            <w:tcBorders>
              <w:top w:val="nil"/>
              <w:left w:val="nil"/>
              <w:bottom w:val="nil"/>
              <w:right w:val="single" w:sz="4" w:space="0" w:color="auto"/>
            </w:tcBorders>
            <w:vAlign w:val="center"/>
          </w:tcPr>
          <w:p w14:paraId="068F98B3"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E-Mail:</w:t>
            </w:r>
          </w:p>
        </w:tc>
        <w:tc>
          <w:tcPr>
            <w:tcW w:w="8568" w:type="dxa"/>
            <w:tcBorders>
              <w:top w:val="single" w:sz="4" w:space="0" w:color="auto"/>
              <w:left w:val="single" w:sz="4" w:space="0" w:color="auto"/>
              <w:bottom w:val="single" w:sz="4" w:space="0" w:color="auto"/>
              <w:right w:val="single" w:sz="4" w:space="0" w:color="auto"/>
            </w:tcBorders>
            <w:vAlign w:val="center"/>
          </w:tcPr>
          <w:p w14:paraId="4DE1BFA0" w14:textId="77777777" w:rsidR="00CE372A" w:rsidRPr="006874B9" w:rsidRDefault="00CE372A" w:rsidP="00E32ADA">
            <w:pPr>
              <w:pStyle w:val="BodyText"/>
              <w:tabs>
                <w:tab w:val="left" w:pos="5400"/>
              </w:tabs>
              <w:spacing w:after="0"/>
              <w:rPr>
                <w:rFonts w:ascii="Arial" w:hAnsi="Arial" w:cs="Arial"/>
                <w:b/>
                <w:sz w:val="22"/>
              </w:rPr>
            </w:pPr>
          </w:p>
        </w:tc>
      </w:tr>
    </w:tbl>
    <w:p w14:paraId="43179185" w14:textId="77777777" w:rsidR="00CE372A" w:rsidRPr="006874B9" w:rsidRDefault="00CE372A" w:rsidP="00CE372A">
      <w:pPr>
        <w:pStyle w:val="BodyText"/>
        <w:tabs>
          <w:tab w:val="left" w:pos="5400"/>
        </w:tabs>
        <w:rPr>
          <w:rFonts w:ascii="Arial" w:hAnsi="Arial" w:cs="Arial"/>
          <w:b/>
          <w:sz w:val="22"/>
        </w:rPr>
      </w:pPr>
      <w:r w:rsidRPr="006874B9">
        <w:rPr>
          <w:rFonts w:ascii="Arial" w:hAnsi="Arial" w:cs="Arial"/>
          <w:b/>
          <w:sz w:val="22"/>
        </w:rPr>
        <w:t xml:space="preserve">  </w:t>
      </w:r>
    </w:p>
    <w:tbl>
      <w:tblPr>
        <w:tblStyle w:val="TableGrid"/>
        <w:tblW w:w="0" w:type="auto"/>
        <w:tblLook w:val="04A0" w:firstRow="1" w:lastRow="0" w:firstColumn="1" w:lastColumn="0" w:noHBand="0" w:noVBand="1"/>
      </w:tblPr>
      <w:tblGrid>
        <w:gridCol w:w="2268"/>
        <w:gridCol w:w="1530"/>
        <w:gridCol w:w="4230"/>
      </w:tblGrid>
      <w:tr w:rsidR="00CE372A" w:rsidRPr="006874B9" w14:paraId="2CE974E7" w14:textId="77777777" w:rsidTr="00E32ADA">
        <w:tc>
          <w:tcPr>
            <w:tcW w:w="2268" w:type="dxa"/>
            <w:tcBorders>
              <w:top w:val="nil"/>
              <w:left w:val="nil"/>
              <w:bottom w:val="nil"/>
              <w:right w:val="nil"/>
            </w:tcBorders>
            <w:vAlign w:val="center"/>
          </w:tcPr>
          <w:p w14:paraId="7A366F28"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Artistic Discipline:</w:t>
            </w:r>
          </w:p>
        </w:tc>
        <w:tc>
          <w:tcPr>
            <w:tcW w:w="1530" w:type="dxa"/>
            <w:tcBorders>
              <w:top w:val="nil"/>
              <w:left w:val="nil"/>
              <w:bottom w:val="nil"/>
              <w:right w:val="nil"/>
            </w:tcBorders>
            <w:vAlign w:val="center"/>
          </w:tcPr>
          <w:p w14:paraId="15535B8D"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1713071894"/>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w:t>
            </w:r>
            <w:r w:rsidR="00CE372A">
              <w:rPr>
                <w:rFonts w:ascii="Arial" w:hAnsi="Arial" w:cs="Arial"/>
                <w:sz w:val="22"/>
              </w:rPr>
              <w:t>Music</w:t>
            </w:r>
          </w:p>
        </w:tc>
        <w:tc>
          <w:tcPr>
            <w:tcW w:w="4230" w:type="dxa"/>
            <w:tcBorders>
              <w:top w:val="nil"/>
              <w:left w:val="nil"/>
              <w:bottom w:val="nil"/>
              <w:right w:val="nil"/>
            </w:tcBorders>
            <w:vAlign w:val="center"/>
          </w:tcPr>
          <w:p w14:paraId="39EBFA2D"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275374011"/>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Dance</w:t>
            </w:r>
          </w:p>
        </w:tc>
      </w:tr>
      <w:tr w:rsidR="00CE372A" w:rsidRPr="006874B9" w14:paraId="46759DA7" w14:textId="77777777" w:rsidTr="00E32ADA">
        <w:tc>
          <w:tcPr>
            <w:tcW w:w="2268" w:type="dxa"/>
            <w:tcBorders>
              <w:top w:val="nil"/>
              <w:left w:val="nil"/>
              <w:bottom w:val="nil"/>
              <w:right w:val="nil"/>
            </w:tcBorders>
            <w:vAlign w:val="center"/>
          </w:tcPr>
          <w:p w14:paraId="1336929E" w14:textId="77777777" w:rsidR="00CE372A" w:rsidRPr="006874B9" w:rsidRDefault="00CE372A" w:rsidP="00E32ADA">
            <w:pPr>
              <w:pStyle w:val="BodyText"/>
              <w:tabs>
                <w:tab w:val="left" w:pos="5400"/>
              </w:tabs>
              <w:spacing w:after="0"/>
              <w:rPr>
                <w:rFonts w:ascii="Arial" w:hAnsi="Arial" w:cs="Arial"/>
                <w:b/>
                <w:sz w:val="22"/>
              </w:rPr>
            </w:pPr>
          </w:p>
        </w:tc>
        <w:tc>
          <w:tcPr>
            <w:tcW w:w="1530" w:type="dxa"/>
            <w:tcBorders>
              <w:top w:val="nil"/>
              <w:left w:val="nil"/>
              <w:bottom w:val="nil"/>
              <w:right w:val="nil"/>
            </w:tcBorders>
            <w:vAlign w:val="center"/>
          </w:tcPr>
          <w:p w14:paraId="2FA382ED"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1774742068"/>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w:t>
            </w:r>
            <w:r w:rsidR="00CE372A">
              <w:rPr>
                <w:rFonts w:ascii="Arial" w:hAnsi="Arial" w:cs="Arial"/>
                <w:sz w:val="22"/>
              </w:rPr>
              <w:t>Theatre</w:t>
            </w:r>
          </w:p>
        </w:tc>
        <w:tc>
          <w:tcPr>
            <w:tcW w:w="4230" w:type="dxa"/>
            <w:tcBorders>
              <w:top w:val="nil"/>
              <w:left w:val="nil"/>
              <w:bottom w:val="nil"/>
              <w:right w:val="nil"/>
            </w:tcBorders>
            <w:vAlign w:val="center"/>
          </w:tcPr>
          <w:p w14:paraId="2EE29B89"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2048022445"/>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w:t>
            </w:r>
            <w:r w:rsidR="00CE372A">
              <w:rPr>
                <w:rFonts w:ascii="Arial" w:hAnsi="Arial" w:cs="Arial"/>
                <w:sz w:val="22"/>
              </w:rPr>
              <w:t>Performance Art</w:t>
            </w:r>
          </w:p>
        </w:tc>
      </w:tr>
      <w:tr w:rsidR="00CE372A" w:rsidRPr="006874B9" w14:paraId="750369B3" w14:textId="77777777" w:rsidTr="00E32ADA">
        <w:tc>
          <w:tcPr>
            <w:tcW w:w="2268" w:type="dxa"/>
            <w:tcBorders>
              <w:top w:val="nil"/>
              <w:left w:val="nil"/>
              <w:bottom w:val="nil"/>
              <w:right w:val="nil"/>
            </w:tcBorders>
            <w:vAlign w:val="center"/>
          </w:tcPr>
          <w:p w14:paraId="292DE311" w14:textId="77777777" w:rsidR="00CE372A" w:rsidRPr="006874B9" w:rsidRDefault="00CE372A" w:rsidP="00E32ADA">
            <w:pPr>
              <w:pStyle w:val="BodyText"/>
              <w:tabs>
                <w:tab w:val="left" w:pos="5400"/>
              </w:tabs>
              <w:spacing w:after="0"/>
              <w:rPr>
                <w:rFonts w:ascii="Arial" w:hAnsi="Arial" w:cs="Arial"/>
                <w:b/>
                <w:sz w:val="22"/>
              </w:rPr>
            </w:pPr>
          </w:p>
        </w:tc>
        <w:tc>
          <w:tcPr>
            <w:tcW w:w="1530" w:type="dxa"/>
            <w:tcBorders>
              <w:top w:val="nil"/>
              <w:left w:val="nil"/>
              <w:bottom w:val="nil"/>
              <w:right w:val="nil"/>
            </w:tcBorders>
            <w:vAlign w:val="center"/>
          </w:tcPr>
          <w:p w14:paraId="606CBD05"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1426726089"/>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Solo</w:t>
            </w:r>
            <w:r w:rsidR="00CE372A">
              <w:rPr>
                <w:rFonts w:ascii="Arial" w:hAnsi="Arial" w:cs="Arial"/>
                <w:sz w:val="22"/>
              </w:rPr>
              <w:t xml:space="preserve"> Act</w:t>
            </w:r>
          </w:p>
        </w:tc>
        <w:tc>
          <w:tcPr>
            <w:tcW w:w="4230" w:type="dxa"/>
            <w:tcBorders>
              <w:top w:val="nil"/>
              <w:left w:val="nil"/>
              <w:bottom w:val="single" w:sz="4" w:space="0" w:color="auto"/>
              <w:right w:val="nil"/>
            </w:tcBorders>
            <w:vAlign w:val="center"/>
          </w:tcPr>
          <w:p w14:paraId="469C4B59"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333832809"/>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Visual art installation</w:t>
            </w:r>
          </w:p>
        </w:tc>
      </w:tr>
      <w:tr w:rsidR="00CE372A" w:rsidRPr="006874B9" w14:paraId="2FC5C593" w14:textId="77777777" w:rsidTr="00E32ADA">
        <w:tc>
          <w:tcPr>
            <w:tcW w:w="2268" w:type="dxa"/>
            <w:tcBorders>
              <w:top w:val="nil"/>
              <w:left w:val="nil"/>
              <w:bottom w:val="nil"/>
              <w:right w:val="nil"/>
            </w:tcBorders>
            <w:vAlign w:val="center"/>
          </w:tcPr>
          <w:p w14:paraId="1EFAE619" w14:textId="77777777" w:rsidR="00CE372A" w:rsidRPr="006874B9" w:rsidRDefault="00CE372A" w:rsidP="00E32ADA">
            <w:pPr>
              <w:pStyle w:val="BodyText"/>
              <w:tabs>
                <w:tab w:val="left" w:pos="5400"/>
              </w:tabs>
              <w:spacing w:after="0"/>
              <w:rPr>
                <w:rFonts w:ascii="Arial" w:hAnsi="Arial" w:cs="Arial"/>
                <w:b/>
                <w:sz w:val="22"/>
              </w:rPr>
            </w:pPr>
          </w:p>
        </w:tc>
        <w:tc>
          <w:tcPr>
            <w:tcW w:w="1530" w:type="dxa"/>
            <w:tcBorders>
              <w:top w:val="nil"/>
              <w:left w:val="nil"/>
              <w:bottom w:val="nil"/>
              <w:right w:val="single" w:sz="4" w:space="0" w:color="auto"/>
            </w:tcBorders>
            <w:vAlign w:val="center"/>
          </w:tcPr>
          <w:p w14:paraId="1A5A207B"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2053801470"/>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Other</w:t>
            </w:r>
          </w:p>
        </w:tc>
        <w:tc>
          <w:tcPr>
            <w:tcW w:w="4230" w:type="dxa"/>
            <w:tcBorders>
              <w:top w:val="single" w:sz="4" w:space="0" w:color="auto"/>
              <w:left w:val="single" w:sz="4" w:space="0" w:color="auto"/>
              <w:bottom w:val="single" w:sz="4" w:space="0" w:color="auto"/>
              <w:right w:val="single" w:sz="4" w:space="0" w:color="auto"/>
            </w:tcBorders>
            <w:vAlign w:val="center"/>
          </w:tcPr>
          <w:p w14:paraId="0E9CC888" w14:textId="77777777" w:rsidR="00CE372A" w:rsidRPr="006874B9" w:rsidRDefault="00CE372A" w:rsidP="00E32ADA">
            <w:pPr>
              <w:pStyle w:val="BodyText"/>
              <w:tabs>
                <w:tab w:val="left" w:pos="5400"/>
              </w:tabs>
              <w:spacing w:after="0"/>
              <w:rPr>
                <w:rFonts w:ascii="Arial" w:hAnsi="Arial" w:cs="Arial"/>
                <w:b/>
                <w:sz w:val="22"/>
              </w:rPr>
            </w:pPr>
          </w:p>
        </w:tc>
      </w:tr>
    </w:tbl>
    <w:p w14:paraId="51396CC5"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Look w:val="04A0" w:firstRow="1" w:lastRow="0" w:firstColumn="1" w:lastColumn="0" w:noHBand="0" w:noVBand="1"/>
      </w:tblPr>
      <w:tblGrid>
        <w:gridCol w:w="2358"/>
        <w:gridCol w:w="7218"/>
      </w:tblGrid>
      <w:tr w:rsidR="00CE372A" w:rsidRPr="006874B9" w14:paraId="6DE40802" w14:textId="77777777" w:rsidTr="00E32ADA">
        <w:trPr>
          <w:trHeight w:val="395"/>
        </w:trPr>
        <w:tc>
          <w:tcPr>
            <w:tcW w:w="2358" w:type="dxa"/>
            <w:tcBorders>
              <w:top w:val="nil"/>
              <w:left w:val="nil"/>
              <w:bottom w:val="nil"/>
              <w:right w:val="single" w:sz="4" w:space="0" w:color="auto"/>
            </w:tcBorders>
            <w:vAlign w:val="center"/>
          </w:tcPr>
          <w:p w14:paraId="230EAFA3"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Title of Work/Show:</w:t>
            </w:r>
          </w:p>
        </w:tc>
        <w:tc>
          <w:tcPr>
            <w:tcW w:w="7218" w:type="dxa"/>
            <w:tcBorders>
              <w:top w:val="single" w:sz="4" w:space="0" w:color="auto"/>
              <w:left w:val="single" w:sz="4" w:space="0" w:color="auto"/>
              <w:bottom w:val="single" w:sz="4" w:space="0" w:color="auto"/>
              <w:right w:val="single" w:sz="4" w:space="0" w:color="auto"/>
            </w:tcBorders>
            <w:vAlign w:val="center"/>
          </w:tcPr>
          <w:p w14:paraId="0574D38A" w14:textId="77777777" w:rsidR="00CE372A" w:rsidRPr="006874B9" w:rsidRDefault="00CE372A" w:rsidP="00E32ADA">
            <w:pPr>
              <w:pStyle w:val="BodyText"/>
              <w:tabs>
                <w:tab w:val="left" w:pos="5400"/>
              </w:tabs>
              <w:spacing w:after="0"/>
              <w:rPr>
                <w:rFonts w:ascii="Arial" w:hAnsi="Arial" w:cs="Arial"/>
                <w:b/>
                <w:sz w:val="22"/>
              </w:rPr>
            </w:pPr>
          </w:p>
        </w:tc>
      </w:tr>
    </w:tbl>
    <w:p w14:paraId="60141B60" w14:textId="77777777" w:rsidR="00CE372A" w:rsidRPr="006874B9" w:rsidRDefault="00CE372A" w:rsidP="00CE372A">
      <w:pPr>
        <w:pStyle w:val="BodyText"/>
        <w:tabs>
          <w:tab w:val="left" w:pos="5400"/>
        </w:tabs>
        <w:rPr>
          <w:rFonts w:ascii="Arial" w:hAnsi="Arial" w:cs="Arial"/>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2700"/>
        <w:gridCol w:w="2610"/>
      </w:tblGrid>
      <w:tr w:rsidR="00CE372A" w:rsidRPr="006874B9" w14:paraId="493EC666" w14:textId="77777777" w:rsidTr="00E32ADA">
        <w:trPr>
          <w:trHeight w:val="288"/>
        </w:trPr>
        <w:tc>
          <w:tcPr>
            <w:tcW w:w="2718" w:type="dxa"/>
            <w:vAlign w:val="center"/>
          </w:tcPr>
          <w:p w14:paraId="7E6B2C61" w14:textId="77777777" w:rsidR="00CE372A" w:rsidRPr="006874B9" w:rsidRDefault="00CE372A" w:rsidP="00E32ADA">
            <w:pPr>
              <w:pStyle w:val="BodyText"/>
              <w:tabs>
                <w:tab w:val="left" w:pos="5400"/>
              </w:tabs>
              <w:spacing w:after="0"/>
              <w:rPr>
                <w:rFonts w:ascii="Arial" w:hAnsi="Arial" w:cs="Arial"/>
                <w:b/>
                <w:sz w:val="22"/>
              </w:rPr>
            </w:pPr>
            <w:r w:rsidRPr="006874B9">
              <w:rPr>
                <w:rFonts w:ascii="Arial" w:hAnsi="Arial" w:cs="Arial"/>
                <w:b/>
                <w:sz w:val="22"/>
              </w:rPr>
              <w:t>Length of piece/event:</w:t>
            </w:r>
          </w:p>
        </w:tc>
        <w:tc>
          <w:tcPr>
            <w:tcW w:w="2700" w:type="dxa"/>
            <w:vAlign w:val="center"/>
          </w:tcPr>
          <w:p w14:paraId="709284C3"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1956985105"/>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less than 5 minutes</w:t>
            </w:r>
          </w:p>
        </w:tc>
        <w:tc>
          <w:tcPr>
            <w:tcW w:w="2610" w:type="dxa"/>
            <w:vAlign w:val="center"/>
          </w:tcPr>
          <w:p w14:paraId="3FFC3309"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1860731159"/>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5 – 10 minutes</w:t>
            </w:r>
          </w:p>
        </w:tc>
      </w:tr>
      <w:tr w:rsidR="00CE372A" w:rsidRPr="006874B9" w14:paraId="59F57C12" w14:textId="77777777" w:rsidTr="00E32ADA">
        <w:tc>
          <w:tcPr>
            <w:tcW w:w="2718" w:type="dxa"/>
            <w:vAlign w:val="center"/>
          </w:tcPr>
          <w:p w14:paraId="084E00A3" w14:textId="77777777" w:rsidR="00CE372A" w:rsidRPr="006874B9" w:rsidRDefault="00CE372A" w:rsidP="00E32ADA">
            <w:pPr>
              <w:pStyle w:val="BodyText"/>
              <w:tabs>
                <w:tab w:val="left" w:pos="5400"/>
              </w:tabs>
              <w:spacing w:after="0"/>
              <w:rPr>
                <w:rFonts w:ascii="Arial" w:hAnsi="Arial" w:cs="Arial"/>
                <w:b/>
                <w:sz w:val="22"/>
              </w:rPr>
            </w:pPr>
          </w:p>
        </w:tc>
        <w:tc>
          <w:tcPr>
            <w:tcW w:w="2700" w:type="dxa"/>
            <w:vAlign w:val="center"/>
          </w:tcPr>
          <w:p w14:paraId="337B2EEE"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370265370"/>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10 – 15 minutes</w:t>
            </w:r>
          </w:p>
        </w:tc>
        <w:tc>
          <w:tcPr>
            <w:tcW w:w="2610" w:type="dxa"/>
            <w:tcBorders>
              <w:bottom w:val="single" w:sz="4" w:space="0" w:color="auto"/>
            </w:tcBorders>
            <w:vAlign w:val="center"/>
          </w:tcPr>
          <w:p w14:paraId="17C41F67" w14:textId="77777777" w:rsidR="00CE372A" w:rsidRPr="006874B9" w:rsidRDefault="0044014C" w:rsidP="00E32ADA">
            <w:pPr>
              <w:pStyle w:val="BodyText"/>
              <w:tabs>
                <w:tab w:val="left" w:pos="5400"/>
              </w:tabs>
              <w:spacing w:after="0"/>
              <w:rPr>
                <w:rFonts w:ascii="Arial" w:hAnsi="Arial" w:cs="Arial"/>
                <w:sz w:val="22"/>
              </w:rPr>
            </w:pPr>
            <w:sdt>
              <w:sdtPr>
                <w:rPr>
                  <w:rFonts w:ascii="Arial" w:hAnsi="Arial" w:cs="Arial"/>
                  <w:sz w:val="22"/>
                </w:rPr>
                <w:id w:val="-714273320"/>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sz w:val="22"/>
                  </w:rPr>
                  <w:t>☐</w:t>
                </w:r>
              </w:sdtContent>
            </w:sdt>
            <w:r w:rsidR="00CE372A" w:rsidRPr="006874B9">
              <w:rPr>
                <w:rFonts w:ascii="Arial" w:hAnsi="Arial" w:cs="Arial"/>
                <w:sz w:val="22"/>
              </w:rPr>
              <w:t xml:space="preserve"> other</w:t>
            </w:r>
          </w:p>
        </w:tc>
      </w:tr>
      <w:tr w:rsidR="00CE372A" w:rsidRPr="006874B9" w14:paraId="1EC4A6E1" w14:textId="77777777" w:rsidTr="00E32ADA">
        <w:tc>
          <w:tcPr>
            <w:tcW w:w="2718" w:type="dxa"/>
            <w:vAlign w:val="center"/>
          </w:tcPr>
          <w:p w14:paraId="39A5AD95" w14:textId="77777777" w:rsidR="00CE372A" w:rsidRPr="006874B9" w:rsidRDefault="00CE372A" w:rsidP="00E32ADA">
            <w:pPr>
              <w:pStyle w:val="BodyText"/>
              <w:tabs>
                <w:tab w:val="left" w:pos="5400"/>
              </w:tabs>
              <w:spacing w:after="0"/>
              <w:rPr>
                <w:rFonts w:ascii="Arial" w:hAnsi="Arial" w:cs="Arial"/>
                <w:b/>
                <w:sz w:val="22"/>
              </w:rPr>
            </w:pPr>
          </w:p>
        </w:tc>
        <w:tc>
          <w:tcPr>
            <w:tcW w:w="2700" w:type="dxa"/>
            <w:tcBorders>
              <w:right w:val="single" w:sz="4" w:space="0" w:color="auto"/>
            </w:tcBorders>
            <w:vAlign w:val="center"/>
          </w:tcPr>
          <w:p w14:paraId="24010E50" w14:textId="77777777" w:rsidR="00CE372A" w:rsidRPr="006874B9" w:rsidRDefault="00CE372A" w:rsidP="00E32ADA">
            <w:pPr>
              <w:pStyle w:val="BodyText"/>
              <w:tabs>
                <w:tab w:val="left" w:pos="5400"/>
              </w:tabs>
              <w:spacing w:after="0"/>
              <w:rPr>
                <w:rFonts w:ascii="Arial" w:hAnsi="Arial" w:cs="Arial"/>
                <w:sz w:val="22"/>
              </w:rPr>
            </w:pPr>
          </w:p>
        </w:tc>
        <w:tc>
          <w:tcPr>
            <w:tcW w:w="2610" w:type="dxa"/>
            <w:tcBorders>
              <w:top w:val="single" w:sz="4" w:space="0" w:color="auto"/>
              <w:left w:val="single" w:sz="4" w:space="0" w:color="auto"/>
              <w:bottom w:val="single" w:sz="4" w:space="0" w:color="auto"/>
              <w:right w:val="single" w:sz="4" w:space="0" w:color="auto"/>
            </w:tcBorders>
            <w:vAlign w:val="center"/>
          </w:tcPr>
          <w:p w14:paraId="578EDD17" w14:textId="77777777" w:rsidR="00CE372A" w:rsidRPr="006874B9" w:rsidRDefault="00CE372A" w:rsidP="00E32ADA">
            <w:pPr>
              <w:pStyle w:val="BodyText"/>
              <w:tabs>
                <w:tab w:val="left" w:pos="5400"/>
              </w:tabs>
              <w:spacing w:after="0"/>
              <w:rPr>
                <w:rFonts w:ascii="Arial" w:hAnsi="Arial" w:cs="Arial"/>
                <w:sz w:val="22"/>
              </w:rPr>
            </w:pPr>
          </w:p>
        </w:tc>
      </w:tr>
    </w:tbl>
    <w:p w14:paraId="7942D250" w14:textId="77777777" w:rsidR="00CE372A" w:rsidRPr="006874B9" w:rsidRDefault="00CE372A" w:rsidP="00CE372A">
      <w:pPr>
        <w:pStyle w:val="BodyText"/>
        <w:tabs>
          <w:tab w:val="left" w:pos="5400"/>
        </w:tabs>
        <w:rPr>
          <w:rFonts w:ascii="Arial" w:hAnsi="Arial" w:cs="Arial"/>
          <w:b/>
          <w:sz w:val="22"/>
        </w:rPr>
      </w:pPr>
      <w:r w:rsidRPr="006874B9">
        <w:rPr>
          <w:rFonts w:ascii="Arial" w:hAnsi="Arial" w:cs="Arial"/>
          <w:b/>
          <w:sz w:val="22"/>
        </w:rPr>
        <w:t xml:space="preserve">   </w:t>
      </w:r>
    </w:p>
    <w:p w14:paraId="138B3955" w14:textId="77777777" w:rsidR="00CE372A" w:rsidRPr="006874B9" w:rsidRDefault="00CE372A" w:rsidP="00CE372A">
      <w:pPr>
        <w:pStyle w:val="BodyText"/>
        <w:tabs>
          <w:tab w:val="left" w:pos="5400"/>
        </w:tabs>
        <w:spacing w:after="0"/>
        <w:rPr>
          <w:rFonts w:ascii="Arial" w:hAnsi="Arial" w:cs="Arial"/>
          <w:b/>
          <w:sz w:val="22"/>
        </w:rPr>
      </w:pPr>
      <w:r w:rsidRPr="006874B9">
        <w:rPr>
          <w:rFonts w:ascii="Arial" w:hAnsi="Arial" w:cs="Arial"/>
          <w:b/>
          <w:sz w:val="22"/>
        </w:rPr>
        <w:t xml:space="preserve">Which venue do you think would best fit your proposal?    </w:t>
      </w:r>
    </w:p>
    <w:p w14:paraId="5F232581" w14:textId="77777777" w:rsidR="00CE372A" w:rsidRDefault="00CE372A" w:rsidP="00CE372A">
      <w:pPr>
        <w:pStyle w:val="BodyText"/>
        <w:tabs>
          <w:tab w:val="left" w:pos="5400"/>
        </w:tabs>
        <w:spacing w:after="0"/>
        <w:rPr>
          <w:rFonts w:ascii="Arial" w:hAnsi="Arial" w:cs="Arial"/>
          <w:sz w:val="22"/>
        </w:rPr>
      </w:pPr>
      <w:r w:rsidRPr="006874B9">
        <w:rPr>
          <w:rFonts w:ascii="Arial" w:hAnsi="Arial" w:cs="Arial"/>
          <w:sz w:val="22"/>
        </w:rPr>
        <w:t>(</w:t>
      </w:r>
      <w:proofErr w:type="gramStart"/>
      <w:r w:rsidRPr="006874B9">
        <w:rPr>
          <w:rFonts w:ascii="Arial" w:hAnsi="Arial" w:cs="Arial"/>
          <w:sz w:val="22"/>
        </w:rPr>
        <w:t>see</w:t>
      </w:r>
      <w:proofErr w:type="gramEnd"/>
      <w:r w:rsidRPr="006874B9">
        <w:rPr>
          <w:rFonts w:ascii="Arial" w:hAnsi="Arial" w:cs="Arial"/>
          <w:sz w:val="22"/>
        </w:rPr>
        <w:t xml:space="preserve"> descriptions in information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6"/>
        <w:gridCol w:w="3357"/>
        <w:gridCol w:w="3357"/>
      </w:tblGrid>
      <w:tr w:rsidR="006A0ED6" w14:paraId="56F5DE72" w14:textId="77777777" w:rsidTr="006A0ED6">
        <w:trPr>
          <w:trHeight w:val="432"/>
        </w:trPr>
        <w:tc>
          <w:tcPr>
            <w:tcW w:w="3356" w:type="dxa"/>
            <w:vAlign w:val="center"/>
          </w:tcPr>
          <w:p w14:paraId="79EF1F8C" w14:textId="02718FAC" w:rsidR="006A0ED6" w:rsidRDefault="0044014C" w:rsidP="006A0ED6">
            <w:pPr>
              <w:pStyle w:val="BodyText"/>
              <w:tabs>
                <w:tab w:val="left" w:pos="5400"/>
              </w:tabs>
              <w:spacing w:after="0"/>
              <w:rPr>
                <w:rFonts w:ascii="Arial" w:hAnsi="Arial" w:cs="Arial"/>
                <w:sz w:val="22"/>
              </w:rPr>
            </w:pPr>
            <w:sdt>
              <w:sdtPr>
                <w:rPr>
                  <w:rFonts w:ascii="Arial" w:hAnsi="Arial" w:cs="Arial"/>
                  <w:sz w:val="22"/>
                </w:rPr>
                <w:id w:val="-1287503268"/>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outdoor stage</w:t>
            </w:r>
          </w:p>
        </w:tc>
        <w:tc>
          <w:tcPr>
            <w:tcW w:w="3357" w:type="dxa"/>
            <w:vAlign w:val="center"/>
          </w:tcPr>
          <w:p w14:paraId="659A3525" w14:textId="678B55A5" w:rsidR="006A0ED6" w:rsidRDefault="0044014C" w:rsidP="006A0ED6">
            <w:pPr>
              <w:pStyle w:val="BodyText"/>
              <w:tabs>
                <w:tab w:val="left" w:pos="5400"/>
              </w:tabs>
              <w:spacing w:after="0"/>
              <w:rPr>
                <w:rFonts w:ascii="Arial" w:hAnsi="Arial" w:cs="Arial"/>
                <w:sz w:val="22"/>
              </w:rPr>
            </w:pPr>
            <w:sdt>
              <w:sdtPr>
                <w:rPr>
                  <w:rFonts w:ascii="Arial" w:hAnsi="Arial" w:cs="Arial"/>
                  <w:sz w:val="22"/>
                </w:rPr>
                <w:id w:val="-826128120"/>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outdoor wandering </w:t>
            </w:r>
          </w:p>
        </w:tc>
        <w:tc>
          <w:tcPr>
            <w:tcW w:w="3357" w:type="dxa"/>
            <w:vAlign w:val="center"/>
          </w:tcPr>
          <w:p w14:paraId="67F5ACDF" w14:textId="1FD0FFA1" w:rsidR="006A0ED6" w:rsidRDefault="0044014C" w:rsidP="006A0ED6">
            <w:pPr>
              <w:pStyle w:val="BodyText"/>
              <w:tabs>
                <w:tab w:val="left" w:pos="5400"/>
              </w:tabs>
              <w:spacing w:after="0"/>
              <w:rPr>
                <w:rFonts w:ascii="Arial" w:hAnsi="Arial" w:cs="Arial"/>
                <w:sz w:val="22"/>
              </w:rPr>
            </w:pPr>
            <w:sdt>
              <w:sdtPr>
                <w:rPr>
                  <w:rFonts w:ascii="Arial" w:hAnsi="Arial" w:cs="Arial"/>
                  <w:sz w:val="22"/>
                </w:rPr>
                <w:id w:val="-18706492"/>
                <w14:checkbox>
                  <w14:checked w14:val="0"/>
                  <w14:checkedState w14:val="2612" w14:font="MS Gothic"/>
                  <w14:uncheckedState w14:val="2610" w14:font="MS Gothic"/>
                </w14:checkbox>
              </w:sdtPr>
              <w:sdtEndPr/>
              <w:sdtContent>
                <w:r w:rsidR="006A0ED6">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 xml:space="preserve">alternate venue – medium </w:t>
            </w:r>
          </w:p>
        </w:tc>
      </w:tr>
      <w:tr w:rsidR="006A0ED6" w14:paraId="53E16056" w14:textId="77777777" w:rsidTr="006A0ED6">
        <w:trPr>
          <w:trHeight w:val="432"/>
        </w:trPr>
        <w:tc>
          <w:tcPr>
            <w:tcW w:w="3356" w:type="dxa"/>
            <w:vAlign w:val="center"/>
          </w:tcPr>
          <w:p w14:paraId="4F63E310" w14:textId="2125F148" w:rsidR="006A0ED6" w:rsidRPr="006874B9" w:rsidRDefault="0044014C" w:rsidP="006A0ED6">
            <w:pPr>
              <w:pStyle w:val="BodyText"/>
              <w:tabs>
                <w:tab w:val="left" w:pos="5400"/>
              </w:tabs>
              <w:spacing w:after="0"/>
              <w:rPr>
                <w:rFonts w:ascii="MS Gothic" w:eastAsia="MS Gothic" w:hAnsi="MS Gothic" w:cs="Arial"/>
                <w:sz w:val="22"/>
              </w:rPr>
            </w:pPr>
            <w:sdt>
              <w:sdtPr>
                <w:rPr>
                  <w:rFonts w:ascii="Arial" w:hAnsi="Arial" w:cs="Arial"/>
                  <w:sz w:val="22"/>
                </w:rPr>
                <w:id w:val="-1890871727"/>
                <w14:checkbox>
                  <w14:checked w14:val="0"/>
                  <w14:checkedState w14:val="2612" w14:font="MS Gothic"/>
                  <w14:uncheckedState w14:val="2610" w14:font="MS Gothic"/>
                </w14:checkbox>
              </w:sdtPr>
              <w:sdtEndPr/>
              <w:sdtContent>
                <w:r w:rsidR="006A0ED6" w:rsidRPr="006A0ED6">
                  <w:rPr>
                    <w:rFonts w:ascii="Segoe UI Symbol" w:hAnsi="Segoe UI Symbol" w:cs="Segoe UI Symbol"/>
                    <w:sz w:val="22"/>
                  </w:rPr>
                  <w:t>☐</w:t>
                </w:r>
              </w:sdtContent>
            </w:sdt>
            <w:r w:rsidR="006A0ED6" w:rsidRPr="006874B9">
              <w:rPr>
                <w:rFonts w:ascii="Arial" w:hAnsi="Arial" w:cs="Arial"/>
                <w:sz w:val="22"/>
              </w:rPr>
              <w:t xml:space="preserve"> silent basement</w:t>
            </w:r>
          </w:p>
        </w:tc>
        <w:tc>
          <w:tcPr>
            <w:tcW w:w="3357" w:type="dxa"/>
            <w:vAlign w:val="center"/>
          </w:tcPr>
          <w:p w14:paraId="460ACE67" w14:textId="67F382ED" w:rsidR="006A0ED6" w:rsidRPr="006874B9" w:rsidRDefault="0044014C" w:rsidP="006A0ED6">
            <w:pPr>
              <w:pStyle w:val="BodyText"/>
              <w:tabs>
                <w:tab w:val="left" w:pos="5400"/>
              </w:tabs>
              <w:spacing w:after="0"/>
              <w:rPr>
                <w:rFonts w:ascii="MS Gothic" w:eastAsia="MS Gothic" w:hAnsi="MS Gothic" w:cs="Arial"/>
                <w:sz w:val="22"/>
              </w:rPr>
            </w:pPr>
            <w:sdt>
              <w:sdtPr>
                <w:rPr>
                  <w:rFonts w:ascii="Arial" w:hAnsi="Arial" w:cs="Arial"/>
                  <w:sz w:val="22"/>
                </w:rPr>
                <w:id w:val="132455413"/>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main sanctuary</w:t>
            </w:r>
          </w:p>
        </w:tc>
        <w:tc>
          <w:tcPr>
            <w:tcW w:w="3357" w:type="dxa"/>
            <w:vAlign w:val="center"/>
          </w:tcPr>
          <w:p w14:paraId="279D2D58" w14:textId="1201698A" w:rsidR="006A0ED6" w:rsidRDefault="0044014C" w:rsidP="006A0ED6">
            <w:pPr>
              <w:pStyle w:val="BodyText"/>
              <w:tabs>
                <w:tab w:val="left" w:pos="5400"/>
              </w:tabs>
              <w:spacing w:after="0"/>
              <w:rPr>
                <w:rFonts w:ascii="MS Gothic" w:eastAsia="MS Gothic" w:hAnsi="MS Gothic" w:cs="Arial"/>
                <w:sz w:val="22"/>
              </w:rPr>
            </w:pPr>
            <w:sdt>
              <w:sdtPr>
                <w:rPr>
                  <w:rFonts w:ascii="Arial" w:hAnsi="Arial" w:cs="Arial"/>
                  <w:sz w:val="22"/>
                </w:rPr>
                <w:id w:val="-1489322571"/>
                <w14:checkbox>
                  <w14:checked w14:val="0"/>
                  <w14:checkedState w14:val="2612" w14:font="MS Gothic"/>
                  <w14:uncheckedState w14:val="2610" w14:font="MS Gothic"/>
                </w14:checkbox>
              </w:sdtPr>
              <w:sdtEndPr/>
              <w:sdtContent>
                <w:r w:rsidR="006A0ED6">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 xml:space="preserve">alternate venue – small </w:t>
            </w:r>
          </w:p>
        </w:tc>
      </w:tr>
      <w:tr w:rsidR="006A0ED6" w14:paraId="7C2F2C3F" w14:textId="77777777" w:rsidTr="006A0ED6">
        <w:trPr>
          <w:trHeight w:val="432"/>
        </w:trPr>
        <w:tc>
          <w:tcPr>
            <w:tcW w:w="3356" w:type="dxa"/>
            <w:vAlign w:val="center"/>
          </w:tcPr>
          <w:p w14:paraId="5E4F9307" w14:textId="1172F8B5" w:rsidR="006A0ED6" w:rsidRPr="006A0ED6" w:rsidRDefault="0044014C" w:rsidP="006A0ED6">
            <w:pPr>
              <w:pStyle w:val="BodyText"/>
              <w:tabs>
                <w:tab w:val="left" w:pos="5400"/>
              </w:tabs>
              <w:spacing w:after="0"/>
              <w:rPr>
                <w:rFonts w:ascii="Segoe UI Symbol" w:hAnsi="Segoe UI Symbol" w:cs="Segoe UI Symbol"/>
                <w:sz w:val="22"/>
              </w:rPr>
            </w:pPr>
            <w:sdt>
              <w:sdtPr>
                <w:rPr>
                  <w:rFonts w:ascii="Arial" w:hAnsi="Arial" w:cs="Arial"/>
                  <w:sz w:val="22"/>
                </w:rPr>
                <w:id w:val="91749495"/>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visual art installation</w:t>
            </w:r>
          </w:p>
        </w:tc>
        <w:tc>
          <w:tcPr>
            <w:tcW w:w="3357" w:type="dxa"/>
            <w:vAlign w:val="center"/>
          </w:tcPr>
          <w:p w14:paraId="2DC85F97" w14:textId="5DEE741D" w:rsidR="006A0ED6" w:rsidRPr="006874B9" w:rsidRDefault="0044014C" w:rsidP="006A0ED6">
            <w:pPr>
              <w:pStyle w:val="BodyText"/>
              <w:tabs>
                <w:tab w:val="left" w:pos="5400"/>
              </w:tabs>
              <w:spacing w:after="0"/>
              <w:rPr>
                <w:rFonts w:ascii="MS Gothic" w:eastAsia="MS Gothic" w:hAnsi="MS Gothic" w:cs="Arial"/>
                <w:sz w:val="22"/>
              </w:rPr>
            </w:pPr>
            <w:sdt>
              <w:sdtPr>
                <w:rPr>
                  <w:rFonts w:ascii="Arial" w:hAnsi="Arial" w:cs="Arial"/>
                  <w:sz w:val="22"/>
                </w:rPr>
                <w:id w:val="1070772968"/>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parish hall</w:t>
            </w:r>
          </w:p>
        </w:tc>
        <w:tc>
          <w:tcPr>
            <w:tcW w:w="3357" w:type="dxa"/>
            <w:vAlign w:val="center"/>
          </w:tcPr>
          <w:p w14:paraId="7B07FAD8" w14:textId="4E19DF67" w:rsidR="006A0ED6" w:rsidRDefault="0044014C" w:rsidP="006A0ED6">
            <w:pPr>
              <w:pStyle w:val="BodyText"/>
              <w:tabs>
                <w:tab w:val="left" w:pos="5400"/>
              </w:tabs>
              <w:spacing w:after="0"/>
              <w:rPr>
                <w:rFonts w:ascii="MS Gothic" w:eastAsia="MS Gothic" w:hAnsi="MS Gothic" w:cs="Arial"/>
                <w:sz w:val="22"/>
              </w:rPr>
            </w:pPr>
            <w:sdt>
              <w:sdtPr>
                <w:rPr>
                  <w:rFonts w:ascii="Arial" w:hAnsi="Arial" w:cs="Arial"/>
                  <w:sz w:val="22"/>
                </w:rPr>
                <w:id w:val="289397870"/>
                <w14:checkbox>
                  <w14:checked w14:val="0"/>
                  <w14:checkedState w14:val="2612" w14:font="MS Gothic"/>
                  <w14:uncheckedState w14:val="2610" w14:font="MS Gothic"/>
                </w14:checkbox>
              </w:sdtPr>
              <w:sdtEndPr/>
              <w:sdtContent>
                <w:r w:rsidR="006A0ED6" w:rsidRPr="006874B9">
                  <w:rPr>
                    <w:rFonts w:ascii="MS Gothic" w:eastAsia="MS Gothic" w:hAnsi="MS Gothic" w:cs="Arial" w:hint="eastAsia"/>
                    <w:sz w:val="22"/>
                  </w:rPr>
                  <w:t>☐</w:t>
                </w:r>
              </w:sdtContent>
            </w:sdt>
            <w:r w:rsidR="006A0ED6" w:rsidRPr="006874B9">
              <w:rPr>
                <w:rFonts w:ascii="Arial" w:hAnsi="Arial" w:cs="Arial"/>
                <w:sz w:val="22"/>
              </w:rPr>
              <w:t xml:space="preserve"> </w:t>
            </w:r>
            <w:r w:rsidR="006A0ED6">
              <w:rPr>
                <w:rFonts w:ascii="Arial" w:hAnsi="Arial" w:cs="Arial"/>
                <w:sz w:val="22"/>
              </w:rPr>
              <w:t>other</w:t>
            </w:r>
          </w:p>
        </w:tc>
      </w:tr>
    </w:tbl>
    <w:p w14:paraId="4EC30545" w14:textId="77777777" w:rsidR="006A0ED6" w:rsidRDefault="006A0ED6" w:rsidP="00CE372A">
      <w:pPr>
        <w:pStyle w:val="BodyText"/>
        <w:tabs>
          <w:tab w:val="left" w:pos="5400"/>
        </w:tabs>
        <w:spacing w:after="0"/>
        <w:rPr>
          <w:rFonts w:ascii="Arial" w:hAnsi="Arial" w:cs="Arial"/>
          <w:sz w:val="22"/>
        </w:rPr>
      </w:pPr>
    </w:p>
    <w:p w14:paraId="2AADF685" w14:textId="77777777" w:rsidR="006A0ED6" w:rsidRDefault="006A0ED6" w:rsidP="00CE372A">
      <w:pPr>
        <w:pStyle w:val="BodyText"/>
        <w:tabs>
          <w:tab w:val="left" w:pos="5400"/>
        </w:tabs>
        <w:spacing w:after="0"/>
        <w:rPr>
          <w:rFonts w:ascii="Arial" w:hAnsi="Arial" w:cs="Arial"/>
          <w:sz w:val="22"/>
        </w:rPr>
      </w:pPr>
    </w:p>
    <w:p w14:paraId="6ED7069C" w14:textId="77777777" w:rsidR="006A0ED6" w:rsidRPr="006874B9" w:rsidRDefault="006A0ED6" w:rsidP="00CE372A">
      <w:pPr>
        <w:pStyle w:val="BodyText"/>
        <w:tabs>
          <w:tab w:val="left" w:pos="5400"/>
        </w:tabs>
        <w:spacing w:after="0"/>
        <w:rPr>
          <w:rFonts w:ascii="Arial" w:hAnsi="Arial" w:cs="Arial"/>
          <w:sz w:val="22"/>
        </w:rPr>
      </w:pPr>
    </w:p>
    <w:p w14:paraId="42218564" w14:textId="77777777" w:rsidR="00CE372A" w:rsidRPr="006874B9" w:rsidRDefault="00CE372A" w:rsidP="00CE372A">
      <w:pPr>
        <w:pStyle w:val="BodyText"/>
        <w:tabs>
          <w:tab w:val="left" w:pos="5400"/>
        </w:tabs>
        <w:spacing w:after="0"/>
        <w:rPr>
          <w:rFonts w:ascii="Arial" w:hAnsi="Arial" w:cs="Arial"/>
          <w:b/>
          <w:sz w:val="22"/>
        </w:rPr>
      </w:pPr>
    </w:p>
    <w:p w14:paraId="1B0730FC" w14:textId="77777777" w:rsidR="00CE372A" w:rsidRPr="006874B9" w:rsidRDefault="00CE372A" w:rsidP="00CE372A">
      <w:pPr>
        <w:rPr>
          <w:rFonts w:ascii="Arial" w:hAnsi="Arial" w:cs="Arial"/>
          <w:b/>
          <w:color w:val="323E4F" w:themeColor="text2" w:themeShade="BF"/>
          <w:szCs w:val="22"/>
        </w:rPr>
      </w:pPr>
      <w:r w:rsidRPr="006874B9">
        <w:rPr>
          <w:rFonts w:ascii="Arial" w:hAnsi="Arial" w:cs="Arial"/>
          <w:b/>
          <w:color w:val="323E4F" w:themeColor="text2" w:themeShade="BF"/>
          <w:szCs w:val="22"/>
        </w:rPr>
        <w:br w:type="page"/>
      </w:r>
    </w:p>
    <w:p w14:paraId="7DEEFD59" w14:textId="77777777" w:rsidR="00CE372A" w:rsidRPr="006874B9" w:rsidRDefault="00CE372A" w:rsidP="00CE372A">
      <w:pPr>
        <w:rPr>
          <w:rFonts w:ascii="Arial" w:hAnsi="Arial" w:cs="Arial"/>
          <w:b/>
          <w:szCs w:val="22"/>
        </w:rPr>
      </w:pPr>
      <w:r w:rsidRPr="006874B9">
        <w:rPr>
          <w:rFonts w:ascii="Arial" w:hAnsi="Arial" w:cs="Arial"/>
          <w:b/>
          <w:szCs w:val="22"/>
        </w:rPr>
        <w:lastRenderedPageBreak/>
        <w:t>Tell us about your artistic work: (100 – 200 words)</w:t>
      </w:r>
    </w:p>
    <w:p w14:paraId="547A3C50" w14:textId="77777777" w:rsidR="00CE372A" w:rsidRPr="006874B9" w:rsidRDefault="00CE372A" w:rsidP="00CE372A">
      <w:pPr>
        <w:rPr>
          <w:rFonts w:ascii="Arial" w:hAnsi="Arial" w:cs="Arial"/>
          <w:color w:val="000000"/>
          <w:sz w:val="20"/>
          <w:szCs w:val="22"/>
        </w:rPr>
      </w:pPr>
    </w:p>
    <w:p w14:paraId="7068A200"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include information about the skill you have in developing a project to full production.</w:t>
      </w:r>
    </w:p>
    <w:p w14:paraId="791BCB23" w14:textId="171CDAC9"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attach individual resumes or organization resume</w:t>
      </w:r>
      <w:r w:rsidR="000C7F6D">
        <w:rPr>
          <w:rFonts w:ascii="Arial" w:hAnsi="Arial" w:cs="Arial"/>
          <w:color w:val="000000"/>
          <w:sz w:val="20"/>
          <w:szCs w:val="22"/>
        </w:rPr>
        <w:t>.</w:t>
      </w:r>
    </w:p>
    <w:p w14:paraId="3A4D08B5" w14:textId="49021009"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include links to work samples if available</w:t>
      </w:r>
      <w:r w:rsidR="000C7F6D">
        <w:rPr>
          <w:rFonts w:ascii="Arial" w:hAnsi="Arial" w:cs="Arial"/>
          <w:color w:val="000000"/>
          <w:sz w:val="20"/>
          <w:szCs w:val="22"/>
        </w:rPr>
        <w:t>.</w:t>
      </w:r>
    </w:p>
    <w:p w14:paraId="3853DF7F" w14:textId="77777777" w:rsidR="00CE372A" w:rsidRPr="006874B9" w:rsidRDefault="00CE372A" w:rsidP="00CE372A">
      <w:pPr>
        <w:rPr>
          <w:rFonts w:ascii="Arial" w:hAnsi="Arial" w:cs="Arial"/>
          <w:color w:val="000000"/>
          <w:sz w:val="20"/>
          <w:szCs w:val="22"/>
        </w:rPr>
      </w:pPr>
    </w:p>
    <w:tbl>
      <w:tblPr>
        <w:tblStyle w:val="TableGrid"/>
        <w:tblW w:w="0" w:type="auto"/>
        <w:tblLook w:val="04A0" w:firstRow="1" w:lastRow="0" w:firstColumn="1" w:lastColumn="0" w:noHBand="0" w:noVBand="1"/>
      </w:tblPr>
      <w:tblGrid>
        <w:gridCol w:w="9576"/>
      </w:tblGrid>
      <w:tr w:rsidR="00CE372A" w:rsidRPr="006874B9" w14:paraId="35F25048" w14:textId="77777777" w:rsidTr="00E32ADA">
        <w:trPr>
          <w:trHeight w:val="9512"/>
        </w:trPr>
        <w:tc>
          <w:tcPr>
            <w:tcW w:w="9576" w:type="dxa"/>
          </w:tcPr>
          <w:p w14:paraId="04B1D984" w14:textId="77777777" w:rsidR="00CE372A" w:rsidRPr="006874B9" w:rsidRDefault="00CE372A" w:rsidP="00E32ADA">
            <w:pPr>
              <w:rPr>
                <w:rFonts w:ascii="Arial" w:hAnsi="Arial" w:cs="Arial"/>
                <w:color w:val="000000"/>
                <w:sz w:val="20"/>
                <w:szCs w:val="22"/>
              </w:rPr>
            </w:pPr>
          </w:p>
        </w:tc>
      </w:tr>
    </w:tbl>
    <w:p w14:paraId="2BFE9DE5" w14:textId="77777777" w:rsidR="00CE372A" w:rsidRPr="006874B9" w:rsidRDefault="00CE372A" w:rsidP="00CE372A">
      <w:pPr>
        <w:rPr>
          <w:rFonts w:ascii="Arial" w:hAnsi="Arial" w:cs="Arial"/>
          <w:color w:val="000000"/>
          <w:sz w:val="22"/>
          <w:szCs w:val="22"/>
        </w:rPr>
      </w:pPr>
    </w:p>
    <w:p w14:paraId="61FC1575" w14:textId="77777777" w:rsidR="00CE372A" w:rsidRPr="006874B9" w:rsidRDefault="00CE372A" w:rsidP="00CE372A">
      <w:pPr>
        <w:rPr>
          <w:rFonts w:ascii="Arial" w:hAnsi="Arial" w:cs="Arial"/>
          <w:color w:val="000000"/>
          <w:sz w:val="22"/>
          <w:szCs w:val="22"/>
        </w:rPr>
      </w:pPr>
      <w:r w:rsidRPr="006874B9">
        <w:rPr>
          <w:rFonts w:ascii="Arial" w:hAnsi="Arial" w:cs="Arial"/>
          <w:color w:val="000000"/>
          <w:sz w:val="22"/>
          <w:szCs w:val="22"/>
        </w:rPr>
        <w:br w:type="page"/>
      </w:r>
    </w:p>
    <w:p w14:paraId="1ED01D58" w14:textId="77777777" w:rsidR="00CE372A" w:rsidRPr="006874B9" w:rsidRDefault="00CE372A" w:rsidP="00CE372A">
      <w:pPr>
        <w:rPr>
          <w:rFonts w:ascii="Arial" w:hAnsi="Arial" w:cs="Arial"/>
          <w:b/>
          <w:szCs w:val="22"/>
        </w:rPr>
      </w:pPr>
      <w:r w:rsidRPr="006874B9">
        <w:rPr>
          <w:rFonts w:ascii="Arial" w:hAnsi="Arial" w:cs="Arial"/>
          <w:b/>
          <w:szCs w:val="22"/>
        </w:rPr>
        <w:lastRenderedPageBreak/>
        <w:t>Describe the piece that you are proposing: (300 words)</w:t>
      </w:r>
    </w:p>
    <w:p w14:paraId="31028BC4" w14:textId="77777777" w:rsidR="00CE372A" w:rsidRPr="006874B9" w:rsidRDefault="00CE372A" w:rsidP="00CE372A">
      <w:pPr>
        <w:rPr>
          <w:rFonts w:ascii="Arial" w:hAnsi="Arial" w:cs="Arial"/>
          <w:b/>
          <w:color w:val="323E4F" w:themeColor="text2" w:themeShade="BF"/>
          <w:szCs w:val="22"/>
        </w:rPr>
      </w:pPr>
    </w:p>
    <w:p w14:paraId="49B8AD07" w14:textId="14132D79"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 xml:space="preserve">Please attach </w:t>
      </w:r>
      <w:r w:rsidR="0062122D">
        <w:rPr>
          <w:rFonts w:ascii="Arial" w:hAnsi="Arial" w:cs="Arial"/>
          <w:color w:val="000000"/>
          <w:sz w:val="20"/>
          <w:szCs w:val="22"/>
        </w:rPr>
        <w:t xml:space="preserve">a </w:t>
      </w:r>
      <w:r w:rsidRPr="0062122D">
        <w:rPr>
          <w:rFonts w:ascii="Arial" w:hAnsi="Arial" w:cs="Arial"/>
          <w:noProof/>
          <w:color w:val="000000"/>
          <w:sz w:val="20"/>
          <w:szCs w:val="22"/>
        </w:rPr>
        <w:t>script</w:t>
      </w:r>
      <w:r w:rsidRPr="006874B9">
        <w:rPr>
          <w:rFonts w:ascii="Arial" w:hAnsi="Arial" w:cs="Arial"/>
          <w:color w:val="000000"/>
          <w:sz w:val="20"/>
          <w:szCs w:val="22"/>
        </w:rPr>
        <w:t xml:space="preserve"> for plays, even if in rough draft form</w:t>
      </w:r>
      <w:r w:rsidR="000C7F6D">
        <w:rPr>
          <w:rFonts w:ascii="Arial" w:hAnsi="Arial" w:cs="Arial"/>
          <w:color w:val="000000"/>
          <w:sz w:val="20"/>
          <w:szCs w:val="22"/>
        </w:rPr>
        <w:t>.</w:t>
      </w:r>
    </w:p>
    <w:p w14:paraId="4CD2C2AE" w14:textId="51D88AC0"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Please include links to relevant work samples, if available</w:t>
      </w:r>
      <w:r w:rsidR="000C7F6D">
        <w:rPr>
          <w:rFonts w:ascii="Arial" w:hAnsi="Arial" w:cs="Arial"/>
          <w:color w:val="000000"/>
          <w:sz w:val="20"/>
          <w:szCs w:val="22"/>
        </w:rPr>
        <w:t>.</w:t>
      </w:r>
    </w:p>
    <w:p w14:paraId="4C835E95"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Is this piece original/unique material?</w:t>
      </w:r>
    </w:p>
    <w:p w14:paraId="66D05E02"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 xml:space="preserve">How does your piece connect to the Underground Railroad? </w:t>
      </w:r>
    </w:p>
    <w:p w14:paraId="62B3516F" w14:textId="77777777" w:rsidR="00CE372A" w:rsidRPr="006874B9" w:rsidRDefault="00CE372A" w:rsidP="00CE372A">
      <w:pPr>
        <w:pStyle w:val="ListParagraph"/>
        <w:numPr>
          <w:ilvl w:val="1"/>
          <w:numId w:val="7"/>
        </w:numPr>
        <w:contextualSpacing/>
        <w:rPr>
          <w:rFonts w:ascii="Arial" w:hAnsi="Arial" w:cs="Arial"/>
          <w:color w:val="000000"/>
          <w:sz w:val="20"/>
          <w:szCs w:val="22"/>
        </w:rPr>
      </w:pPr>
      <w:r w:rsidRPr="006874B9">
        <w:rPr>
          <w:rFonts w:ascii="Arial" w:hAnsi="Arial" w:cs="Arial"/>
          <w:color w:val="000000"/>
          <w:sz w:val="20"/>
          <w:szCs w:val="22"/>
        </w:rPr>
        <w:t>Please note we are most interested in contemporary pieces inspired by the UGRR, not only historical re-enactments.</w:t>
      </w:r>
    </w:p>
    <w:p w14:paraId="1447FFF2"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Who will your collaborators be on this project? (individuals or organizations)</w:t>
      </w:r>
    </w:p>
    <w:p w14:paraId="29329A9E" w14:textId="77777777" w:rsidR="00CE372A" w:rsidRPr="006874B9" w:rsidRDefault="00CE372A" w:rsidP="00CE372A">
      <w:pPr>
        <w:rPr>
          <w:rFonts w:ascii="Arial" w:hAnsi="Arial" w:cs="Arial"/>
          <w:color w:val="000000"/>
          <w:sz w:val="20"/>
          <w:szCs w:val="22"/>
        </w:rPr>
      </w:pPr>
    </w:p>
    <w:tbl>
      <w:tblPr>
        <w:tblStyle w:val="TableGrid"/>
        <w:tblW w:w="0" w:type="auto"/>
        <w:tblLook w:val="04A0" w:firstRow="1" w:lastRow="0" w:firstColumn="1" w:lastColumn="0" w:noHBand="0" w:noVBand="1"/>
      </w:tblPr>
      <w:tblGrid>
        <w:gridCol w:w="9576"/>
      </w:tblGrid>
      <w:tr w:rsidR="00CE372A" w:rsidRPr="006874B9" w14:paraId="79FAD70F" w14:textId="77777777" w:rsidTr="00CE372A">
        <w:trPr>
          <w:trHeight w:val="9215"/>
        </w:trPr>
        <w:tc>
          <w:tcPr>
            <w:tcW w:w="9576" w:type="dxa"/>
          </w:tcPr>
          <w:p w14:paraId="15625F9D" w14:textId="77777777" w:rsidR="00CE372A" w:rsidRPr="006874B9" w:rsidRDefault="00CE372A" w:rsidP="00E32ADA">
            <w:pPr>
              <w:rPr>
                <w:rFonts w:ascii="Arial" w:hAnsi="Arial" w:cs="Arial"/>
                <w:color w:val="000000"/>
                <w:sz w:val="22"/>
                <w:szCs w:val="22"/>
              </w:rPr>
            </w:pPr>
          </w:p>
        </w:tc>
      </w:tr>
    </w:tbl>
    <w:p w14:paraId="2719502A" w14:textId="77777777" w:rsidR="00CE372A" w:rsidRPr="006874B9" w:rsidRDefault="00CE372A" w:rsidP="00CE372A">
      <w:pPr>
        <w:rPr>
          <w:rFonts w:ascii="Arial" w:hAnsi="Arial" w:cs="Arial"/>
          <w:b/>
          <w:szCs w:val="22"/>
        </w:rPr>
      </w:pPr>
      <w:r w:rsidRPr="006874B9">
        <w:rPr>
          <w:rFonts w:ascii="Arial" w:hAnsi="Arial" w:cs="Arial"/>
          <w:i/>
          <w:color w:val="000000"/>
          <w:sz w:val="22"/>
          <w:szCs w:val="22"/>
        </w:rPr>
        <w:t>Attach additional pages if necessary</w:t>
      </w:r>
      <w:r w:rsidRPr="006874B9">
        <w:rPr>
          <w:rFonts w:ascii="Arial" w:hAnsi="Arial" w:cs="Arial"/>
          <w:b/>
          <w:szCs w:val="22"/>
        </w:rPr>
        <w:br w:type="page"/>
      </w:r>
    </w:p>
    <w:p w14:paraId="11251C86" w14:textId="77777777" w:rsidR="00CE372A" w:rsidRPr="006874B9" w:rsidRDefault="00CE372A" w:rsidP="00CE372A">
      <w:pPr>
        <w:rPr>
          <w:rFonts w:ascii="Arial" w:hAnsi="Arial" w:cs="Arial"/>
          <w:b/>
          <w:szCs w:val="22"/>
        </w:rPr>
      </w:pPr>
      <w:r w:rsidRPr="006874B9">
        <w:rPr>
          <w:rFonts w:ascii="Arial" w:hAnsi="Arial" w:cs="Arial"/>
          <w:b/>
          <w:szCs w:val="22"/>
        </w:rPr>
        <w:lastRenderedPageBreak/>
        <w:t>What resources do you need to create and perform this work in a professional manner?</w:t>
      </w:r>
    </w:p>
    <w:p w14:paraId="57C3FC2C" w14:textId="77777777" w:rsidR="00CE372A" w:rsidRPr="006874B9" w:rsidRDefault="00CE372A" w:rsidP="00CE372A">
      <w:pPr>
        <w:rPr>
          <w:rFonts w:ascii="Arial" w:hAnsi="Arial" w:cs="Arial"/>
          <w:color w:val="000000"/>
          <w:sz w:val="20"/>
          <w:szCs w:val="22"/>
        </w:rPr>
      </w:pPr>
    </w:p>
    <w:tbl>
      <w:tblPr>
        <w:tblStyle w:val="TableGrid"/>
        <w:tblpPr w:leftFromText="180" w:rightFromText="180" w:vertAnchor="text" w:horzAnchor="margin" w:tblpXSpec="right" w:tblpY="296"/>
        <w:tblW w:w="0" w:type="auto"/>
        <w:tblLook w:val="04A0" w:firstRow="1" w:lastRow="0" w:firstColumn="1" w:lastColumn="0" w:noHBand="0" w:noVBand="1"/>
      </w:tblPr>
      <w:tblGrid>
        <w:gridCol w:w="1042"/>
        <w:gridCol w:w="1024"/>
      </w:tblGrid>
      <w:tr w:rsidR="00CE372A" w:rsidRPr="006874B9" w14:paraId="219DC614" w14:textId="77777777" w:rsidTr="00E32ADA">
        <w:trPr>
          <w:trHeight w:val="255"/>
        </w:trPr>
        <w:tc>
          <w:tcPr>
            <w:tcW w:w="1042" w:type="dxa"/>
            <w:tcBorders>
              <w:top w:val="single" w:sz="4" w:space="0" w:color="auto"/>
              <w:left w:val="single" w:sz="4" w:space="0" w:color="auto"/>
              <w:bottom w:val="single" w:sz="4" w:space="0" w:color="auto"/>
            </w:tcBorders>
            <w:vAlign w:val="center"/>
          </w:tcPr>
          <w:p w14:paraId="14AE065E" w14:textId="77777777" w:rsidR="00CE372A" w:rsidRPr="006874B9" w:rsidRDefault="0044014C" w:rsidP="00E32ADA">
            <w:pPr>
              <w:rPr>
                <w:rFonts w:ascii="Arial" w:hAnsi="Arial" w:cs="Arial"/>
                <w:color w:val="000000"/>
                <w:sz w:val="20"/>
                <w:szCs w:val="22"/>
              </w:rPr>
            </w:pPr>
            <w:sdt>
              <w:sdtPr>
                <w:rPr>
                  <w:rFonts w:ascii="Arial" w:hAnsi="Arial" w:cs="Arial"/>
                  <w:color w:val="000000"/>
                  <w:sz w:val="20"/>
                  <w:szCs w:val="22"/>
                </w:rPr>
                <w:id w:val="938327716"/>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color w:val="000000"/>
                    <w:sz w:val="20"/>
                    <w:szCs w:val="22"/>
                  </w:rPr>
                  <w:t>☐</w:t>
                </w:r>
              </w:sdtContent>
            </w:sdt>
            <w:r w:rsidR="00CE372A" w:rsidRPr="006874B9">
              <w:rPr>
                <w:rFonts w:ascii="Arial" w:hAnsi="Arial" w:cs="Arial"/>
                <w:color w:val="000000"/>
                <w:sz w:val="20"/>
                <w:szCs w:val="22"/>
              </w:rPr>
              <w:t xml:space="preserve"> YES</w:t>
            </w:r>
          </w:p>
        </w:tc>
        <w:tc>
          <w:tcPr>
            <w:tcW w:w="1024" w:type="dxa"/>
            <w:tcBorders>
              <w:top w:val="single" w:sz="4" w:space="0" w:color="auto"/>
              <w:bottom w:val="single" w:sz="4" w:space="0" w:color="auto"/>
              <w:right w:val="single" w:sz="4" w:space="0" w:color="auto"/>
            </w:tcBorders>
            <w:vAlign w:val="center"/>
          </w:tcPr>
          <w:p w14:paraId="73370A94" w14:textId="77777777" w:rsidR="00CE372A" w:rsidRPr="006874B9" w:rsidRDefault="0044014C" w:rsidP="00E32ADA">
            <w:pPr>
              <w:rPr>
                <w:rFonts w:ascii="Arial" w:hAnsi="Arial" w:cs="Arial"/>
                <w:color w:val="000000"/>
                <w:sz w:val="20"/>
                <w:szCs w:val="22"/>
              </w:rPr>
            </w:pPr>
            <w:sdt>
              <w:sdtPr>
                <w:rPr>
                  <w:rFonts w:ascii="Arial" w:hAnsi="Arial" w:cs="Arial"/>
                  <w:color w:val="000000"/>
                  <w:sz w:val="20"/>
                  <w:szCs w:val="22"/>
                </w:rPr>
                <w:id w:val="-252673127"/>
                <w14:checkbox>
                  <w14:checked w14:val="0"/>
                  <w14:checkedState w14:val="2612" w14:font="MS Gothic"/>
                  <w14:uncheckedState w14:val="2610" w14:font="MS Gothic"/>
                </w14:checkbox>
              </w:sdtPr>
              <w:sdtEndPr/>
              <w:sdtContent>
                <w:r w:rsidR="00CE372A" w:rsidRPr="006874B9">
                  <w:rPr>
                    <w:rFonts w:ascii="MS Gothic" w:eastAsia="MS Gothic" w:hAnsi="MS Gothic" w:cs="Arial" w:hint="eastAsia"/>
                    <w:color w:val="000000"/>
                    <w:sz w:val="20"/>
                    <w:szCs w:val="22"/>
                  </w:rPr>
                  <w:t>☐</w:t>
                </w:r>
              </w:sdtContent>
            </w:sdt>
            <w:r w:rsidR="00CE372A" w:rsidRPr="006874B9">
              <w:rPr>
                <w:rFonts w:ascii="Arial" w:hAnsi="Arial" w:cs="Arial"/>
                <w:color w:val="000000"/>
                <w:sz w:val="20"/>
                <w:szCs w:val="22"/>
              </w:rPr>
              <w:t xml:space="preserve"> NO</w:t>
            </w:r>
          </w:p>
        </w:tc>
      </w:tr>
      <w:tr w:rsidR="00CE372A" w:rsidRPr="006874B9" w14:paraId="0D111A93" w14:textId="77777777" w:rsidTr="00E32ADA">
        <w:trPr>
          <w:trHeight w:val="272"/>
        </w:trPr>
        <w:tc>
          <w:tcPr>
            <w:tcW w:w="1042" w:type="dxa"/>
            <w:tcBorders>
              <w:top w:val="single" w:sz="4" w:space="0" w:color="auto"/>
              <w:left w:val="single" w:sz="4" w:space="0" w:color="auto"/>
              <w:bottom w:val="single" w:sz="4" w:space="0" w:color="auto"/>
              <w:right w:val="single" w:sz="4" w:space="0" w:color="auto"/>
            </w:tcBorders>
            <w:vAlign w:val="center"/>
          </w:tcPr>
          <w:p w14:paraId="3CC4BFE9" w14:textId="77777777" w:rsidR="00CE372A" w:rsidRPr="006874B9" w:rsidRDefault="00CE372A" w:rsidP="00E32ADA">
            <w:pPr>
              <w:rPr>
                <w:rFonts w:ascii="MS Gothic" w:eastAsia="MS Gothic" w:hAnsi="MS Gothic" w:cs="Arial"/>
                <w:color w:val="000000"/>
                <w:sz w:val="20"/>
                <w:szCs w:val="22"/>
              </w:rPr>
            </w:pPr>
            <w:r w:rsidRPr="006874B9">
              <w:rPr>
                <w:rFonts w:ascii="MS Gothic" w:eastAsia="MS Gothic" w:hAnsi="MS Gothic" w:cs="Arial"/>
                <w:color w:val="000000"/>
                <w:sz w:val="20"/>
                <w:szCs w:val="22"/>
              </w:rPr>
              <w:t xml:space="preserve">$ </w:t>
            </w:r>
          </w:p>
        </w:tc>
        <w:tc>
          <w:tcPr>
            <w:tcW w:w="1024" w:type="dxa"/>
            <w:tcBorders>
              <w:top w:val="single" w:sz="4" w:space="0" w:color="auto"/>
              <w:left w:val="single" w:sz="4" w:space="0" w:color="auto"/>
              <w:bottom w:val="nil"/>
              <w:right w:val="nil"/>
            </w:tcBorders>
            <w:vAlign w:val="center"/>
          </w:tcPr>
          <w:p w14:paraId="630334E5" w14:textId="77777777" w:rsidR="00CE372A" w:rsidRPr="006874B9" w:rsidRDefault="00CE372A" w:rsidP="00E32ADA">
            <w:pPr>
              <w:rPr>
                <w:rFonts w:ascii="MS Gothic" w:eastAsia="MS Gothic" w:hAnsi="MS Gothic" w:cs="Arial"/>
                <w:color w:val="000000"/>
                <w:sz w:val="20"/>
                <w:szCs w:val="22"/>
              </w:rPr>
            </w:pPr>
          </w:p>
        </w:tc>
      </w:tr>
    </w:tbl>
    <w:p w14:paraId="643523A9" w14:textId="3EED8214"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This is primarily</w:t>
      </w:r>
      <w:r w:rsidR="000C7F6D">
        <w:rPr>
          <w:rFonts w:ascii="Arial" w:hAnsi="Arial" w:cs="Arial"/>
          <w:color w:val="000000"/>
          <w:sz w:val="20"/>
          <w:szCs w:val="22"/>
        </w:rPr>
        <w:t xml:space="preserve"> a</w:t>
      </w:r>
      <w:r w:rsidRPr="006874B9">
        <w:rPr>
          <w:rFonts w:ascii="Arial" w:hAnsi="Arial" w:cs="Arial"/>
          <w:color w:val="000000"/>
          <w:sz w:val="20"/>
          <w:szCs w:val="22"/>
        </w:rPr>
        <w:t xml:space="preserve"> volunteer</w:t>
      </w:r>
      <w:r w:rsidR="000C7F6D">
        <w:rPr>
          <w:rFonts w:ascii="Arial" w:hAnsi="Arial" w:cs="Arial"/>
          <w:color w:val="000000"/>
          <w:sz w:val="20"/>
          <w:szCs w:val="22"/>
        </w:rPr>
        <w:t>-driven</w:t>
      </w:r>
      <w:r w:rsidRPr="006874B9">
        <w:rPr>
          <w:rFonts w:ascii="Arial" w:hAnsi="Arial" w:cs="Arial"/>
          <w:color w:val="000000"/>
          <w:sz w:val="20"/>
          <w:szCs w:val="22"/>
        </w:rPr>
        <w:t xml:space="preserve"> activity. Groups will be offered $100 - $500 depending on a variety of factors. </w:t>
      </w:r>
    </w:p>
    <w:p w14:paraId="65A5F551" w14:textId="77777777" w:rsidR="00CE372A" w:rsidRPr="006874B9" w:rsidRDefault="00CE372A" w:rsidP="00CE372A">
      <w:pPr>
        <w:pStyle w:val="ListParagraph"/>
        <w:numPr>
          <w:ilvl w:val="1"/>
          <w:numId w:val="7"/>
        </w:numPr>
        <w:contextualSpacing/>
        <w:rPr>
          <w:rFonts w:ascii="Arial" w:hAnsi="Arial" w:cs="Arial"/>
          <w:color w:val="000000"/>
          <w:sz w:val="20"/>
          <w:szCs w:val="22"/>
        </w:rPr>
      </w:pPr>
      <w:r w:rsidRPr="006874B9">
        <w:rPr>
          <w:rFonts w:ascii="Arial" w:hAnsi="Arial" w:cs="Arial"/>
          <w:color w:val="000000"/>
          <w:sz w:val="20"/>
          <w:szCs w:val="22"/>
        </w:rPr>
        <w:t xml:space="preserve">Can you complete the piece with these financial resources? </w:t>
      </w:r>
    </w:p>
    <w:p w14:paraId="2AC105FC" w14:textId="77777777" w:rsidR="00CE372A" w:rsidRPr="00A554E9" w:rsidRDefault="00CE372A" w:rsidP="00CE372A">
      <w:pPr>
        <w:pStyle w:val="ListParagraph"/>
        <w:numPr>
          <w:ilvl w:val="1"/>
          <w:numId w:val="7"/>
        </w:numPr>
        <w:contextualSpacing/>
        <w:rPr>
          <w:rFonts w:ascii="Arial" w:hAnsi="Arial" w:cs="Arial"/>
          <w:color w:val="000000"/>
          <w:sz w:val="20"/>
          <w:szCs w:val="22"/>
        </w:rPr>
      </w:pPr>
      <w:r w:rsidRPr="006874B9">
        <w:rPr>
          <w:rFonts w:ascii="Arial" w:hAnsi="Arial" w:cs="Arial"/>
          <w:color w:val="000000"/>
          <w:sz w:val="20"/>
          <w:szCs w:val="22"/>
        </w:rPr>
        <w:t xml:space="preserve">How much financial support would you like to request from CPT?  </w:t>
      </w:r>
    </w:p>
    <w:p w14:paraId="4A0F5B0E" w14:textId="77777777" w:rsidR="00CE372A" w:rsidRPr="006874B9" w:rsidRDefault="00CE372A" w:rsidP="00CE372A">
      <w:pPr>
        <w:rPr>
          <w:rFonts w:ascii="Arial" w:hAnsi="Arial" w:cs="Arial"/>
          <w:color w:val="000000"/>
          <w:sz w:val="20"/>
          <w:szCs w:val="22"/>
        </w:rPr>
      </w:pPr>
    </w:p>
    <w:p w14:paraId="4A24FF01"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szCs w:val="22"/>
        </w:rPr>
        <w:t xml:space="preserve">Do you need rehearsal space?  </w:t>
      </w:r>
    </w:p>
    <w:p w14:paraId="085797D1" w14:textId="77777777" w:rsidR="00CE372A" w:rsidRPr="006874B9" w:rsidRDefault="00CE372A" w:rsidP="00CE372A">
      <w:pPr>
        <w:pStyle w:val="ListParagraph"/>
        <w:numPr>
          <w:ilvl w:val="1"/>
          <w:numId w:val="7"/>
        </w:numPr>
        <w:contextualSpacing/>
        <w:rPr>
          <w:rFonts w:ascii="Arial" w:hAnsi="Arial" w:cs="Arial"/>
          <w:color w:val="000000"/>
          <w:sz w:val="20"/>
          <w:szCs w:val="20"/>
        </w:rPr>
      </w:pPr>
      <w:r w:rsidRPr="006874B9">
        <w:rPr>
          <w:rFonts w:ascii="Arial" w:hAnsi="Arial" w:cs="Arial"/>
          <w:color w:val="000000"/>
          <w:sz w:val="20"/>
          <w:szCs w:val="20"/>
        </w:rPr>
        <w:t>If yes, what are your anticipated needs?</w:t>
      </w:r>
    </w:p>
    <w:tbl>
      <w:tblPr>
        <w:tblStyle w:val="TableGrid"/>
        <w:tblW w:w="0" w:type="auto"/>
        <w:tblInd w:w="18" w:type="dxa"/>
        <w:tblLook w:val="04A0" w:firstRow="1" w:lastRow="0" w:firstColumn="1" w:lastColumn="0" w:noHBand="0" w:noVBand="1"/>
      </w:tblPr>
      <w:tblGrid>
        <w:gridCol w:w="9558"/>
      </w:tblGrid>
      <w:tr w:rsidR="00CE372A" w:rsidRPr="006874B9" w14:paraId="641E3552" w14:textId="77777777" w:rsidTr="00E32ADA">
        <w:trPr>
          <w:trHeight w:val="1340"/>
        </w:trPr>
        <w:tc>
          <w:tcPr>
            <w:tcW w:w="9558" w:type="dxa"/>
          </w:tcPr>
          <w:p w14:paraId="2367E739" w14:textId="77777777" w:rsidR="00CE372A" w:rsidRPr="006874B9" w:rsidRDefault="00CE372A" w:rsidP="00E32ADA">
            <w:pPr>
              <w:rPr>
                <w:rFonts w:ascii="Arial" w:hAnsi="Arial" w:cs="Arial"/>
                <w:color w:val="000000"/>
                <w:sz w:val="20"/>
              </w:rPr>
            </w:pPr>
          </w:p>
        </w:tc>
      </w:tr>
    </w:tbl>
    <w:p w14:paraId="75F06CCB" w14:textId="77777777" w:rsidR="00CE372A" w:rsidRPr="006874B9" w:rsidRDefault="00CE372A" w:rsidP="00CE372A">
      <w:pPr>
        <w:rPr>
          <w:rFonts w:ascii="Arial" w:hAnsi="Arial" w:cs="Arial"/>
          <w:b/>
          <w:color w:val="000000"/>
          <w:sz w:val="20"/>
        </w:rPr>
      </w:pPr>
    </w:p>
    <w:p w14:paraId="238A9811" w14:textId="77777777" w:rsidR="00CE372A" w:rsidRPr="006874B9" w:rsidRDefault="00CE372A" w:rsidP="00CE372A">
      <w:pPr>
        <w:pStyle w:val="ListParagraph"/>
        <w:numPr>
          <w:ilvl w:val="0"/>
          <w:numId w:val="7"/>
        </w:numPr>
        <w:contextualSpacing/>
        <w:rPr>
          <w:rFonts w:ascii="Arial" w:hAnsi="Arial" w:cs="Arial"/>
          <w:color w:val="000000"/>
          <w:sz w:val="20"/>
          <w:szCs w:val="22"/>
        </w:rPr>
      </w:pPr>
      <w:r w:rsidRPr="006874B9">
        <w:rPr>
          <w:rFonts w:ascii="Arial" w:hAnsi="Arial" w:cs="Arial"/>
          <w:color w:val="000000"/>
          <w:sz w:val="20"/>
        </w:rPr>
        <w:t xml:space="preserve">Do you have technical needs for special sets, sound or lighting? </w:t>
      </w:r>
      <w:r w:rsidRPr="006874B9">
        <w:rPr>
          <w:rFonts w:ascii="Arial" w:hAnsi="Arial" w:cs="Arial"/>
          <w:color w:val="000000"/>
          <w:sz w:val="20"/>
          <w:szCs w:val="22"/>
        </w:rPr>
        <w:t xml:space="preserve"> </w:t>
      </w:r>
    </w:p>
    <w:p w14:paraId="16F88272" w14:textId="77777777" w:rsidR="00CE372A" w:rsidRPr="006874B9" w:rsidRDefault="00CE372A" w:rsidP="00CE372A">
      <w:pPr>
        <w:pStyle w:val="ListParagraph"/>
        <w:numPr>
          <w:ilvl w:val="1"/>
          <w:numId w:val="7"/>
        </w:numPr>
        <w:contextualSpacing/>
        <w:rPr>
          <w:rFonts w:ascii="Arial" w:hAnsi="Arial" w:cs="Arial"/>
          <w:color w:val="000000"/>
          <w:sz w:val="20"/>
          <w:szCs w:val="20"/>
        </w:rPr>
      </w:pPr>
      <w:r w:rsidRPr="006874B9">
        <w:rPr>
          <w:rFonts w:ascii="Arial" w:hAnsi="Arial" w:cs="Arial"/>
          <w:color w:val="000000"/>
          <w:sz w:val="20"/>
          <w:szCs w:val="20"/>
        </w:rPr>
        <w:t>If yes, what are your anticipated needs?</w:t>
      </w:r>
    </w:p>
    <w:p w14:paraId="56B100B7" w14:textId="77777777" w:rsidR="00CE372A" w:rsidRPr="006874B9" w:rsidRDefault="00CE372A" w:rsidP="00CE372A">
      <w:pPr>
        <w:pStyle w:val="ListParagraph"/>
        <w:numPr>
          <w:ilvl w:val="1"/>
          <w:numId w:val="7"/>
        </w:numPr>
        <w:contextualSpacing/>
        <w:rPr>
          <w:rFonts w:ascii="Arial" w:hAnsi="Arial" w:cs="Arial"/>
          <w:color w:val="000000"/>
          <w:sz w:val="20"/>
          <w:szCs w:val="20"/>
        </w:rPr>
      </w:pPr>
      <w:r w:rsidRPr="006874B9">
        <w:rPr>
          <w:rFonts w:ascii="Arial" w:hAnsi="Arial" w:cs="Arial"/>
          <w:color w:val="000000"/>
          <w:sz w:val="20"/>
          <w:szCs w:val="20"/>
        </w:rPr>
        <w:t>Will you be able to implement these needs or are you expecting CPT to do so?</w:t>
      </w:r>
    </w:p>
    <w:tbl>
      <w:tblPr>
        <w:tblStyle w:val="TableGrid"/>
        <w:tblW w:w="0" w:type="auto"/>
        <w:tblInd w:w="18" w:type="dxa"/>
        <w:tblLook w:val="04A0" w:firstRow="1" w:lastRow="0" w:firstColumn="1" w:lastColumn="0" w:noHBand="0" w:noVBand="1"/>
      </w:tblPr>
      <w:tblGrid>
        <w:gridCol w:w="9558"/>
      </w:tblGrid>
      <w:tr w:rsidR="00CE372A" w:rsidRPr="006874B9" w14:paraId="34142710" w14:textId="77777777" w:rsidTr="00E32ADA">
        <w:trPr>
          <w:trHeight w:val="1295"/>
        </w:trPr>
        <w:tc>
          <w:tcPr>
            <w:tcW w:w="9558" w:type="dxa"/>
          </w:tcPr>
          <w:p w14:paraId="5F755A40" w14:textId="77777777" w:rsidR="00CE372A" w:rsidRPr="006874B9" w:rsidRDefault="00CE372A" w:rsidP="00E32ADA">
            <w:pPr>
              <w:rPr>
                <w:rFonts w:ascii="Arial" w:hAnsi="Arial" w:cs="Arial"/>
                <w:color w:val="000000"/>
                <w:sz w:val="20"/>
              </w:rPr>
            </w:pPr>
          </w:p>
        </w:tc>
      </w:tr>
    </w:tbl>
    <w:p w14:paraId="042B542D" w14:textId="77777777" w:rsidR="00CE372A" w:rsidRPr="006874B9" w:rsidRDefault="00CE372A" w:rsidP="00CE372A">
      <w:pPr>
        <w:ind w:left="720"/>
        <w:rPr>
          <w:rFonts w:ascii="Arial" w:hAnsi="Arial" w:cs="Arial"/>
          <w:color w:val="000000"/>
          <w:sz w:val="20"/>
        </w:rPr>
      </w:pPr>
    </w:p>
    <w:p w14:paraId="0D490124" w14:textId="77777777" w:rsidR="00CE372A" w:rsidRPr="006874B9" w:rsidRDefault="00CE372A" w:rsidP="00CE372A">
      <w:pPr>
        <w:pStyle w:val="ListParagraph"/>
        <w:numPr>
          <w:ilvl w:val="0"/>
          <w:numId w:val="7"/>
        </w:numPr>
        <w:contextualSpacing/>
        <w:rPr>
          <w:rFonts w:ascii="Arial" w:hAnsi="Arial" w:cs="Arial"/>
          <w:b/>
          <w:color w:val="000000"/>
          <w:sz w:val="20"/>
        </w:rPr>
      </w:pPr>
      <w:r w:rsidRPr="006874B9">
        <w:rPr>
          <w:rFonts w:ascii="Arial" w:hAnsi="Arial" w:cs="Arial"/>
          <w:color w:val="000000"/>
          <w:sz w:val="20"/>
        </w:rPr>
        <w:t>Are there other things you may need to accomplish this work?</w:t>
      </w:r>
    </w:p>
    <w:tbl>
      <w:tblPr>
        <w:tblStyle w:val="TableGrid"/>
        <w:tblW w:w="0" w:type="auto"/>
        <w:tblLook w:val="04A0" w:firstRow="1" w:lastRow="0" w:firstColumn="1" w:lastColumn="0" w:noHBand="0" w:noVBand="1"/>
      </w:tblPr>
      <w:tblGrid>
        <w:gridCol w:w="9576"/>
      </w:tblGrid>
      <w:tr w:rsidR="00CE372A" w:rsidRPr="006874B9" w14:paraId="348FCC08" w14:textId="77777777" w:rsidTr="00E32ADA">
        <w:trPr>
          <w:trHeight w:val="1214"/>
        </w:trPr>
        <w:tc>
          <w:tcPr>
            <w:tcW w:w="9576" w:type="dxa"/>
          </w:tcPr>
          <w:p w14:paraId="44BD7DCC" w14:textId="77777777" w:rsidR="00CE372A" w:rsidRPr="006874B9" w:rsidRDefault="00CE372A" w:rsidP="00E32ADA">
            <w:pPr>
              <w:rPr>
                <w:rFonts w:ascii="Arial" w:hAnsi="Arial" w:cs="Arial"/>
                <w:b/>
                <w:color w:val="000000"/>
                <w:sz w:val="20"/>
              </w:rPr>
            </w:pPr>
          </w:p>
        </w:tc>
      </w:tr>
    </w:tbl>
    <w:p w14:paraId="0B932F58" w14:textId="77777777" w:rsidR="00CE372A" w:rsidRPr="006874B9" w:rsidRDefault="00CE372A" w:rsidP="00CE372A">
      <w:pPr>
        <w:rPr>
          <w:rFonts w:ascii="Arial" w:hAnsi="Arial" w:cs="Arial"/>
          <w:b/>
          <w:color w:val="000000"/>
          <w:sz w:val="20"/>
        </w:rPr>
      </w:pPr>
    </w:p>
    <w:p w14:paraId="288BEDAE" w14:textId="77777777" w:rsidR="00CE372A" w:rsidRPr="006874B9" w:rsidRDefault="00CE372A" w:rsidP="00CE372A">
      <w:pPr>
        <w:rPr>
          <w:rFonts w:ascii="Arial" w:hAnsi="Arial" w:cs="Arial"/>
          <w:b/>
          <w:color w:val="000000"/>
          <w:sz w:val="20"/>
        </w:rPr>
      </w:pPr>
    </w:p>
    <w:p w14:paraId="1B29F438" w14:textId="77777777" w:rsidR="00CE372A" w:rsidRPr="006874B9" w:rsidRDefault="00CE372A" w:rsidP="00CE372A">
      <w:pPr>
        <w:rPr>
          <w:rFonts w:ascii="Arial" w:hAnsi="Arial" w:cs="Arial"/>
          <w:sz w:val="20"/>
        </w:rPr>
      </w:pPr>
      <w:r w:rsidRPr="006874B9">
        <w:rPr>
          <w:rFonts w:ascii="Arial" w:hAnsi="Arial" w:cs="Arial"/>
          <w:b/>
          <w:sz w:val="20"/>
        </w:rPr>
        <w:t xml:space="preserve">Supplementary Materials: </w:t>
      </w:r>
      <w:r w:rsidRPr="006874B9">
        <w:rPr>
          <w:rFonts w:ascii="Arial" w:hAnsi="Arial" w:cs="Arial"/>
          <w:sz w:val="20"/>
        </w:rPr>
        <w:t>Include any additional information to support your application including resume, bio, script, treatment, artistic statement, etc.</w:t>
      </w:r>
    </w:p>
    <w:p w14:paraId="338AD12D" w14:textId="77777777" w:rsidR="00CE372A" w:rsidRPr="006874B9" w:rsidRDefault="00CE372A" w:rsidP="00CE372A">
      <w:pPr>
        <w:rPr>
          <w:rFonts w:ascii="Arial" w:hAnsi="Arial" w:cs="Arial"/>
          <w:sz w:val="20"/>
        </w:rPr>
      </w:pPr>
    </w:p>
    <w:p w14:paraId="6F87741A" w14:textId="77777777" w:rsidR="00CE372A" w:rsidRPr="006874B9" w:rsidRDefault="00CE372A" w:rsidP="00CE372A">
      <w:pPr>
        <w:rPr>
          <w:rFonts w:ascii="Arial" w:hAnsi="Arial" w:cs="Arial"/>
          <w:sz w:val="20"/>
        </w:rPr>
      </w:pPr>
      <w:r w:rsidRPr="006874B9">
        <w:rPr>
          <w:rFonts w:ascii="Arial" w:hAnsi="Arial" w:cs="Arial"/>
          <w:b/>
          <w:sz w:val="20"/>
        </w:rPr>
        <w:t xml:space="preserve">Work Sample: </w:t>
      </w:r>
      <w:r w:rsidRPr="006874B9">
        <w:rPr>
          <w:rFonts w:ascii="Arial" w:hAnsi="Arial" w:cs="Arial"/>
          <w:sz w:val="20"/>
        </w:rPr>
        <w:t xml:space="preserve">Include work samples such as video, photos, past scripts, etc. Please label the sample clearly so we know how to relate the sample to the proposal. </w:t>
      </w:r>
    </w:p>
    <w:p w14:paraId="3A7DF199" w14:textId="77777777" w:rsidR="00CE372A" w:rsidRPr="006874B9" w:rsidRDefault="00CE372A" w:rsidP="00CE372A">
      <w:pPr>
        <w:rPr>
          <w:rFonts w:ascii="Franklin Gothic Demi" w:hAnsi="Franklin Gothic Demi" w:cs="Arial"/>
          <w:bCs/>
        </w:rPr>
      </w:pPr>
    </w:p>
    <w:p w14:paraId="0CAA40A5" w14:textId="77777777" w:rsidR="00CE372A" w:rsidRPr="006874B9" w:rsidRDefault="00CE372A" w:rsidP="00CE372A">
      <w:pPr>
        <w:rPr>
          <w:rFonts w:ascii="Franklin Gothic Demi" w:hAnsi="Franklin Gothic Demi" w:cs="Arial"/>
          <w:bCs/>
        </w:rPr>
      </w:pPr>
    </w:p>
    <w:p w14:paraId="7A7EA70C" w14:textId="0EF5497E" w:rsidR="00CE372A" w:rsidRPr="009D0D88" w:rsidRDefault="00CE372A" w:rsidP="00CE372A">
      <w:pPr>
        <w:rPr>
          <w:rFonts w:ascii="Franklin Gothic Medium" w:hAnsi="Franklin Gothic Medium"/>
          <w:b/>
          <w:szCs w:val="22"/>
        </w:rPr>
      </w:pPr>
      <w:r w:rsidRPr="006874B9">
        <w:rPr>
          <w:rFonts w:ascii="Franklin Gothic Medium" w:hAnsi="Franklin Gothic Medium" w:cs="Arial"/>
          <w:b/>
          <w:bCs/>
          <w:szCs w:val="22"/>
        </w:rPr>
        <w:t xml:space="preserve">Please save the completed application </w:t>
      </w:r>
      <w:r w:rsidRPr="006874B9">
        <w:rPr>
          <w:rFonts w:ascii="Franklin Gothic Medium" w:hAnsi="Franklin Gothic Medium" w:cs="Arial"/>
          <w:b/>
          <w:color w:val="000000"/>
          <w:szCs w:val="22"/>
        </w:rPr>
        <w:t xml:space="preserve">and attach it to an email, along with your supplemental materials (if applicable) to: </w:t>
      </w:r>
      <w:r w:rsidR="00000F0E">
        <w:rPr>
          <w:rFonts w:ascii="Franklin Gothic Medium" w:hAnsi="Franklin Gothic Medium" w:cs="Arial"/>
          <w:b/>
          <w:color w:val="000000"/>
          <w:szCs w:val="22"/>
        </w:rPr>
        <w:t>CPT NNPN Producer in Residence</w:t>
      </w:r>
      <w:r w:rsidR="00836EAA">
        <w:rPr>
          <w:rFonts w:ascii="Franklin Gothic Medium" w:hAnsi="Franklin Gothic Medium" w:cs="Arial"/>
          <w:b/>
          <w:color w:val="000000"/>
          <w:szCs w:val="22"/>
        </w:rPr>
        <w:t>,</w:t>
      </w:r>
      <w:r>
        <w:rPr>
          <w:rFonts w:ascii="Franklin Gothic Medium" w:hAnsi="Franklin Gothic Medium" w:cs="Arial"/>
          <w:b/>
          <w:color w:val="000000"/>
          <w:szCs w:val="22"/>
        </w:rPr>
        <w:t xml:space="preserve"> </w:t>
      </w:r>
      <w:r w:rsidR="00000F0E">
        <w:rPr>
          <w:rFonts w:ascii="Franklin Gothic Medium" w:hAnsi="Franklin Gothic Medium" w:cs="Arial"/>
          <w:b/>
          <w:color w:val="000000"/>
          <w:szCs w:val="22"/>
        </w:rPr>
        <w:t>India Burton</w:t>
      </w:r>
      <w:r w:rsidR="00836EAA">
        <w:rPr>
          <w:rFonts w:ascii="Franklin Gothic Medium" w:hAnsi="Franklin Gothic Medium" w:cs="Arial"/>
          <w:b/>
          <w:color w:val="000000"/>
          <w:szCs w:val="22"/>
        </w:rPr>
        <w:t>,</w:t>
      </w:r>
      <w:r w:rsidRPr="006874B9">
        <w:rPr>
          <w:rFonts w:ascii="Franklin Gothic Medium" w:hAnsi="Franklin Gothic Medium" w:cs="Arial"/>
          <w:b/>
          <w:color w:val="000000"/>
          <w:szCs w:val="22"/>
        </w:rPr>
        <w:t xml:space="preserve"> at </w:t>
      </w:r>
      <w:hyperlink r:id="rId11" w:history="1">
        <w:r w:rsidR="00000F0E" w:rsidRPr="00B967C7">
          <w:rPr>
            <w:rStyle w:val="Hyperlink"/>
            <w:rFonts w:ascii="Franklin Gothic Medium" w:hAnsi="Franklin Gothic Medium" w:cs="Arial"/>
            <w:b/>
            <w:szCs w:val="22"/>
          </w:rPr>
          <w:t>iburton@cptonline.org</w:t>
        </w:r>
      </w:hyperlink>
      <w:r w:rsidR="006A0ED6">
        <w:rPr>
          <w:rStyle w:val="Hyperlink"/>
          <w:rFonts w:ascii="Franklin Gothic Medium" w:hAnsi="Franklin Gothic Medium" w:cs="Arial"/>
          <w:b/>
          <w:szCs w:val="22"/>
        </w:rPr>
        <w:t>.</w:t>
      </w:r>
      <w:r w:rsidR="00CA066D">
        <w:rPr>
          <w:rFonts w:ascii="Franklin Gothic Medium" w:hAnsi="Franklin Gothic Medium" w:cs="Arial"/>
          <w:b/>
          <w:szCs w:val="22"/>
        </w:rPr>
        <w:t xml:space="preserve"> </w:t>
      </w:r>
    </w:p>
    <w:p w14:paraId="67DB5E89" w14:textId="77777777" w:rsidR="000666FB" w:rsidRPr="00CE372A" w:rsidRDefault="000666FB" w:rsidP="00CE372A"/>
    <w:sectPr w:rsidR="000666FB" w:rsidRPr="00CE372A" w:rsidSect="00BF5D7C">
      <w:headerReference w:type="default" r:id="rId12"/>
      <w:footerReference w:type="default" r:id="rId13"/>
      <w:headerReference w:type="firs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E526F" w14:textId="77777777" w:rsidR="00A0121C" w:rsidRDefault="00A0121C" w:rsidP="00A0121C">
      <w:r>
        <w:separator/>
      </w:r>
    </w:p>
  </w:endnote>
  <w:endnote w:type="continuationSeparator" w:id="0">
    <w:p w14:paraId="34887124" w14:textId="77777777" w:rsidR="00A0121C" w:rsidRDefault="00A0121C" w:rsidP="00A0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zidenz Grotesk BE Light">
    <w:altName w:val="Times New Roman"/>
    <w:charset w:val="00"/>
    <w:family w:val="auto"/>
    <w:pitch w:val="default"/>
  </w:font>
  <w:font w:name="Times">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D8ADFB" w14:textId="77777777" w:rsidR="00A0121C" w:rsidRDefault="004B58C1">
    <w:pPr>
      <w:pStyle w:val="Footer"/>
    </w:pPr>
    <w:r>
      <w:rPr>
        <w:noProof/>
      </w:rPr>
      <w:drawing>
        <wp:anchor distT="0" distB="0" distL="114300" distR="114300" simplePos="0" relativeHeight="251660288" behindDoc="0" locked="0" layoutInCell="1" allowOverlap="1" wp14:anchorId="2AEC886F" wp14:editId="4F3AD121">
          <wp:simplePos x="0" y="0"/>
          <wp:positionH relativeFrom="margin">
            <wp:align>center</wp:align>
          </wp:positionH>
          <wp:positionV relativeFrom="margin">
            <wp:posOffset>8658860</wp:posOffset>
          </wp:positionV>
          <wp:extent cx="6703695" cy="156845"/>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42032" w14:textId="77777777" w:rsidR="00E925CD" w:rsidRDefault="00E925CD">
    <w:pPr>
      <w:pStyle w:val="Footer"/>
    </w:pPr>
    <w:r>
      <w:rPr>
        <w:noProof/>
      </w:rPr>
      <w:drawing>
        <wp:anchor distT="0" distB="0" distL="114300" distR="114300" simplePos="0" relativeHeight="251661312" behindDoc="0" locked="0" layoutInCell="1" allowOverlap="1" wp14:anchorId="257AECEB" wp14:editId="77DFCB42">
          <wp:simplePos x="0" y="0"/>
          <wp:positionH relativeFrom="margin">
            <wp:align>center</wp:align>
          </wp:positionH>
          <wp:positionV relativeFrom="page">
            <wp:posOffset>9515475</wp:posOffset>
          </wp:positionV>
          <wp:extent cx="6703695" cy="156845"/>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03695" cy="15684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F2E38" w14:textId="77777777" w:rsidR="00A0121C" w:rsidRDefault="00A0121C" w:rsidP="00A0121C">
      <w:r>
        <w:separator/>
      </w:r>
    </w:p>
  </w:footnote>
  <w:footnote w:type="continuationSeparator" w:id="0">
    <w:p w14:paraId="328A44A1" w14:textId="77777777" w:rsidR="00A0121C" w:rsidRDefault="00A0121C" w:rsidP="00A01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37CDD" w14:textId="77777777" w:rsidR="00C274C4" w:rsidRDefault="00C274C4" w:rsidP="00C274C4">
    <w:pPr>
      <w:pStyle w:val="Header"/>
      <w:jc w:val="right"/>
    </w:pPr>
  </w:p>
  <w:p w14:paraId="7F9A0F0F" w14:textId="77777777" w:rsidR="003D393A" w:rsidRDefault="00E925CD" w:rsidP="00E925CD">
    <w:pPr>
      <w:pStyle w:val="Header"/>
      <w:tabs>
        <w:tab w:val="left" w:pos="4890"/>
        <w:tab w:val="right" w:pos="10800"/>
      </w:tabs>
    </w:pPr>
    <w:r>
      <w:tab/>
    </w: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81ACB" w14:textId="77777777" w:rsidR="00E925CD" w:rsidRPr="00D04D57" w:rsidRDefault="00D04D57" w:rsidP="00D04D57">
    <w:pPr>
      <w:pStyle w:val="Header"/>
      <w:jc w:val="right"/>
    </w:pPr>
    <w:r>
      <w:rPr>
        <w:noProof/>
      </w:rPr>
      <w:drawing>
        <wp:inline distT="0" distB="0" distL="0" distR="0" wp14:anchorId="1E75D1C8" wp14:editId="28FDA3A0">
          <wp:extent cx="2992500" cy="7692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lor.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2500" cy="76927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028BC"/>
    <w:multiLevelType w:val="hybridMultilevel"/>
    <w:tmpl w:val="68642D7E"/>
    <w:lvl w:ilvl="0" w:tplc="74A43C9E">
      <w:start w:val="1"/>
      <w:numFmt w:val="none"/>
      <w:lvlText w:val="a)"/>
      <w:lvlJc w:val="left"/>
      <w:pPr>
        <w:tabs>
          <w:tab w:val="num" w:pos="1440"/>
        </w:tabs>
        <w:ind w:left="1440" w:hanging="360"/>
      </w:pPr>
      <w:rPr>
        <w:rFonts w:hint="default"/>
      </w:rPr>
    </w:lvl>
    <w:lvl w:ilvl="1" w:tplc="10922F62">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29E912D8"/>
    <w:multiLevelType w:val="hybridMultilevel"/>
    <w:tmpl w:val="4454CF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905CB7"/>
    <w:multiLevelType w:val="multilevel"/>
    <w:tmpl w:val="979A97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30DE78B6"/>
    <w:multiLevelType w:val="hybridMultilevel"/>
    <w:tmpl w:val="793EB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732C05"/>
    <w:multiLevelType w:val="hybridMultilevel"/>
    <w:tmpl w:val="1316AF22"/>
    <w:lvl w:ilvl="0" w:tplc="8B4AF9A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 w15:restartNumberingAfterBreak="0">
    <w:nsid w:val="36726AC6"/>
    <w:multiLevelType w:val="hybridMultilevel"/>
    <w:tmpl w:val="1C6CD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76263C2"/>
    <w:multiLevelType w:val="hybridMultilevel"/>
    <w:tmpl w:val="8AE2A0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D0DCE"/>
    <w:multiLevelType w:val="hybridMultilevel"/>
    <w:tmpl w:val="AC885B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794645"/>
    <w:multiLevelType w:val="hybridMultilevel"/>
    <w:tmpl w:val="46FCC390"/>
    <w:lvl w:ilvl="0" w:tplc="10922F62">
      <w:start w:val="1"/>
      <w:numFmt w:val="lowerLetter"/>
      <w:lvlText w:val="%1)"/>
      <w:lvlJc w:val="left"/>
      <w:pPr>
        <w:tabs>
          <w:tab w:val="num" w:pos="1075"/>
        </w:tabs>
        <w:ind w:left="1075" w:hanging="360"/>
      </w:pPr>
      <w:rPr>
        <w:rFonts w:hint="default"/>
      </w:rPr>
    </w:lvl>
    <w:lvl w:ilvl="1" w:tplc="04090019" w:tentative="1">
      <w:start w:val="1"/>
      <w:numFmt w:val="lowerLetter"/>
      <w:lvlText w:val="%2."/>
      <w:lvlJc w:val="left"/>
      <w:pPr>
        <w:tabs>
          <w:tab w:val="num" w:pos="1795"/>
        </w:tabs>
        <w:ind w:left="1795" w:hanging="360"/>
      </w:pPr>
    </w:lvl>
    <w:lvl w:ilvl="2" w:tplc="0409001B" w:tentative="1">
      <w:start w:val="1"/>
      <w:numFmt w:val="lowerRoman"/>
      <w:lvlText w:val="%3."/>
      <w:lvlJc w:val="right"/>
      <w:pPr>
        <w:tabs>
          <w:tab w:val="num" w:pos="2515"/>
        </w:tabs>
        <w:ind w:left="2515" w:hanging="180"/>
      </w:pPr>
    </w:lvl>
    <w:lvl w:ilvl="3" w:tplc="0409000F" w:tentative="1">
      <w:start w:val="1"/>
      <w:numFmt w:val="decimal"/>
      <w:lvlText w:val="%4."/>
      <w:lvlJc w:val="left"/>
      <w:pPr>
        <w:tabs>
          <w:tab w:val="num" w:pos="3235"/>
        </w:tabs>
        <w:ind w:left="3235" w:hanging="360"/>
      </w:pPr>
    </w:lvl>
    <w:lvl w:ilvl="4" w:tplc="04090019" w:tentative="1">
      <w:start w:val="1"/>
      <w:numFmt w:val="lowerLetter"/>
      <w:lvlText w:val="%5."/>
      <w:lvlJc w:val="left"/>
      <w:pPr>
        <w:tabs>
          <w:tab w:val="num" w:pos="3955"/>
        </w:tabs>
        <w:ind w:left="3955" w:hanging="360"/>
      </w:pPr>
    </w:lvl>
    <w:lvl w:ilvl="5" w:tplc="0409001B" w:tentative="1">
      <w:start w:val="1"/>
      <w:numFmt w:val="lowerRoman"/>
      <w:lvlText w:val="%6."/>
      <w:lvlJc w:val="right"/>
      <w:pPr>
        <w:tabs>
          <w:tab w:val="num" w:pos="4675"/>
        </w:tabs>
        <w:ind w:left="4675" w:hanging="180"/>
      </w:pPr>
    </w:lvl>
    <w:lvl w:ilvl="6" w:tplc="0409000F" w:tentative="1">
      <w:start w:val="1"/>
      <w:numFmt w:val="decimal"/>
      <w:lvlText w:val="%7."/>
      <w:lvlJc w:val="left"/>
      <w:pPr>
        <w:tabs>
          <w:tab w:val="num" w:pos="5395"/>
        </w:tabs>
        <w:ind w:left="5395" w:hanging="360"/>
      </w:pPr>
    </w:lvl>
    <w:lvl w:ilvl="7" w:tplc="04090019" w:tentative="1">
      <w:start w:val="1"/>
      <w:numFmt w:val="lowerLetter"/>
      <w:lvlText w:val="%8."/>
      <w:lvlJc w:val="left"/>
      <w:pPr>
        <w:tabs>
          <w:tab w:val="num" w:pos="6115"/>
        </w:tabs>
        <w:ind w:left="6115" w:hanging="360"/>
      </w:pPr>
    </w:lvl>
    <w:lvl w:ilvl="8" w:tplc="0409001B" w:tentative="1">
      <w:start w:val="1"/>
      <w:numFmt w:val="lowerRoman"/>
      <w:lvlText w:val="%9."/>
      <w:lvlJc w:val="right"/>
      <w:pPr>
        <w:tabs>
          <w:tab w:val="num" w:pos="6835"/>
        </w:tabs>
        <w:ind w:left="6835" w:hanging="180"/>
      </w:pPr>
    </w:lvl>
  </w:abstractNum>
  <w:abstractNum w:abstractNumId="9" w15:restartNumberingAfterBreak="0">
    <w:nsid w:val="5CF901C4"/>
    <w:multiLevelType w:val="hybridMultilevel"/>
    <w:tmpl w:val="B9A6C2E6"/>
    <w:lvl w:ilvl="0" w:tplc="9F3E76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E9F4A9B"/>
    <w:multiLevelType w:val="hybridMultilevel"/>
    <w:tmpl w:val="B70C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FB7790"/>
    <w:multiLevelType w:val="hybridMultilevel"/>
    <w:tmpl w:val="26D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4"/>
  </w:num>
  <w:num w:numId="5">
    <w:abstractNumId w:val="9"/>
  </w:num>
  <w:num w:numId="6">
    <w:abstractNumId w:val="1"/>
  </w:num>
  <w:num w:numId="7">
    <w:abstractNumId w:val="7"/>
  </w:num>
  <w:num w:numId="8">
    <w:abstractNumId w:val="5"/>
  </w:num>
  <w:num w:numId="9">
    <w:abstractNumId w:val="3"/>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Y2NjMxtTS0tDQyszRU0lEKTi0uzszPAykwrAUAv/cH6CwAAAA="/>
  </w:docVars>
  <w:rsids>
    <w:rsidRoot w:val="000666FB"/>
    <w:rsid w:val="00000557"/>
    <w:rsid w:val="00000F0E"/>
    <w:rsid w:val="00011270"/>
    <w:rsid w:val="00016821"/>
    <w:rsid w:val="00030A35"/>
    <w:rsid w:val="00037C03"/>
    <w:rsid w:val="00062B8B"/>
    <w:rsid w:val="000666FB"/>
    <w:rsid w:val="00096DF8"/>
    <w:rsid w:val="000B0551"/>
    <w:rsid w:val="000C7F6D"/>
    <w:rsid w:val="0010064F"/>
    <w:rsid w:val="00102233"/>
    <w:rsid w:val="001430F7"/>
    <w:rsid w:val="00170DB3"/>
    <w:rsid w:val="001D7402"/>
    <w:rsid w:val="002143D6"/>
    <w:rsid w:val="00274C13"/>
    <w:rsid w:val="002A65EF"/>
    <w:rsid w:val="002A6E31"/>
    <w:rsid w:val="00302CD2"/>
    <w:rsid w:val="0032227D"/>
    <w:rsid w:val="003430B8"/>
    <w:rsid w:val="00350470"/>
    <w:rsid w:val="003A4B28"/>
    <w:rsid w:val="003D393A"/>
    <w:rsid w:val="004505C9"/>
    <w:rsid w:val="00463F91"/>
    <w:rsid w:val="004818D4"/>
    <w:rsid w:val="004B58C1"/>
    <w:rsid w:val="004E78F8"/>
    <w:rsid w:val="00530F3C"/>
    <w:rsid w:val="005A1B34"/>
    <w:rsid w:val="005A65AC"/>
    <w:rsid w:val="005C1DCD"/>
    <w:rsid w:val="0061136F"/>
    <w:rsid w:val="0062122D"/>
    <w:rsid w:val="00653DBA"/>
    <w:rsid w:val="00663FDA"/>
    <w:rsid w:val="00695060"/>
    <w:rsid w:val="006952D9"/>
    <w:rsid w:val="006A0ED6"/>
    <w:rsid w:val="007B0564"/>
    <w:rsid w:val="007E2801"/>
    <w:rsid w:val="00836EAA"/>
    <w:rsid w:val="008A3D80"/>
    <w:rsid w:val="00901484"/>
    <w:rsid w:val="00941983"/>
    <w:rsid w:val="00972E68"/>
    <w:rsid w:val="009F275A"/>
    <w:rsid w:val="00A0121C"/>
    <w:rsid w:val="00A44D1B"/>
    <w:rsid w:val="00A72F75"/>
    <w:rsid w:val="00A86E9D"/>
    <w:rsid w:val="00AF75C7"/>
    <w:rsid w:val="00B05C72"/>
    <w:rsid w:val="00B23F3F"/>
    <w:rsid w:val="00B463A5"/>
    <w:rsid w:val="00B640FE"/>
    <w:rsid w:val="00B82901"/>
    <w:rsid w:val="00BA33F3"/>
    <w:rsid w:val="00BF5D7C"/>
    <w:rsid w:val="00C274C4"/>
    <w:rsid w:val="00C559F1"/>
    <w:rsid w:val="00C55FCB"/>
    <w:rsid w:val="00CA066D"/>
    <w:rsid w:val="00CD057D"/>
    <w:rsid w:val="00CD6D9E"/>
    <w:rsid w:val="00CE0948"/>
    <w:rsid w:val="00CE372A"/>
    <w:rsid w:val="00D04D57"/>
    <w:rsid w:val="00D15D61"/>
    <w:rsid w:val="00D6150D"/>
    <w:rsid w:val="00DF72DF"/>
    <w:rsid w:val="00E51231"/>
    <w:rsid w:val="00E925CD"/>
    <w:rsid w:val="00F66BA3"/>
    <w:rsid w:val="00FE1DEA"/>
    <w:rsid w:val="00FF6D80"/>
    <w:rsid w:val="00FF6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530C91E"/>
  <w15:chartTrackingRefBased/>
  <w15:docId w15:val="{CC7794F5-5B01-4E3D-9E8E-20A21373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75A"/>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CE372A"/>
    <w:pPr>
      <w:keepNext/>
      <w:overflowPunct/>
      <w:autoSpaceDE/>
      <w:autoSpaceDN/>
      <w:adjustRightInd/>
      <w:jc w:val="center"/>
      <w:textAlignment w:val="auto"/>
      <w:outlineLvl w:val="0"/>
    </w:pPr>
    <w:rPr>
      <w:rFonts w:ascii="Akzidenz Grotesk BE Light" w:eastAsia="Times" w:hAnsi="Akzidenz Grotesk BE Light"/>
      <w:b/>
      <w:iCs/>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0121C"/>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nhideWhenUsed/>
    <w:rsid w:val="00A0121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0121C"/>
  </w:style>
  <w:style w:type="paragraph" w:styleId="Footer">
    <w:name w:val="footer"/>
    <w:basedOn w:val="Normal"/>
    <w:link w:val="FooterChar"/>
    <w:uiPriority w:val="99"/>
    <w:unhideWhenUsed/>
    <w:rsid w:val="00A0121C"/>
    <w:pPr>
      <w:tabs>
        <w:tab w:val="center" w:pos="4680"/>
        <w:tab w:val="right" w:pos="9360"/>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0121C"/>
  </w:style>
  <w:style w:type="paragraph" w:styleId="BalloonText">
    <w:name w:val="Balloon Text"/>
    <w:basedOn w:val="Normal"/>
    <w:link w:val="BalloonTextChar"/>
    <w:uiPriority w:val="99"/>
    <w:semiHidden/>
    <w:unhideWhenUsed/>
    <w:rsid w:val="00037C03"/>
    <w:pPr>
      <w:overflowPunct/>
      <w:autoSpaceDE/>
      <w:autoSpaceDN/>
      <w:adjustRightInd/>
      <w:textAlignment w:val="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037C03"/>
    <w:rPr>
      <w:rFonts w:ascii="Segoe UI" w:hAnsi="Segoe UI" w:cs="Segoe UI"/>
      <w:sz w:val="18"/>
      <w:szCs w:val="18"/>
    </w:rPr>
  </w:style>
  <w:style w:type="table" w:styleId="TableGrid">
    <w:name w:val="Table Grid"/>
    <w:basedOn w:val="TableNormal"/>
    <w:rsid w:val="009F27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BF5D7C"/>
    <w:pPr>
      <w:overflowPunct/>
      <w:autoSpaceDE/>
      <w:autoSpaceDN/>
      <w:adjustRightInd/>
      <w:ind w:left="720"/>
      <w:textAlignment w:val="auto"/>
    </w:pPr>
    <w:rPr>
      <w:szCs w:val="24"/>
    </w:rPr>
  </w:style>
  <w:style w:type="character" w:customStyle="1" w:styleId="BodyTextIndentChar">
    <w:name w:val="Body Text Indent Char"/>
    <w:basedOn w:val="DefaultParagraphFont"/>
    <w:link w:val="BodyTextIndent"/>
    <w:rsid w:val="00BF5D7C"/>
    <w:rPr>
      <w:rFonts w:ascii="Times New Roman" w:eastAsia="Times New Roman" w:hAnsi="Times New Roman" w:cs="Times New Roman"/>
      <w:sz w:val="24"/>
      <w:szCs w:val="24"/>
    </w:rPr>
  </w:style>
  <w:style w:type="paragraph" w:styleId="ListParagraph">
    <w:name w:val="List Paragraph"/>
    <w:basedOn w:val="Normal"/>
    <w:uiPriority w:val="34"/>
    <w:qFormat/>
    <w:rsid w:val="00BF5D7C"/>
    <w:pPr>
      <w:overflowPunct/>
      <w:autoSpaceDE/>
      <w:autoSpaceDN/>
      <w:adjustRightInd/>
      <w:ind w:left="720"/>
      <w:textAlignment w:val="auto"/>
    </w:pPr>
    <w:rPr>
      <w:szCs w:val="24"/>
    </w:rPr>
  </w:style>
  <w:style w:type="character" w:customStyle="1" w:styleId="Heading1Char">
    <w:name w:val="Heading 1 Char"/>
    <w:basedOn w:val="DefaultParagraphFont"/>
    <w:link w:val="Heading1"/>
    <w:rsid w:val="00CE372A"/>
    <w:rPr>
      <w:rFonts w:ascii="Akzidenz Grotesk BE Light" w:eastAsia="Times" w:hAnsi="Akzidenz Grotesk BE Light" w:cs="Times New Roman"/>
      <w:b/>
      <w:iCs/>
      <w:caps/>
      <w:szCs w:val="20"/>
    </w:rPr>
  </w:style>
  <w:style w:type="paragraph" w:styleId="Title">
    <w:name w:val="Title"/>
    <w:basedOn w:val="Normal"/>
    <w:link w:val="TitleChar"/>
    <w:qFormat/>
    <w:rsid w:val="00CE372A"/>
    <w:pPr>
      <w:overflowPunct/>
      <w:autoSpaceDE/>
      <w:autoSpaceDN/>
      <w:adjustRightInd/>
      <w:jc w:val="center"/>
      <w:textAlignment w:val="auto"/>
    </w:pPr>
    <w:rPr>
      <w:rFonts w:ascii="Berlin Sans FB Demi" w:hAnsi="Berlin Sans FB Demi"/>
      <w:sz w:val="52"/>
      <w:szCs w:val="24"/>
    </w:rPr>
  </w:style>
  <w:style w:type="character" w:customStyle="1" w:styleId="TitleChar">
    <w:name w:val="Title Char"/>
    <w:basedOn w:val="DefaultParagraphFont"/>
    <w:link w:val="Title"/>
    <w:rsid w:val="00CE372A"/>
    <w:rPr>
      <w:rFonts w:ascii="Berlin Sans FB Demi" w:eastAsia="Times New Roman" w:hAnsi="Berlin Sans FB Demi" w:cs="Times New Roman"/>
      <w:sz w:val="52"/>
      <w:szCs w:val="24"/>
    </w:rPr>
  </w:style>
  <w:style w:type="character" w:styleId="Hyperlink">
    <w:name w:val="Hyperlink"/>
    <w:rsid w:val="00CE372A"/>
    <w:rPr>
      <w:color w:val="0000FF"/>
      <w:u w:val="single"/>
    </w:rPr>
  </w:style>
  <w:style w:type="paragraph" w:styleId="BodyText">
    <w:name w:val="Body Text"/>
    <w:basedOn w:val="Normal"/>
    <w:link w:val="BodyTextChar"/>
    <w:rsid w:val="00CE372A"/>
    <w:pPr>
      <w:overflowPunct/>
      <w:autoSpaceDE/>
      <w:autoSpaceDN/>
      <w:adjustRightInd/>
      <w:spacing w:after="120"/>
      <w:textAlignment w:val="auto"/>
    </w:pPr>
    <w:rPr>
      <w:szCs w:val="24"/>
    </w:rPr>
  </w:style>
  <w:style w:type="character" w:customStyle="1" w:styleId="BodyTextChar">
    <w:name w:val="Body Text Char"/>
    <w:basedOn w:val="DefaultParagraphFont"/>
    <w:link w:val="BodyText"/>
    <w:rsid w:val="00CE372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36EAA"/>
    <w:rPr>
      <w:sz w:val="16"/>
      <w:szCs w:val="16"/>
    </w:rPr>
  </w:style>
  <w:style w:type="paragraph" w:styleId="CommentText">
    <w:name w:val="annotation text"/>
    <w:basedOn w:val="Normal"/>
    <w:link w:val="CommentTextChar"/>
    <w:uiPriority w:val="99"/>
    <w:semiHidden/>
    <w:unhideWhenUsed/>
    <w:rsid w:val="00836EAA"/>
    <w:rPr>
      <w:sz w:val="20"/>
    </w:rPr>
  </w:style>
  <w:style w:type="character" w:customStyle="1" w:styleId="CommentTextChar">
    <w:name w:val="Comment Text Char"/>
    <w:basedOn w:val="DefaultParagraphFont"/>
    <w:link w:val="CommentText"/>
    <w:uiPriority w:val="99"/>
    <w:semiHidden/>
    <w:rsid w:val="00836EA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6EAA"/>
    <w:rPr>
      <w:b/>
      <w:bCs/>
    </w:rPr>
  </w:style>
  <w:style w:type="character" w:customStyle="1" w:styleId="CommentSubjectChar">
    <w:name w:val="Comment Subject Char"/>
    <w:basedOn w:val="CommentTextChar"/>
    <w:link w:val="CommentSubject"/>
    <w:uiPriority w:val="99"/>
    <w:semiHidden/>
    <w:rsid w:val="00836EA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758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urton@cptonlin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burton@cptonlin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burton@cptonline.org" TargetMode="External"/><Relationship Id="rId4" Type="http://schemas.openxmlformats.org/officeDocument/2006/relationships/settings" Target="settings.xml"/><Relationship Id="rId9" Type="http://schemas.openxmlformats.org/officeDocument/2006/relationships/hyperlink" Target="mailto:iburton@cptonline.org"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9519B-2D2B-4F50-B7C6-5F799EB20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Walker</dc:creator>
  <cp:keywords/>
  <dc:description/>
  <cp:lastModifiedBy>Adrienne Brizzolara</cp:lastModifiedBy>
  <cp:revision>2</cp:revision>
  <cp:lastPrinted>2016-05-27T15:06:00Z</cp:lastPrinted>
  <dcterms:created xsi:type="dcterms:W3CDTF">2018-11-27T15:37:00Z</dcterms:created>
  <dcterms:modified xsi:type="dcterms:W3CDTF">2018-11-27T15:37:00Z</dcterms:modified>
</cp:coreProperties>
</file>