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EE" w:rsidRPr="00835249" w:rsidRDefault="00246342" w:rsidP="00246342">
      <w:pPr>
        <w:jc w:val="center"/>
      </w:pPr>
      <w:bookmarkStart w:id="0" w:name="_GoBack"/>
      <w:bookmarkEnd w:id="0"/>
      <w:r w:rsidRPr="00835249">
        <w:rPr>
          <w:b/>
          <w:u w:val="single"/>
        </w:rPr>
        <w:t>RESTRICTIVE COVENANT</w:t>
      </w:r>
    </w:p>
    <w:p w:rsidR="00246342" w:rsidRPr="00835249" w:rsidRDefault="00246342" w:rsidP="00246342">
      <w:pPr>
        <w:pStyle w:val="Bodyclause"/>
      </w:pPr>
      <w:r w:rsidRPr="00835249">
        <w:t>This Restrictive Covenant (“Covenant”) is made and entered into as of the ____ day of _______ 20</w:t>
      </w:r>
      <w:r w:rsidR="00931491">
        <w:t>___</w:t>
      </w:r>
      <w:r w:rsidRPr="00835249">
        <w:t xml:space="preserve"> by and between</w:t>
      </w:r>
      <w:r w:rsidR="00835249">
        <w:t xml:space="preserve"> </w:t>
      </w:r>
      <w:r w:rsidR="00835249" w:rsidRPr="00835249">
        <w:rPr>
          <w:highlight w:val="lightGray"/>
        </w:rPr>
        <w:t>[Insert Employer Name]</w:t>
      </w:r>
      <w:r w:rsidRPr="00835249">
        <w:t xml:space="preserve"> (“</w:t>
      </w:r>
      <w:r w:rsidR="00835249" w:rsidRPr="00835249">
        <w:t>Employer</w:t>
      </w:r>
      <w:r w:rsidRPr="00835249">
        <w:t xml:space="preserve">”), and </w:t>
      </w:r>
      <w:r w:rsidR="001D4463" w:rsidRPr="00835249">
        <w:rPr>
          <w:b/>
        </w:rPr>
        <w:t>________________</w:t>
      </w:r>
      <w:r w:rsidRPr="00835249">
        <w:t xml:space="preserve"> (“</w:t>
      </w:r>
      <w:r w:rsidR="001D4463" w:rsidRPr="00835249">
        <w:t>Employee</w:t>
      </w:r>
      <w:r w:rsidRPr="00835249">
        <w:t xml:space="preserve">”).  Collectively, </w:t>
      </w:r>
      <w:r w:rsidR="00835249" w:rsidRPr="00835249">
        <w:t>Employer</w:t>
      </w:r>
      <w:r w:rsidRPr="00835249">
        <w:t xml:space="preserve"> and </w:t>
      </w:r>
      <w:r w:rsidR="001D4463" w:rsidRPr="00835249">
        <w:t>Employ</w:t>
      </w:r>
      <w:r w:rsidR="004A6B91" w:rsidRPr="00835249">
        <w:t>e</w:t>
      </w:r>
      <w:r w:rsidR="001D4463" w:rsidRPr="00835249">
        <w:t>e</w:t>
      </w:r>
      <w:r w:rsidRPr="00835249">
        <w:t xml:space="preserve"> shall be referred to as the “Parties.”</w:t>
      </w:r>
    </w:p>
    <w:p w:rsidR="00246342" w:rsidRPr="00835249" w:rsidRDefault="003B641B" w:rsidP="00246342">
      <w:pPr>
        <w:pStyle w:val="Bodyclause"/>
        <w:ind w:firstLine="0"/>
      </w:pPr>
      <w:r w:rsidRPr="00835249">
        <w:t xml:space="preserve">WHEREAS, </w:t>
      </w:r>
      <w:r w:rsidR="00835249" w:rsidRPr="00835249">
        <w:t>Employer</w:t>
      </w:r>
      <w:r w:rsidR="00246342" w:rsidRPr="00835249">
        <w:t xml:space="preserve"> </w:t>
      </w:r>
      <w:r w:rsidR="001D4463" w:rsidRPr="00835249">
        <w:t>offers a grant of employment to Employee</w:t>
      </w:r>
      <w:r w:rsidR="00927B1A" w:rsidRPr="00835249">
        <w:t xml:space="preserve"> (“Offer”)</w:t>
      </w:r>
      <w:r w:rsidR="00246342" w:rsidRPr="00835249">
        <w:t>; and</w:t>
      </w:r>
    </w:p>
    <w:p w:rsidR="00246342" w:rsidRPr="00835249" w:rsidRDefault="00246342" w:rsidP="00570904">
      <w:pPr>
        <w:pStyle w:val="Bodyclause"/>
        <w:ind w:firstLine="0"/>
      </w:pPr>
      <w:r w:rsidRPr="00835249">
        <w:t xml:space="preserve">WHEREAS, </w:t>
      </w:r>
      <w:r w:rsidR="001D4463" w:rsidRPr="00835249">
        <w:t>Employee</w:t>
      </w:r>
      <w:r w:rsidRPr="00835249">
        <w:t xml:space="preserve"> </w:t>
      </w:r>
      <w:r w:rsidR="001D4463" w:rsidRPr="00835249">
        <w:t>wishes to accept</w:t>
      </w:r>
      <w:r w:rsidRPr="00835249">
        <w:t xml:space="preserve"> </w:t>
      </w:r>
      <w:r w:rsidR="00835249" w:rsidRPr="00835249">
        <w:t>Employer</w:t>
      </w:r>
      <w:r w:rsidR="004A6B91" w:rsidRPr="00835249">
        <w:t>’s</w:t>
      </w:r>
      <w:r w:rsidR="003B641B" w:rsidRPr="00835249">
        <w:t xml:space="preserve"> </w:t>
      </w:r>
      <w:r w:rsidR="00927B1A" w:rsidRPr="00835249">
        <w:t>O</w:t>
      </w:r>
      <w:r w:rsidR="001D4463" w:rsidRPr="00835249">
        <w:t>ffer</w:t>
      </w:r>
      <w:r w:rsidRPr="00835249">
        <w:t>; and</w:t>
      </w:r>
      <w:r w:rsidRPr="00835249">
        <w:br/>
      </w:r>
      <w:r w:rsidRPr="00835249">
        <w:br/>
        <w:t>NOW THEREFORE, in consideration of the mutual covenants and agreements hereinafter set forth, it is hereby agreed as follows:</w:t>
      </w:r>
    </w:p>
    <w:p w:rsidR="00246342" w:rsidRPr="00835249" w:rsidRDefault="001D3B26" w:rsidP="00246342">
      <w:pPr>
        <w:numPr>
          <w:ilvl w:val="0"/>
          <w:numId w:val="3"/>
        </w:numPr>
      </w:pPr>
      <w:r w:rsidRPr="00835249">
        <w:rPr>
          <w:u w:val="single"/>
        </w:rPr>
        <w:t>Post-Employment Restrictions</w:t>
      </w:r>
      <w:r w:rsidRPr="00835249">
        <w:t xml:space="preserve">. </w:t>
      </w:r>
      <w:r w:rsidR="00246342" w:rsidRPr="00835249">
        <w:t xml:space="preserve">The </w:t>
      </w:r>
      <w:r w:rsidR="00643541" w:rsidRPr="00835249">
        <w:t>P</w:t>
      </w:r>
      <w:r w:rsidR="00246342" w:rsidRPr="00835249">
        <w:t xml:space="preserve">arties understand and agree that </w:t>
      </w:r>
      <w:r w:rsidR="00835249" w:rsidRPr="00835249">
        <w:t>Employer</w:t>
      </w:r>
      <w:r w:rsidR="00246342" w:rsidRPr="00835249">
        <w:t xml:space="preserve">’s relationship with its customers is one of the most valuable assets of </w:t>
      </w:r>
      <w:r w:rsidR="00835249" w:rsidRPr="00835249">
        <w:t>Employer</w:t>
      </w:r>
      <w:r w:rsidR="00246342" w:rsidRPr="00835249">
        <w:t xml:space="preserve">. These relationships and the goodwill that </w:t>
      </w:r>
      <w:r w:rsidR="00835249" w:rsidRPr="00835249">
        <w:t>Employer</w:t>
      </w:r>
      <w:r w:rsidR="00246342" w:rsidRPr="00835249">
        <w:t xml:space="preserve"> has developed with its customers are crucial to </w:t>
      </w:r>
      <w:r w:rsidR="00835249" w:rsidRPr="00835249">
        <w:t>Employer</w:t>
      </w:r>
      <w:r w:rsidR="00246342" w:rsidRPr="00835249">
        <w:t xml:space="preserve">’s present and future success. The </w:t>
      </w:r>
      <w:r w:rsidR="00643541" w:rsidRPr="00835249">
        <w:t>Parties</w:t>
      </w:r>
      <w:r w:rsidR="00246342" w:rsidRPr="00835249">
        <w:t xml:space="preserve"> agree that </w:t>
      </w:r>
      <w:r w:rsidR="00835249" w:rsidRPr="00835249">
        <w:t>Employer</w:t>
      </w:r>
      <w:r w:rsidR="00246342" w:rsidRPr="00835249">
        <w:t xml:space="preserve">’s customer contacts and relations are established and maintained at great expense and that </w:t>
      </w:r>
      <w:r w:rsidR="001D4463" w:rsidRPr="00835249">
        <w:t>Employee</w:t>
      </w:r>
      <w:r w:rsidR="00246342" w:rsidRPr="00835249">
        <w:t xml:space="preserve">, by virtue of employment with </w:t>
      </w:r>
      <w:r w:rsidR="00835249" w:rsidRPr="00835249">
        <w:t>Employer</w:t>
      </w:r>
      <w:r w:rsidR="00246342" w:rsidRPr="00835249">
        <w:t xml:space="preserve">, has had unique and extensive exposure to and personal contact directly with </w:t>
      </w:r>
      <w:r w:rsidR="00835249" w:rsidRPr="00835249">
        <w:t>Employer</w:t>
      </w:r>
      <w:r w:rsidR="00246342" w:rsidRPr="00835249">
        <w:t>’s customers.</w:t>
      </w:r>
    </w:p>
    <w:p w:rsidR="00246342" w:rsidRPr="00835249" w:rsidRDefault="00246342" w:rsidP="00246342">
      <w:pPr>
        <w:ind w:left="1080"/>
      </w:pPr>
      <w:r w:rsidRPr="00835249">
        <w:t xml:space="preserve">The </w:t>
      </w:r>
      <w:r w:rsidR="00643541" w:rsidRPr="00835249">
        <w:t>Parties</w:t>
      </w:r>
      <w:r w:rsidRPr="00835249">
        <w:t xml:space="preserve"> further agree that </w:t>
      </w:r>
      <w:r w:rsidR="00835249" w:rsidRPr="00835249">
        <w:t>Employer</w:t>
      </w:r>
      <w:r w:rsidRPr="00835249">
        <w:t xml:space="preserve">’s clients with whom </w:t>
      </w:r>
      <w:r w:rsidR="001D4463" w:rsidRPr="00835249">
        <w:t>Employee</w:t>
      </w:r>
      <w:r w:rsidRPr="00835249">
        <w:t xml:space="preserve"> had direct or indirect contact are a small percentage of the total number of organizations and associations who are clients </w:t>
      </w:r>
      <w:r w:rsidRPr="00C0679A">
        <w:t>or potential clients</w:t>
      </w:r>
      <w:r w:rsidRPr="00835249">
        <w:t xml:space="preserve"> for companies offering the same or similar services and products offered by </w:t>
      </w:r>
      <w:r w:rsidR="00835249" w:rsidRPr="00835249">
        <w:t>Employer</w:t>
      </w:r>
      <w:r w:rsidRPr="00835249">
        <w:t xml:space="preserve">. Further, the </w:t>
      </w:r>
      <w:r w:rsidR="00643541" w:rsidRPr="00835249">
        <w:t>Parties</w:t>
      </w:r>
      <w:r w:rsidRPr="00835249">
        <w:t xml:space="preserve"> agree that the terms and conditions of the following restrictive covenants are reasonable and necessary for the protection of </w:t>
      </w:r>
      <w:r w:rsidR="00835249" w:rsidRPr="00835249">
        <w:t>Employer</w:t>
      </w:r>
      <w:r w:rsidRPr="00835249">
        <w:t xml:space="preserve">’s business, trade secrets and confidential information and to prevent damage or loss to </w:t>
      </w:r>
      <w:r w:rsidR="00835249" w:rsidRPr="00835249">
        <w:t>Employer</w:t>
      </w:r>
      <w:r w:rsidRPr="00835249">
        <w:t xml:space="preserve"> as a result of action taken by </w:t>
      </w:r>
      <w:r w:rsidR="001D4463" w:rsidRPr="00835249">
        <w:t>Employee</w:t>
      </w:r>
      <w:r w:rsidRPr="00835249">
        <w:t xml:space="preserve">. </w:t>
      </w:r>
      <w:r w:rsidR="001D4463" w:rsidRPr="00835249">
        <w:t>Employee</w:t>
      </w:r>
      <w:r w:rsidRPr="00835249">
        <w:t xml:space="preserve"> acknowledges that the post-employment restrictions contained in this Agreement are reasonable and do not inhibit the free flow of trade or business. </w:t>
      </w:r>
      <w:r w:rsidR="001D4463" w:rsidRPr="00835249">
        <w:t>Employee</w:t>
      </w:r>
      <w:r w:rsidRPr="00835249">
        <w:t xml:space="preserve"> acknowledges that </w:t>
      </w:r>
      <w:r w:rsidR="001D4463" w:rsidRPr="00835249">
        <w:t>Employee</w:t>
      </w:r>
      <w:r w:rsidRPr="00835249">
        <w:t xml:space="preserve"> could continue to actively pursue </w:t>
      </w:r>
      <w:r w:rsidR="001D4463" w:rsidRPr="00835249">
        <w:t>Employee</w:t>
      </w:r>
      <w:r w:rsidRPr="00835249">
        <w:t xml:space="preserve">’s career and earn sufficient compensation in the same or similar business without breaching any of the restrictions contained in this Agreement. Therefore, the </w:t>
      </w:r>
      <w:r w:rsidR="00643541" w:rsidRPr="00835249">
        <w:t>Parties</w:t>
      </w:r>
      <w:r w:rsidRPr="00835249">
        <w:t xml:space="preserve"> agree as follows:</w:t>
      </w:r>
      <w:r w:rsidRPr="00835249">
        <w:tab/>
      </w:r>
    </w:p>
    <w:p w:rsidR="00246342" w:rsidRPr="00835249" w:rsidRDefault="001D4463" w:rsidP="0029692F">
      <w:pPr>
        <w:numPr>
          <w:ilvl w:val="0"/>
          <w:numId w:val="6"/>
        </w:numPr>
      </w:pPr>
      <w:r w:rsidRPr="00835249">
        <w:t>Employee</w:t>
      </w:r>
      <w:r w:rsidR="00246342"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46342" w:rsidRPr="00835249">
        <w:t xml:space="preserve"> </w:t>
      </w:r>
      <w:r w:rsidRPr="00835249">
        <w:t>Employee</w:t>
      </w:r>
      <w:r w:rsidR="00246342" w:rsidRPr="00835249">
        <w:t xml:space="preserve"> will not, directly or indirectly, individually or as an employee, agent, partner, shareholder, consultant, or in any other capacity, canvass, contact, solicit or accept any of </w:t>
      </w:r>
      <w:r w:rsidR="00835249" w:rsidRPr="00835249">
        <w:t>Employer</w:t>
      </w:r>
      <w:r w:rsidR="00246342" w:rsidRPr="00835249">
        <w:t xml:space="preserve">’s customers with whom </w:t>
      </w:r>
      <w:r w:rsidRPr="00835249">
        <w:t>Employee</w:t>
      </w:r>
      <w:r w:rsidR="00246342" w:rsidRPr="00835249">
        <w:t xml:space="preserve"> had direct or indirect contact during the </w:t>
      </w:r>
      <w:r w:rsidR="00372646" w:rsidRPr="00835249">
        <w:t>one</w:t>
      </w:r>
      <w:r w:rsidR="00246342" w:rsidRPr="00835249">
        <w:t xml:space="preserve"> </w:t>
      </w:r>
      <w:r w:rsidR="00372646" w:rsidRPr="00835249">
        <w:t>(1</w:t>
      </w:r>
      <w:r w:rsidR="00246342" w:rsidRPr="00835249">
        <w:t xml:space="preserve">) year period preceding </w:t>
      </w:r>
      <w:r w:rsidRPr="00835249">
        <w:t>Employee</w:t>
      </w:r>
      <w:r w:rsidR="00246342" w:rsidRPr="00835249">
        <w:t xml:space="preserve">’s </w:t>
      </w:r>
      <w:r w:rsidRPr="00835249">
        <w:t>separation of employment, whether voluntary or involuntary,</w:t>
      </w:r>
      <w:r w:rsidR="00246342" w:rsidRPr="00835249">
        <w:t xml:space="preserve"> for the purpose of providing services or products that are substantially similar to the services or products which </w:t>
      </w:r>
      <w:r w:rsidR="00835249" w:rsidRPr="00835249">
        <w:t>Employer</w:t>
      </w:r>
      <w:r w:rsidR="00246342" w:rsidRPr="00835249">
        <w:t xml:space="preserve"> provides to said customers. It is understood and agreed that the fluid customer list limitation contemplated by the </w:t>
      </w:r>
      <w:r w:rsidR="00643541" w:rsidRPr="00835249">
        <w:t>Parties</w:t>
      </w:r>
      <w:r w:rsidR="00246342" w:rsidRPr="00835249">
        <w:t xml:space="preserve"> closely approximates the area of </w:t>
      </w:r>
      <w:r w:rsidR="00835249" w:rsidRPr="00835249">
        <w:t>Employer</w:t>
      </w:r>
      <w:r w:rsidR="00246342" w:rsidRPr="00835249">
        <w:t xml:space="preserve">’s vulnerability to unfair competition </w:t>
      </w:r>
      <w:r w:rsidR="00246342" w:rsidRPr="00835249">
        <w:lastRenderedPageBreak/>
        <w:t xml:space="preserve">by </w:t>
      </w:r>
      <w:r w:rsidRPr="00835249">
        <w:t>Employee</w:t>
      </w:r>
      <w:r w:rsidR="00246342" w:rsidRPr="00835249">
        <w:t xml:space="preserve"> and does not deprive </w:t>
      </w:r>
      <w:r w:rsidRPr="00835249">
        <w:t>Employee</w:t>
      </w:r>
      <w:r w:rsidR="00246342" w:rsidRPr="00835249">
        <w:t xml:space="preserve"> of legitimate competitive opportunities to which </w:t>
      </w:r>
      <w:r w:rsidRPr="00835249">
        <w:t>Employee</w:t>
      </w:r>
      <w:r w:rsidR="00246342" w:rsidRPr="00835249">
        <w:t xml:space="preserve"> is entitled.</w:t>
      </w:r>
    </w:p>
    <w:p w:rsidR="0029692F" w:rsidRPr="00835249" w:rsidRDefault="001D4463" w:rsidP="00D6065E">
      <w:pPr>
        <w:numPr>
          <w:ilvl w:val="0"/>
          <w:numId w:val="6"/>
        </w:numPr>
      </w:pPr>
      <w:r w:rsidRPr="00835249">
        <w:t>Employee</w:t>
      </w:r>
      <w:r w:rsidR="0029692F" w:rsidRPr="00835249">
        <w:t xml:space="preserve"> agrees that, for a period of two (2) years following the </w:t>
      </w:r>
      <w:r w:rsidRPr="00835249">
        <w:t xml:space="preserve">separation of employment with </w:t>
      </w:r>
      <w:r w:rsidR="00835249" w:rsidRPr="00835249">
        <w:t>Employer</w:t>
      </w:r>
      <w:r w:rsidRPr="00835249">
        <w:t>, whether voluntary or involuntary</w:t>
      </w:r>
      <w:r w:rsidR="0029692F" w:rsidRPr="00835249">
        <w:t xml:space="preserve">, </w:t>
      </w:r>
      <w:r w:rsidRPr="00835249">
        <w:t>Employee</w:t>
      </w:r>
      <w:r w:rsidR="0029692F" w:rsidRPr="00835249">
        <w:t xml:space="preserve"> will not, directly or indirectly, individually or as an employee, agent, partner, shareholder, consultant, or in any other capacity, canvass, contact, </w:t>
      </w:r>
      <w:r w:rsidR="00D6065E" w:rsidRPr="00835249">
        <w:t>cause, attempt to cause, or induce</w:t>
      </w:r>
      <w:r w:rsidR="0029692F" w:rsidRPr="00835249">
        <w:t xml:space="preserve"> any of </w:t>
      </w:r>
      <w:r w:rsidR="00835249" w:rsidRPr="00835249">
        <w:t>Employer</w:t>
      </w:r>
      <w:r w:rsidR="0029692F" w:rsidRPr="00835249">
        <w:t xml:space="preserve">’s customers with whom </w:t>
      </w:r>
      <w:r w:rsidRPr="00835249">
        <w:t>Employee</w:t>
      </w:r>
      <w:r w:rsidR="0029692F" w:rsidRPr="00835249">
        <w:t xml:space="preserve"> had direct or indirect contact during the one (1) year period preceding </w:t>
      </w:r>
      <w:r w:rsidRPr="00835249">
        <w:t>Employee</w:t>
      </w:r>
      <w:r w:rsidR="0029692F" w:rsidRPr="00835249">
        <w:t xml:space="preserve">’s </w:t>
      </w:r>
      <w:r w:rsidR="008B428A">
        <w:t>separation of employment</w:t>
      </w:r>
      <w:r w:rsidR="008B428A" w:rsidRPr="00835249">
        <w:t xml:space="preserve"> </w:t>
      </w:r>
      <w:r w:rsidR="00D6065E" w:rsidRPr="00835249">
        <w:t xml:space="preserve">to withdraw any business or service from </w:t>
      </w:r>
      <w:r w:rsidR="00835249" w:rsidRPr="00835249">
        <w:t>Employer</w:t>
      </w:r>
      <w:r w:rsidR="0029692F" w:rsidRPr="00835249">
        <w:t xml:space="preserve">. It is understood and agreed that the fluid customer list limitation contemplated by the </w:t>
      </w:r>
      <w:r w:rsidR="00643541" w:rsidRPr="00835249">
        <w:t>Parties</w:t>
      </w:r>
      <w:r w:rsidR="0029692F" w:rsidRPr="00835249">
        <w:t xml:space="preserve"> closely approximates the area of </w:t>
      </w:r>
      <w:r w:rsidR="00835249" w:rsidRPr="00835249">
        <w:t>Employer</w:t>
      </w:r>
      <w:r w:rsidR="0029692F" w:rsidRPr="00835249">
        <w:t xml:space="preserve">’s vulnerability to unfair competition by </w:t>
      </w:r>
      <w:r w:rsidRPr="00835249">
        <w:t>Employee</w:t>
      </w:r>
      <w:r w:rsidR="0029692F" w:rsidRPr="00835249">
        <w:t xml:space="preserve"> and does not deprive </w:t>
      </w:r>
      <w:r w:rsidRPr="00835249">
        <w:t>Employee</w:t>
      </w:r>
      <w:r w:rsidR="0029692F" w:rsidRPr="00835249">
        <w:t xml:space="preserve"> of legitimate competitive opportunities to which </w:t>
      </w:r>
      <w:r w:rsidRPr="00835249">
        <w:t>Employee</w:t>
      </w:r>
      <w:r w:rsidR="0029692F" w:rsidRPr="00835249">
        <w:t xml:space="preserve"> is entitled.</w:t>
      </w:r>
    </w:p>
    <w:p w:rsidR="00246342" w:rsidRPr="00835249" w:rsidRDefault="00246342" w:rsidP="00D6065E">
      <w:pPr>
        <w:ind w:left="1440" w:hanging="360"/>
      </w:pPr>
      <w:r w:rsidRPr="00835249">
        <w:t>(</w:t>
      </w:r>
      <w:r w:rsidR="0029692F" w:rsidRPr="00835249">
        <w:t>c</w:t>
      </w:r>
      <w:r w:rsidRPr="00835249">
        <w:t xml:space="preserve">) </w:t>
      </w:r>
      <w:r w:rsidR="001D4463" w:rsidRPr="00835249">
        <w:t>Employee</w:t>
      </w:r>
      <w:r w:rsidRPr="00835249">
        <w:t xml:space="preserve"> agrees that, for a period of two (2) years following the </w:t>
      </w:r>
      <w:r w:rsidR="001D4463" w:rsidRPr="00835249">
        <w:t xml:space="preserve">separation of employment with </w:t>
      </w:r>
      <w:r w:rsidR="00835249" w:rsidRPr="00835249">
        <w:t>Employer</w:t>
      </w:r>
      <w:r w:rsidR="001D4463" w:rsidRPr="00835249">
        <w:t>, whether voluntary or involuntary</w:t>
      </w:r>
      <w:r w:rsidRPr="00835249">
        <w:t xml:space="preserve">, </w:t>
      </w:r>
      <w:r w:rsidR="001D4463" w:rsidRPr="00835249">
        <w:t>Employee</w:t>
      </w:r>
      <w:r w:rsidRPr="00835249">
        <w:t xml:space="preserve"> will not interfere with or attempt to impair the relationship between </w:t>
      </w:r>
      <w:r w:rsidR="00835249" w:rsidRPr="00835249">
        <w:t>Employer</w:t>
      </w:r>
      <w:r w:rsidRPr="00835249">
        <w:t xml:space="preserve"> and any of its employees by attempting, directly or indirectly, to solicit, entice, or otherwise induce any employee to terminate his/her association with </w:t>
      </w:r>
      <w:r w:rsidR="00835249" w:rsidRPr="00835249">
        <w:t>Employer</w:t>
      </w:r>
      <w:r w:rsidRPr="00835249">
        <w:t xml:space="preserve"> to accept employment with a competitor of </w:t>
      </w:r>
      <w:r w:rsidR="00835249" w:rsidRPr="00835249">
        <w:t>Employer</w:t>
      </w:r>
      <w:r w:rsidRPr="00835249">
        <w:t xml:space="preserve">. The term “solicit, entice or induce” includes, but is not limited to, the following: (i) initiating communications with an employee of </w:t>
      </w:r>
      <w:r w:rsidR="00835249" w:rsidRPr="00835249">
        <w:t>Employer</w:t>
      </w:r>
      <w:r w:rsidRPr="00835249">
        <w:t xml:space="preserve"> relating to possible employment with a competitor of </w:t>
      </w:r>
      <w:r w:rsidR="00835249" w:rsidRPr="00835249">
        <w:t>Employer</w:t>
      </w:r>
      <w:r w:rsidRPr="00835249">
        <w:t xml:space="preserve">; (ii) offering bonuses or additional compensation to encourage employees of </w:t>
      </w:r>
      <w:r w:rsidR="00835249" w:rsidRPr="00835249">
        <w:t>Employer</w:t>
      </w:r>
      <w:r w:rsidRPr="00835249">
        <w:t xml:space="preserve"> to terminate their employment to accept employment with a competitor of </w:t>
      </w:r>
      <w:r w:rsidR="00835249" w:rsidRPr="00835249">
        <w:t>Employer</w:t>
      </w:r>
      <w:r w:rsidRPr="00835249">
        <w:t xml:space="preserve">; (iii) referring employees of </w:t>
      </w:r>
      <w:r w:rsidR="00835249" w:rsidRPr="00835249">
        <w:t>Employer</w:t>
      </w:r>
      <w:r w:rsidRPr="00835249">
        <w:t xml:space="preserve"> to personnel or agents employed or engaged by competitors of </w:t>
      </w:r>
      <w:r w:rsidR="00835249" w:rsidRPr="00835249">
        <w:t>Employer</w:t>
      </w:r>
      <w:r w:rsidRPr="00835249">
        <w:t xml:space="preserve">; or (iv) referring personnel or agents employed or engaged by competitors of </w:t>
      </w:r>
      <w:r w:rsidR="00835249" w:rsidRPr="00835249">
        <w:t>Employer</w:t>
      </w:r>
      <w:r w:rsidRPr="00835249">
        <w:t xml:space="preserve"> to employees of </w:t>
      </w:r>
      <w:r w:rsidR="00835249" w:rsidRPr="00835249">
        <w:t>Employer</w:t>
      </w:r>
      <w:r w:rsidRPr="00835249">
        <w:t xml:space="preserve">. This restriction does not prevent </w:t>
      </w:r>
      <w:r w:rsidR="001D4463" w:rsidRPr="00835249">
        <w:t>Employee</w:t>
      </w:r>
      <w:r w:rsidRPr="00835249">
        <w:t xml:space="preserve">’s future employer from hiring any </w:t>
      </w:r>
      <w:r w:rsidR="00835249" w:rsidRPr="00835249">
        <w:t>Employer</w:t>
      </w:r>
      <w:r w:rsidRPr="00835249">
        <w:t xml:space="preserve"> employees without </w:t>
      </w:r>
      <w:r w:rsidR="001D4463" w:rsidRPr="00835249">
        <w:t>Employee</w:t>
      </w:r>
      <w:r w:rsidRPr="00835249">
        <w:t>’s involvement.</w:t>
      </w:r>
    </w:p>
    <w:p w:rsidR="00246342" w:rsidRPr="00835249" w:rsidRDefault="0029692F" w:rsidP="00D6065E">
      <w:pPr>
        <w:ind w:left="1440" w:hanging="360"/>
      </w:pPr>
      <w:r w:rsidRPr="00835249">
        <w:t>(d</w:t>
      </w:r>
      <w:r w:rsidR="00246342" w:rsidRPr="00835249">
        <w:t xml:space="preserve">) </w:t>
      </w:r>
      <w:r w:rsidR="001D4463" w:rsidRPr="00835249">
        <w:t>Employee</w:t>
      </w:r>
      <w:r w:rsidR="00246342" w:rsidRPr="00835249">
        <w:t xml:space="preserve"> agrees that, for a period of two (2) years following the </w:t>
      </w:r>
      <w:r w:rsidR="001D4463" w:rsidRPr="00835249">
        <w:t xml:space="preserve">separation of employment with </w:t>
      </w:r>
      <w:r w:rsidR="00835249" w:rsidRPr="00835249">
        <w:t>Employer</w:t>
      </w:r>
      <w:r w:rsidR="001D4463" w:rsidRPr="00835249">
        <w:t>, whether voluntary or involuntary</w:t>
      </w:r>
      <w:r w:rsidR="00246342" w:rsidRPr="00835249">
        <w:t xml:space="preserve">, </w:t>
      </w:r>
      <w:r w:rsidR="001D4463" w:rsidRPr="00835249">
        <w:t>Employee</w:t>
      </w:r>
      <w:r w:rsidR="00246342" w:rsidRPr="00835249">
        <w:t xml:space="preserve"> will not interfere with or attempt to impa</w:t>
      </w:r>
      <w:r w:rsidRPr="00835249">
        <w:t xml:space="preserve">ir the relationship between </w:t>
      </w:r>
      <w:r w:rsidR="00835249" w:rsidRPr="00835249">
        <w:t>Employer</w:t>
      </w:r>
      <w:r w:rsidRPr="00835249">
        <w:t xml:space="preserve"> </w:t>
      </w:r>
      <w:r w:rsidR="00246342" w:rsidRPr="00835249">
        <w:t xml:space="preserve">any and any of its employees by attempting, directly or indirectly, to solicit, entice, or otherwise induce any employee to terminate his/her association with </w:t>
      </w:r>
      <w:r w:rsidR="00835249" w:rsidRPr="00835249">
        <w:t>Employer</w:t>
      </w:r>
      <w:r w:rsidR="00246342" w:rsidRPr="00835249">
        <w:t xml:space="preserve"> to accept employment with any entity with which </w:t>
      </w:r>
      <w:r w:rsidR="001D4463" w:rsidRPr="00835249">
        <w:t>Employee</w:t>
      </w:r>
      <w:r w:rsidR="00246342" w:rsidRPr="00835249">
        <w:t xml:space="preserve"> is an employee, officer, agent, independent contractor, consultant, and/or representative (the “Entity”). For purposes of this subparagraph, Entity shall include any affiliates of the Entity. The term “solicit, entice or induce” includes, but is not limited to, the following: (i) initiating communications with an employee of </w:t>
      </w:r>
      <w:r w:rsidR="00835249" w:rsidRPr="00835249">
        <w:t>Employer</w:t>
      </w:r>
      <w:r w:rsidR="00246342" w:rsidRPr="00835249">
        <w:t xml:space="preserve"> relating to possible employment with the Entity; (ii) offering bonuses or additional compensation to encourage employees of </w:t>
      </w:r>
      <w:r w:rsidR="00835249" w:rsidRPr="00835249">
        <w:t>Employer</w:t>
      </w:r>
      <w:r w:rsidR="00246342" w:rsidRPr="00835249">
        <w:t xml:space="preserve"> to terminate their employment to accept employment with the Entity; (iii) referring employees of </w:t>
      </w:r>
      <w:r w:rsidR="00835249" w:rsidRPr="00835249">
        <w:t>Employer</w:t>
      </w:r>
      <w:r w:rsidR="00246342" w:rsidRPr="00835249">
        <w:t xml:space="preserve"> to personnel or agents employed or engaged by the Entity; or (iv) referring personnel or agents employed or engaged by the Entity to employees of </w:t>
      </w:r>
      <w:r w:rsidR="00835249" w:rsidRPr="00835249">
        <w:t>Employer</w:t>
      </w:r>
      <w:r w:rsidR="00246342" w:rsidRPr="00835249">
        <w:t xml:space="preserve">. This </w:t>
      </w:r>
      <w:r w:rsidR="00246342" w:rsidRPr="00835249">
        <w:lastRenderedPageBreak/>
        <w:t xml:space="preserve">restriction does not prevent </w:t>
      </w:r>
      <w:r w:rsidR="001D4463" w:rsidRPr="00835249">
        <w:t>Employee</w:t>
      </w:r>
      <w:r w:rsidR="00246342" w:rsidRPr="00835249">
        <w:t xml:space="preserve">’s future employer from hiring any </w:t>
      </w:r>
      <w:r w:rsidR="00835249" w:rsidRPr="00835249">
        <w:t>Employer</w:t>
      </w:r>
      <w:r w:rsidR="00246342" w:rsidRPr="00835249">
        <w:t xml:space="preserve"> employees without </w:t>
      </w:r>
      <w:r w:rsidR="001D4463" w:rsidRPr="00835249">
        <w:t>Employee</w:t>
      </w:r>
      <w:r w:rsidR="00246342" w:rsidRPr="00835249">
        <w:t>’s involvement.</w:t>
      </w:r>
    </w:p>
    <w:p w:rsidR="00246342" w:rsidRPr="00835249" w:rsidRDefault="001D4463" w:rsidP="00246342">
      <w:pPr>
        <w:ind w:left="1080"/>
      </w:pPr>
      <w:r w:rsidRPr="00835249">
        <w:t>Employee</w:t>
      </w:r>
      <w:r w:rsidR="00246342" w:rsidRPr="00835249">
        <w:t xml:space="preserve"> agrees that</w:t>
      </w:r>
      <w:r w:rsidR="003B641B" w:rsidRPr="00835249">
        <w:t xml:space="preserve"> any breach of any aspect of thi</w:t>
      </w:r>
      <w:r w:rsidR="00246342" w:rsidRPr="00835249">
        <w:t xml:space="preserve">s paragraph will entitle </w:t>
      </w:r>
      <w:r w:rsidR="00835249" w:rsidRPr="00835249">
        <w:t>Employer</w:t>
      </w:r>
      <w:r w:rsidR="00246342" w:rsidRPr="00835249">
        <w:t xml:space="preserve"> to any and all relief provided for under Paragraph </w:t>
      </w:r>
      <w:r w:rsidR="00372646" w:rsidRPr="00835249">
        <w:t>2</w:t>
      </w:r>
      <w:r w:rsidR="00246342" w:rsidRPr="00835249">
        <w:t>.</w:t>
      </w:r>
    </w:p>
    <w:p w:rsidR="001D3B26" w:rsidRPr="00835249" w:rsidRDefault="001D3B26" w:rsidP="00372646">
      <w:pPr>
        <w:numPr>
          <w:ilvl w:val="0"/>
          <w:numId w:val="3"/>
        </w:numPr>
      </w:pPr>
      <w:r w:rsidRPr="00835249">
        <w:rPr>
          <w:u w:val="single"/>
        </w:rPr>
        <w:t>Enforcement</w:t>
      </w:r>
      <w:r w:rsidRPr="00835249">
        <w:t xml:space="preserve">.   Employee acknowledges that an irreparable injury will result to </w:t>
      </w:r>
      <w:r w:rsidR="00835249" w:rsidRPr="00835249">
        <w:t>Employer</w:t>
      </w:r>
      <w:r w:rsidRPr="00835249">
        <w:t xml:space="preserve"> and its business in the event of a breach of any of the covenants or obligations of Employee contained in this Agreement. Employee also acknowledges and agrees that the damages or injuries which the Company may sustain as a result of such a breach are difficult to ascertain and money damages alone would not be an adequate remedy to </w:t>
      </w:r>
      <w:r w:rsidR="00835249" w:rsidRPr="00835249">
        <w:t>Employer</w:t>
      </w:r>
      <w:r w:rsidRPr="00835249">
        <w:t xml:space="preserve">. Employee therefore agrees that if a controversy arises concerning the rights or obligations of a party under this Agreement or Employee breaches any of the covenants or obligations contained in this Agreement, </w:t>
      </w:r>
      <w:r w:rsidR="00835249" w:rsidRPr="00835249">
        <w:t>Employer</w:t>
      </w:r>
      <w:r w:rsidRPr="00835249">
        <w:t xml:space="preserve"> shall be entitled to any injunctive, or other, relief necessary to enforce, prevent or restrain any violation of the provisions of this Agreement (without posting a bond or other security). Such relief, however, shall be cumulative and non-exclusive and shall be in addition to any other right or remedy to which </w:t>
      </w:r>
      <w:r w:rsidR="00835249" w:rsidRPr="00835249">
        <w:t>Employer</w:t>
      </w:r>
      <w:r w:rsidRPr="00835249">
        <w:t xml:space="preserve"> may be entitled. Employee also agrees that any breach by Employee of Employee’s obligations enumerated in this Agreement shall entitle </w:t>
      </w:r>
      <w:r w:rsidR="00835249" w:rsidRPr="00835249">
        <w:t>Employer</w:t>
      </w:r>
      <w:r w:rsidRPr="00835249">
        <w:t xml:space="preserve"> to the return of any benefit</w:t>
      </w:r>
      <w:r w:rsidR="00372646" w:rsidRPr="00835249">
        <w:t xml:space="preserve"> </w:t>
      </w:r>
      <w:r w:rsidRPr="00835249">
        <w:t>received by Employee, hereunder, and reimbursement of any and all attorneys</w:t>
      </w:r>
      <w:r w:rsidR="001D4463" w:rsidRPr="00835249">
        <w:t>’</w:t>
      </w:r>
      <w:r w:rsidRPr="00835249">
        <w:t xml:space="preserve"> fees incurred in enforcing this Agreement or taking action against Employee for breach of this Agreement.</w:t>
      </w:r>
    </w:p>
    <w:p w:rsidR="00D67389" w:rsidRPr="00835249" w:rsidRDefault="00D67389" w:rsidP="00372646">
      <w:pPr>
        <w:numPr>
          <w:ilvl w:val="0"/>
          <w:numId w:val="3"/>
        </w:numPr>
      </w:pPr>
      <w:r w:rsidRPr="00835249">
        <w:rPr>
          <w:u w:val="single"/>
        </w:rPr>
        <w:t>At</w:t>
      </w:r>
      <w:r w:rsidRPr="00835249">
        <w:rPr>
          <w:i/>
          <w:u w:val="single"/>
        </w:rPr>
        <w:t>-</w:t>
      </w:r>
      <w:r w:rsidRPr="00835249">
        <w:rPr>
          <w:u w:val="single"/>
        </w:rPr>
        <w:t>Will</w:t>
      </w:r>
      <w:r w:rsidRPr="00835249">
        <w:t>.  Nothing in this covenant shall alter in any way th</w:t>
      </w:r>
      <w:r w:rsidR="0049080D">
        <w:t xml:space="preserve">e at will nature of Employee’s </w:t>
      </w:r>
      <w:r w:rsidRPr="00835249">
        <w:t xml:space="preserve">employment with </w:t>
      </w:r>
      <w:r w:rsidR="00835249" w:rsidRPr="00835249">
        <w:t>Employer</w:t>
      </w:r>
      <w:r w:rsidR="0049080D">
        <w:t>, nor</w:t>
      </w:r>
      <w:r w:rsidRPr="00835249">
        <w:t xml:space="preserve"> is it a promise of continued employment or employment for any specified term.</w:t>
      </w:r>
    </w:p>
    <w:p w:rsidR="001D3B26" w:rsidRPr="00835249" w:rsidRDefault="001D3B26" w:rsidP="00372646">
      <w:pPr>
        <w:numPr>
          <w:ilvl w:val="0"/>
          <w:numId w:val="3"/>
        </w:numPr>
      </w:pPr>
      <w:r w:rsidRPr="00835249">
        <w:rPr>
          <w:u w:val="single"/>
        </w:rPr>
        <w:t>Severability</w:t>
      </w:r>
      <w:r w:rsidRPr="00835249">
        <w:t xml:space="preserve">.  </w:t>
      </w:r>
      <w:r w:rsidR="00372646" w:rsidRPr="00835249">
        <w:t xml:space="preserve">The </w:t>
      </w:r>
      <w:r w:rsidR="00643541" w:rsidRPr="00835249">
        <w:t>Parties</w:t>
      </w:r>
      <w:r w:rsidR="00372646" w:rsidRPr="00835249">
        <w:t xml:space="preserve"> understand and agree that the provisions of this Agreement shall be deemed severable, and the invalidity or unenforceability of any one or more of the provisions of the clauses shall not affect the validity or enforceability of the other provisions or clauses hereof.</w:t>
      </w:r>
    </w:p>
    <w:p w:rsidR="00D67389" w:rsidRPr="00835249" w:rsidRDefault="00D67389" w:rsidP="00D67389">
      <w:pPr>
        <w:numPr>
          <w:ilvl w:val="0"/>
          <w:numId w:val="3"/>
        </w:numPr>
      </w:pPr>
      <w:r w:rsidRPr="00835249">
        <w:rPr>
          <w:u w:val="single"/>
        </w:rPr>
        <w:t>Survival.</w:t>
      </w:r>
      <w:r w:rsidRPr="00835249">
        <w:t xml:space="preserve">  The provisions of this Covenant will survive the end of Employee’s employment with </w:t>
      </w:r>
      <w:r w:rsidR="00835249" w:rsidRPr="00835249">
        <w:t>Employer</w:t>
      </w:r>
      <w:r w:rsidRPr="00835249">
        <w:t>.</w:t>
      </w:r>
    </w:p>
    <w:p w:rsidR="00372646" w:rsidRPr="00835249" w:rsidRDefault="00372646" w:rsidP="00372646">
      <w:pPr>
        <w:numPr>
          <w:ilvl w:val="0"/>
          <w:numId w:val="3"/>
        </w:numPr>
      </w:pPr>
      <w:r w:rsidRPr="00835249">
        <w:rPr>
          <w:u w:val="single"/>
        </w:rPr>
        <w:t>Governing Law</w:t>
      </w:r>
      <w:r w:rsidRPr="00835249">
        <w:t xml:space="preserve">. The </w:t>
      </w:r>
      <w:r w:rsidR="00643541" w:rsidRPr="00835249">
        <w:t>Parties</w:t>
      </w:r>
      <w:r w:rsidRPr="00835249">
        <w:t xml:space="preserve"> agree that the construction and interpretation of this Agreement shall be governed by the laws of the State of </w:t>
      </w:r>
      <w:r w:rsidR="0049080D">
        <w:t>Utah</w:t>
      </w:r>
      <w:r w:rsidRPr="00835249">
        <w:t>.</w:t>
      </w:r>
    </w:p>
    <w:p w:rsidR="00D67389" w:rsidRPr="00835249" w:rsidRDefault="00D67389" w:rsidP="004A6B91">
      <w:pPr>
        <w:spacing w:after="0" w:line="240" w:lineRule="auto"/>
        <w:rPr>
          <w:rFonts w:ascii="Times New Roman" w:eastAsia="Times New Roman" w:hAnsi="Times New Roman" w:cs="Times New Roman"/>
          <w:sz w:val="24"/>
          <w:szCs w:val="24"/>
          <w:lang w:eastAsia="zh-CN"/>
        </w:rPr>
      </w:pPr>
    </w:p>
    <w:p w:rsidR="004A6B91" w:rsidRPr="00835249" w:rsidRDefault="004A6B91" w:rsidP="004A6B91">
      <w:pPr>
        <w:spacing w:after="0" w:line="240" w:lineRule="auto"/>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By: </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Pr="00835249">
        <w:rPr>
          <w:rFonts w:ascii="Times New Roman" w:eastAsia="Times New Roman" w:hAnsi="Times New Roman" w:cs="Times New Roman"/>
          <w:sz w:val="24"/>
          <w:szCs w:val="24"/>
          <w:u w:val="single"/>
          <w:lang w:eastAsia="zh-CN"/>
        </w:rPr>
        <w:tab/>
      </w:r>
      <w:r w:rsidR="00D67389" w:rsidRPr="00835249">
        <w:rPr>
          <w:rFonts w:ascii="Times New Roman" w:eastAsia="Times New Roman" w:hAnsi="Times New Roman" w:cs="Times New Roman"/>
          <w:sz w:val="24"/>
          <w:szCs w:val="24"/>
          <w:u w:val="single"/>
          <w:lang w:eastAsia="zh-CN"/>
        </w:rPr>
        <w:t xml:space="preserve"> </w:t>
      </w:r>
      <w:r w:rsidR="00D67389" w:rsidRPr="00835249">
        <w:rPr>
          <w:rFonts w:ascii="Times New Roman" w:eastAsia="Times New Roman" w:hAnsi="Times New Roman" w:cs="Times New Roman"/>
          <w:sz w:val="24"/>
          <w:szCs w:val="24"/>
          <w:lang w:eastAsia="zh-CN"/>
        </w:rPr>
        <w:tab/>
        <w:t xml:space="preserve">Date: </w:t>
      </w:r>
      <w:r w:rsidR="00D67389" w:rsidRPr="00835249">
        <w:rPr>
          <w:rFonts w:ascii="Times New Roman" w:eastAsia="Times New Roman" w:hAnsi="Times New Roman" w:cs="Times New Roman"/>
          <w:sz w:val="24"/>
          <w:szCs w:val="24"/>
          <w:lang w:eastAsia="zh-CN"/>
        </w:rPr>
        <w:tab/>
        <w:t>______________________________</w:t>
      </w:r>
      <w:r w:rsidRPr="00835249">
        <w:rPr>
          <w:rFonts w:ascii="Times New Roman" w:eastAsia="Times New Roman" w:hAnsi="Times New Roman" w:cs="Times New Roman"/>
          <w:sz w:val="24"/>
          <w:szCs w:val="24"/>
          <w:lang w:eastAsia="zh-CN"/>
        </w:rPr>
        <w:tab/>
        <w:t>Full Printed Name</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4A6B91" w:rsidRPr="00835249" w:rsidRDefault="004A6B91" w:rsidP="004A6B91">
      <w:pPr>
        <w:suppressAutoHyphens/>
        <w:spacing w:after="0" w:line="240" w:lineRule="auto"/>
        <w:jc w:val="both"/>
        <w:rPr>
          <w:rFonts w:ascii="Times New Roman" w:eastAsia="Times New Roman" w:hAnsi="Times New Roman" w:cs="Times New Roman"/>
          <w:sz w:val="24"/>
          <w:szCs w:val="24"/>
          <w:lang w:eastAsia="zh-CN"/>
        </w:rPr>
      </w:pPr>
    </w:p>
    <w:p w:rsidR="004A6B91" w:rsidRPr="00835249" w:rsidRDefault="004A6B91" w:rsidP="004A6B91">
      <w:pPr>
        <w:suppressAutoHyphens/>
        <w:spacing w:after="0" w:line="240" w:lineRule="auto"/>
        <w:ind w:firstLine="720"/>
        <w:jc w:val="both"/>
        <w:rPr>
          <w:rFonts w:ascii="Times New Roman" w:eastAsia="Times New Roman" w:hAnsi="Times New Roman" w:cs="Times New Roman"/>
          <w:sz w:val="24"/>
          <w:szCs w:val="24"/>
          <w:lang w:eastAsia="zh-CN"/>
        </w:rPr>
      </w:pPr>
      <w:r w:rsidRPr="00835249">
        <w:rPr>
          <w:rFonts w:ascii="Times New Roman" w:eastAsia="Times New Roman" w:hAnsi="Times New Roman" w:cs="Times New Roman"/>
          <w:sz w:val="24"/>
          <w:szCs w:val="24"/>
          <w:lang w:eastAsia="zh-CN"/>
        </w:rPr>
        <w:t xml:space="preserve"> ______________________________</w:t>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r w:rsidRPr="00835249">
        <w:rPr>
          <w:rFonts w:ascii="Times New Roman" w:eastAsia="Times New Roman" w:hAnsi="Times New Roman" w:cs="Times New Roman"/>
          <w:sz w:val="24"/>
          <w:szCs w:val="24"/>
          <w:lang w:eastAsia="zh-CN"/>
        </w:rPr>
        <w:tab/>
      </w:r>
    </w:p>
    <w:p w:rsidR="00246342" w:rsidRPr="00246342" w:rsidRDefault="004A6B91" w:rsidP="00835249">
      <w:pPr>
        <w:suppressAutoHyphens/>
        <w:spacing w:after="0" w:line="240" w:lineRule="auto"/>
        <w:ind w:firstLine="720"/>
        <w:jc w:val="both"/>
      </w:pPr>
      <w:r w:rsidRPr="00835249">
        <w:rPr>
          <w:rFonts w:ascii="Times New Roman" w:eastAsia="Times New Roman" w:hAnsi="Times New Roman" w:cs="Times New Roman"/>
          <w:sz w:val="24"/>
          <w:szCs w:val="24"/>
          <w:lang w:eastAsia="zh-CN"/>
        </w:rPr>
        <w:t>Signature</w:t>
      </w:r>
    </w:p>
    <w:sectPr w:rsidR="00246342" w:rsidRPr="00246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6B88"/>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A730C0"/>
    <w:multiLevelType w:val="hybridMultilevel"/>
    <w:tmpl w:val="A70264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51194"/>
    <w:multiLevelType w:val="hybridMultilevel"/>
    <w:tmpl w:val="1CB2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A29DE"/>
    <w:multiLevelType w:val="hybridMultilevel"/>
    <w:tmpl w:val="DB1C8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01B21"/>
    <w:multiLevelType w:val="hybridMultilevel"/>
    <w:tmpl w:val="55287382"/>
    <w:lvl w:ilvl="0" w:tplc="F328E9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8D406E"/>
    <w:multiLevelType w:val="hybridMultilevel"/>
    <w:tmpl w:val="9CC01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342"/>
    <w:rsid w:val="000B4039"/>
    <w:rsid w:val="00156040"/>
    <w:rsid w:val="001D3B26"/>
    <w:rsid w:val="001D4463"/>
    <w:rsid w:val="001F7573"/>
    <w:rsid w:val="00246342"/>
    <w:rsid w:val="00254A23"/>
    <w:rsid w:val="0029692F"/>
    <w:rsid w:val="003435F6"/>
    <w:rsid w:val="00372646"/>
    <w:rsid w:val="00384F99"/>
    <w:rsid w:val="003B641B"/>
    <w:rsid w:val="003C7791"/>
    <w:rsid w:val="0049080D"/>
    <w:rsid w:val="004A6B91"/>
    <w:rsid w:val="00541878"/>
    <w:rsid w:val="00543697"/>
    <w:rsid w:val="0054719D"/>
    <w:rsid w:val="00570904"/>
    <w:rsid w:val="005D7AED"/>
    <w:rsid w:val="00605976"/>
    <w:rsid w:val="00607DFF"/>
    <w:rsid w:val="00643541"/>
    <w:rsid w:val="0069442C"/>
    <w:rsid w:val="00835249"/>
    <w:rsid w:val="00846C71"/>
    <w:rsid w:val="008B428A"/>
    <w:rsid w:val="008C741D"/>
    <w:rsid w:val="00927B1A"/>
    <w:rsid w:val="00931491"/>
    <w:rsid w:val="00A248EE"/>
    <w:rsid w:val="00A40FDA"/>
    <w:rsid w:val="00AA3F1D"/>
    <w:rsid w:val="00AB2B1F"/>
    <w:rsid w:val="00B716C1"/>
    <w:rsid w:val="00C0679A"/>
    <w:rsid w:val="00C06977"/>
    <w:rsid w:val="00D0178C"/>
    <w:rsid w:val="00D1237C"/>
    <w:rsid w:val="00D4343D"/>
    <w:rsid w:val="00D6065E"/>
    <w:rsid w:val="00D67389"/>
    <w:rsid w:val="00DA18E6"/>
    <w:rsid w:val="00DB2863"/>
    <w:rsid w:val="00F7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22936-21D4-424D-BCF5-5BA66160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63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246342"/>
    <w:pPr>
      <w:spacing w:before="240" w:after="120"/>
      <w:ind w:firstLine="720"/>
    </w:pPr>
    <w:rPr>
      <w:rFonts w:ascii="Calibri" w:eastAsia="Times New Roman" w:hAnsi="Calibri" w:cs="Times New Roman"/>
    </w:rPr>
  </w:style>
  <w:style w:type="character" w:customStyle="1" w:styleId="BodyclauseChar">
    <w:name w:val="Body  clause Char"/>
    <w:link w:val="Bodyclause"/>
    <w:rsid w:val="00246342"/>
    <w:rPr>
      <w:rFonts w:ascii="Calibri" w:eastAsia="Times New Roman" w:hAnsi="Calibri" w:cs="Times New Roman"/>
    </w:rPr>
  </w:style>
  <w:style w:type="character" w:customStyle="1" w:styleId="Heading1Char">
    <w:name w:val="Heading 1 Char"/>
    <w:basedOn w:val="DefaultParagraphFont"/>
    <w:link w:val="Heading1"/>
    <w:uiPriority w:val="9"/>
    <w:rsid w:val="002463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16041">
      <w:bodyDiv w:val="1"/>
      <w:marLeft w:val="0"/>
      <w:marRight w:val="0"/>
      <w:marTop w:val="0"/>
      <w:marBottom w:val="0"/>
      <w:divBdr>
        <w:top w:val="none" w:sz="0" w:space="0" w:color="auto"/>
        <w:left w:val="none" w:sz="0" w:space="0" w:color="auto"/>
        <w:bottom w:val="none" w:sz="0" w:space="0" w:color="auto"/>
        <w:right w:val="none" w:sz="0" w:space="0" w:color="auto"/>
      </w:divBdr>
    </w:div>
    <w:div w:id="118077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WR. Nielsen</dc:creator>
  <cp:lastModifiedBy>Mikel D. Johnson</cp:lastModifiedBy>
  <cp:revision>6</cp:revision>
  <cp:lastPrinted>2015-07-24T20:12:00Z</cp:lastPrinted>
  <dcterms:created xsi:type="dcterms:W3CDTF">2018-05-07T19:09:00Z</dcterms:created>
  <dcterms:modified xsi:type="dcterms:W3CDTF">2018-05-16T19:00:00Z</dcterms:modified>
</cp:coreProperties>
</file>