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8" w:rsidRPr="00D918CF" w:rsidRDefault="004434D8" w:rsidP="004434D8">
      <w:pPr>
        <w:jc w:val="center"/>
        <w:rPr>
          <w:rFonts w:ascii="Times New Roman" w:hAnsi="Times New Roman" w:cs="Times New Roman"/>
          <w:sz w:val="32"/>
          <w:szCs w:val="32"/>
        </w:rPr>
      </w:pPr>
      <w:r>
        <w:rPr>
          <w:rFonts w:ascii="Times New Roman" w:hAnsi="Times New Roman" w:cs="Times New Roman"/>
          <w:sz w:val="32"/>
          <w:szCs w:val="32"/>
        </w:rPr>
        <w:t>CALIFORNIA</w:t>
      </w:r>
      <w:r w:rsidRPr="00D918CF">
        <w:rPr>
          <w:rFonts w:ascii="Times New Roman" w:hAnsi="Times New Roman" w:cs="Times New Roman"/>
          <w:sz w:val="32"/>
          <w:szCs w:val="32"/>
        </w:rPr>
        <w:t xml:space="preserve"> PAYROLL CARD FACT SHEET</w:t>
      </w:r>
    </w:p>
    <w:p w:rsidR="004434D8" w:rsidRDefault="004434D8" w:rsidP="004434D8">
      <w:pPr>
        <w:rPr>
          <w:rFonts w:ascii="Times New Roman" w:hAnsi="Times New Roman" w:cs="Times New Roman"/>
        </w:rPr>
      </w:pPr>
    </w:p>
    <w:p w:rsidR="004434D8" w:rsidRPr="00D918CF" w:rsidRDefault="004434D8" w:rsidP="004434D8">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You must have an employee’s written consent to deposit wages onto a payroll card</w:t>
      </w:r>
    </w:p>
    <w:p w:rsidR="004434D8" w:rsidRPr="00D918CF" w:rsidRDefault="004434D8" w:rsidP="004434D8">
      <w:pPr>
        <w:pStyle w:val="ListParagraph"/>
        <w:rPr>
          <w:rFonts w:ascii="Times New Roman" w:hAnsi="Times New Roman" w:cs="Times New Roman"/>
          <w:sz w:val="26"/>
          <w:szCs w:val="26"/>
        </w:rPr>
      </w:pPr>
    </w:p>
    <w:p w:rsidR="004434D8" w:rsidRPr="00D918CF" w:rsidRDefault="004434D8" w:rsidP="004434D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Employees may not be required to receive wages on a payroll card</w:t>
      </w:r>
    </w:p>
    <w:p w:rsidR="004434D8" w:rsidRPr="00D918CF" w:rsidRDefault="004434D8" w:rsidP="004434D8">
      <w:pPr>
        <w:pStyle w:val="ListParagraph"/>
        <w:rPr>
          <w:rFonts w:ascii="Times New Roman" w:hAnsi="Times New Roman" w:cs="Times New Roman"/>
          <w:sz w:val="26"/>
          <w:szCs w:val="26"/>
        </w:rPr>
      </w:pPr>
    </w:p>
    <w:p w:rsidR="004434D8" w:rsidRDefault="004434D8" w:rsidP="004434D8">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Employees must be allowed one free withdrawal in cash per pay period, which permits the employee to withdraw up to and including his or her entire wage payment</w:t>
      </w:r>
    </w:p>
    <w:p w:rsidR="006C3B2E" w:rsidRPr="006C3B2E" w:rsidRDefault="006C3B2E" w:rsidP="006C3B2E">
      <w:pPr>
        <w:pStyle w:val="ListParagraph"/>
        <w:rPr>
          <w:rFonts w:ascii="Times New Roman" w:hAnsi="Times New Roman" w:cs="Times New Roman"/>
          <w:sz w:val="26"/>
          <w:szCs w:val="26"/>
        </w:rPr>
      </w:pPr>
    </w:p>
    <w:p w:rsidR="006C3B2E" w:rsidRDefault="006C3B2E" w:rsidP="006C3B2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Employees must receive each pay period an itemized wage statement showing gross amount of pay, rates of pay, hours worked at each rate, any deductions made, net amount of pay, dates of the pay period, name and address of the employer, and the employee’s name and Social Security number or other employee identification number</w:t>
      </w:r>
    </w:p>
    <w:p w:rsidR="006C3B2E" w:rsidRPr="006C3B2E" w:rsidRDefault="006C3B2E" w:rsidP="006C3B2E">
      <w:pPr>
        <w:pStyle w:val="ListParagraph"/>
        <w:rPr>
          <w:rFonts w:ascii="Times New Roman" w:hAnsi="Times New Roman" w:cs="Times New Roman"/>
          <w:sz w:val="26"/>
          <w:szCs w:val="26"/>
        </w:rPr>
      </w:pPr>
    </w:p>
    <w:p w:rsidR="006C3B2E" w:rsidRDefault="006C3B2E" w:rsidP="006C3B2E">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If the itemized wage statement is provided electronically it must be:</w:t>
      </w:r>
    </w:p>
    <w:p w:rsidR="006C3B2E" w:rsidRDefault="006C3B2E" w:rsidP="006C3B2E">
      <w:pPr>
        <w:pStyle w:val="ListParagraph"/>
        <w:numPr>
          <w:ilvl w:val="2"/>
          <w:numId w:val="1"/>
        </w:numPr>
        <w:rPr>
          <w:rFonts w:ascii="Times New Roman" w:hAnsi="Times New Roman" w:cs="Times New Roman"/>
          <w:sz w:val="26"/>
          <w:szCs w:val="26"/>
        </w:rPr>
      </w:pPr>
      <w:r>
        <w:rPr>
          <w:rFonts w:ascii="Times New Roman" w:hAnsi="Times New Roman" w:cs="Times New Roman"/>
          <w:sz w:val="26"/>
          <w:szCs w:val="26"/>
        </w:rPr>
        <w:t xml:space="preserve">Available on a secure website accessible by </w:t>
      </w:r>
      <w:r w:rsidR="00AE3AF7">
        <w:rPr>
          <w:rFonts w:ascii="Times New Roman" w:hAnsi="Times New Roman" w:cs="Times New Roman"/>
          <w:sz w:val="26"/>
          <w:szCs w:val="26"/>
        </w:rPr>
        <w:t xml:space="preserve">confidential </w:t>
      </w:r>
      <w:r>
        <w:rPr>
          <w:rFonts w:ascii="Times New Roman" w:hAnsi="Times New Roman" w:cs="Times New Roman"/>
          <w:sz w:val="26"/>
          <w:szCs w:val="26"/>
        </w:rPr>
        <w:t xml:space="preserve">PIN </w:t>
      </w:r>
      <w:r w:rsidR="00AE3AF7">
        <w:rPr>
          <w:rFonts w:ascii="Times New Roman" w:hAnsi="Times New Roman" w:cs="Times New Roman"/>
          <w:sz w:val="26"/>
          <w:szCs w:val="26"/>
        </w:rPr>
        <w:t>and employee</w:t>
      </w:r>
      <w:r>
        <w:rPr>
          <w:rFonts w:ascii="Times New Roman" w:hAnsi="Times New Roman" w:cs="Times New Roman"/>
          <w:sz w:val="26"/>
          <w:szCs w:val="26"/>
        </w:rPr>
        <w:t xml:space="preserve"> ID number</w:t>
      </w:r>
    </w:p>
    <w:p w:rsidR="00AE3AF7" w:rsidRDefault="00AE3AF7" w:rsidP="006C3B2E">
      <w:pPr>
        <w:pStyle w:val="ListParagraph"/>
        <w:numPr>
          <w:ilvl w:val="2"/>
          <w:numId w:val="1"/>
        </w:numPr>
        <w:rPr>
          <w:rFonts w:ascii="Times New Roman" w:hAnsi="Times New Roman" w:cs="Times New Roman"/>
          <w:sz w:val="26"/>
          <w:szCs w:val="26"/>
        </w:rPr>
      </w:pPr>
      <w:r>
        <w:rPr>
          <w:rFonts w:ascii="Times New Roman" w:hAnsi="Times New Roman" w:cs="Times New Roman"/>
          <w:sz w:val="26"/>
          <w:szCs w:val="26"/>
        </w:rPr>
        <w:t>Accessible through both company provided computers and employees’ personal computers</w:t>
      </w:r>
    </w:p>
    <w:p w:rsidR="00AE3AF7" w:rsidRDefault="00AE3AF7" w:rsidP="006C3B2E">
      <w:pPr>
        <w:pStyle w:val="ListParagraph"/>
        <w:numPr>
          <w:ilvl w:val="2"/>
          <w:numId w:val="1"/>
        </w:numPr>
        <w:rPr>
          <w:rFonts w:ascii="Times New Roman" w:hAnsi="Times New Roman" w:cs="Times New Roman"/>
          <w:sz w:val="26"/>
          <w:szCs w:val="26"/>
        </w:rPr>
      </w:pPr>
      <w:r>
        <w:rPr>
          <w:rFonts w:ascii="Times New Roman" w:hAnsi="Times New Roman" w:cs="Times New Roman"/>
          <w:sz w:val="26"/>
          <w:szCs w:val="26"/>
        </w:rPr>
        <w:t>Available for access and printing through a company provided computer free of charge</w:t>
      </w:r>
    </w:p>
    <w:p w:rsidR="00AE3AF7" w:rsidRPr="006C3B2E" w:rsidRDefault="00AE3AF7" w:rsidP="006C3B2E">
      <w:pPr>
        <w:pStyle w:val="ListParagraph"/>
        <w:numPr>
          <w:ilvl w:val="2"/>
          <w:numId w:val="1"/>
        </w:numPr>
        <w:rPr>
          <w:rFonts w:ascii="Times New Roman" w:hAnsi="Times New Roman" w:cs="Times New Roman"/>
          <w:sz w:val="26"/>
          <w:szCs w:val="26"/>
        </w:rPr>
      </w:pPr>
      <w:r>
        <w:rPr>
          <w:rFonts w:ascii="Times New Roman" w:hAnsi="Times New Roman" w:cs="Times New Roman"/>
          <w:sz w:val="26"/>
          <w:szCs w:val="26"/>
        </w:rPr>
        <w:t>Maintained for three years and available to employees at any time during that period</w:t>
      </w:r>
    </w:p>
    <w:p w:rsidR="006C3B2E" w:rsidRPr="006C3B2E" w:rsidRDefault="006C3B2E" w:rsidP="006C3B2E">
      <w:pPr>
        <w:pStyle w:val="ListParagraph"/>
        <w:rPr>
          <w:rFonts w:ascii="Times New Roman" w:hAnsi="Times New Roman" w:cs="Times New Roman"/>
          <w:sz w:val="26"/>
          <w:szCs w:val="26"/>
        </w:rPr>
      </w:pPr>
    </w:p>
    <w:p w:rsidR="006C3B2E" w:rsidRPr="00D918CF" w:rsidRDefault="006C3B2E" w:rsidP="006C3B2E">
      <w:pPr>
        <w:pStyle w:val="ListParagraph"/>
        <w:numPr>
          <w:ilvl w:val="1"/>
          <w:numId w:val="1"/>
        </w:numPr>
        <w:rPr>
          <w:rFonts w:ascii="Times New Roman" w:hAnsi="Times New Roman" w:cs="Times New Roman"/>
          <w:sz w:val="26"/>
          <w:szCs w:val="26"/>
        </w:rPr>
      </w:pPr>
      <w:r>
        <w:rPr>
          <w:rFonts w:ascii="Times New Roman" w:hAnsi="Times New Roman" w:cs="Times New Roman"/>
          <w:sz w:val="26"/>
          <w:szCs w:val="26"/>
        </w:rPr>
        <w:t xml:space="preserve">An employee may </w:t>
      </w:r>
      <w:r w:rsidR="00AE3AF7">
        <w:rPr>
          <w:rFonts w:ascii="Times New Roman" w:hAnsi="Times New Roman" w:cs="Times New Roman"/>
          <w:sz w:val="26"/>
          <w:szCs w:val="26"/>
        </w:rPr>
        <w:t>request a paper copy at any time free of charge</w:t>
      </w:r>
    </w:p>
    <w:p w:rsidR="004434D8" w:rsidRPr="00D918CF" w:rsidRDefault="004434D8" w:rsidP="004434D8">
      <w:pPr>
        <w:pStyle w:val="ListParagraph"/>
        <w:rPr>
          <w:rFonts w:ascii="Times New Roman" w:hAnsi="Times New Roman" w:cs="Times New Roman"/>
          <w:sz w:val="26"/>
          <w:szCs w:val="26"/>
        </w:rPr>
      </w:pPr>
    </w:p>
    <w:p w:rsidR="004434D8" w:rsidRPr="00D918CF" w:rsidRDefault="004434D8" w:rsidP="004434D8">
      <w:pPr>
        <w:pStyle w:val="ListParagraph"/>
        <w:numPr>
          <w:ilvl w:val="0"/>
          <w:numId w:val="1"/>
        </w:numPr>
        <w:rPr>
          <w:rFonts w:ascii="Times New Roman" w:hAnsi="Times New Roman" w:cs="Times New Roman"/>
          <w:sz w:val="26"/>
          <w:szCs w:val="26"/>
        </w:rPr>
      </w:pPr>
      <w:r w:rsidRPr="00D918CF">
        <w:rPr>
          <w:rFonts w:ascii="Times New Roman" w:hAnsi="Times New Roman" w:cs="Times New Roman"/>
          <w:sz w:val="26"/>
          <w:szCs w:val="26"/>
        </w:rPr>
        <w:t xml:space="preserve">You must provide a list of </w:t>
      </w:r>
      <w:r w:rsidR="00AE3AF7">
        <w:rPr>
          <w:rFonts w:ascii="Times New Roman" w:hAnsi="Times New Roman" w:cs="Times New Roman"/>
          <w:sz w:val="26"/>
          <w:szCs w:val="26"/>
        </w:rPr>
        <w:t xml:space="preserve">terms and conditions of the payroll card as well as </w:t>
      </w:r>
      <w:bookmarkStart w:id="0" w:name="_GoBack"/>
      <w:bookmarkEnd w:id="0"/>
      <w:r w:rsidRPr="00D918CF">
        <w:rPr>
          <w:rFonts w:ascii="Times New Roman" w:hAnsi="Times New Roman" w:cs="Times New Roman"/>
          <w:sz w:val="26"/>
          <w:szCs w:val="26"/>
        </w:rPr>
        <w:t>all fees including fees from:</w:t>
      </w:r>
    </w:p>
    <w:p w:rsidR="004434D8" w:rsidRPr="00D918CF" w:rsidRDefault="004434D8" w:rsidP="004434D8">
      <w:pPr>
        <w:pStyle w:val="ListParagraph"/>
        <w:rPr>
          <w:rFonts w:ascii="Times New Roman" w:hAnsi="Times New Roman" w:cs="Times New Roman"/>
          <w:sz w:val="26"/>
          <w:szCs w:val="26"/>
        </w:rPr>
      </w:pPr>
    </w:p>
    <w:p w:rsidR="004434D8" w:rsidRPr="00D918CF" w:rsidRDefault="004434D8" w:rsidP="004434D8">
      <w:pPr>
        <w:pStyle w:val="ListParagraph"/>
        <w:numPr>
          <w:ilvl w:val="1"/>
          <w:numId w:val="1"/>
        </w:numPr>
        <w:rPr>
          <w:rFonts w:ascii="Times New Roman" w:hAnsi="Times New Roman" w:cs="Times New Roman"/>
          <w:sz w:val="26"/>
          <w:szCs w:val="26"/>
        </w:rPr>
      </w:pPr>
      <w:r w:rsidRPr="00D918CF">
        <w:rPr>
          <w:rFonts w:ascii="Times New Roman" w:hAnsi="Times New Roman" w:cs="Times New Roman"/>
          <w:sz w:val="26"/>
          <w:szCs w:val="26"/>
        </w:rPr>
        <w:t>Card issuer</w:t>
      </w:r>
    </w:p>
    <w:p w:rsidR="004434D8" w:rsidRPr="00D918CF" w:rsidRDefault="004434D8" w:rsidP="004434D8">
      <w:pPr>
        <w:pStyle w:val="ListParagraph"/>
        <w:numPr>
          <w:ilvl w:val="1"/>
          <w:numId w:val="1"/>
        </w:numPr>
        <w:rPr>
          <w:rFonts w:ascii="Times New Roman" w:hAnsi="Times New Roman" w:cs="Times New Roman"/>
          <w:sz w:val="26"/>
          <w:szCs w:val="26"/>
        </w:rPr>
      </w:pPr>
      <w:r w:rsidRPr="00D918CF">
        <w:rPr>
          <w:rFonts w:ascii="Times New Roman" w:hAnsi="Times New Roman" w:cs="Times New Roman"/>
          <w:sz w:val="26"/>
          <w:szCs w:val="26"/>
        </w:rPr>
        <w:t>Employer</w:t>
      </w:r>
    </w:p>
    <w:p w:rsidR="004434D8" w:rsidRPr="00D918CF" w:rsidRDefault="004434D8" w:rsidP="004434D8">
      <w:pPr>
        <w:pStyle w:val="ListParagraph"/>
        <w:numPr>
          <w:ilvl w:val="1"/>
          <w:numId w:val="1"/>
        </w:numPr>
        <w:rPr>
          <w:rFonts w:ascii="Times New Roman" w:hAnsi="Times New Roman" w:cs="Times New Roman"/>
          <w:sz w:val="26"/>
          <w:szCs w:val="26"/>
        </w:rPr>
      </w:pPr>
      <w:r w:rsidRPr="00D918CF">
        <w:rPr>
          <w:rFonts w:ascii="Times New Roman" w:hAnsi="Times New Roman" w:cs="Times New Roman"/>
          <w:sz w:val="26"/>
          <w:szCs w:val="26"/>
        </w:rPr>
        <w:t>Third parties</w:t>
      </w:r>
    </w:p>
    <w:p w:rsidR="00A37651" w:rsidRDefault="00A37651"/>
    <w:sectPr w:rsidR="00A3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71BE"/>
    <w:multiLevelType w:val="hybridMultilevel"/>
    <w:tmpl w:val="117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051DC"/>
    <w:multiLevelType w:val="hybridMultilevel"/>
    <w:tmpl w:val="70DE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D8"/>
    <w:rsid w:val="004434D8"/>
    <w:rsid w:val="006C3B2E"/>
    <w:rsid w:val="00A37651"/>
    <w:rsid w:val="00AE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6E563-8375-4384-86D5-C153387F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2017-08-08T13:18:00Z</dcterms:created>
  <dcterms:modified xsi:type="dcterms:W3CDTF">2017-08-08T13:46:00Z</dcterms:modified>
</cp:coreProperties>
</file>