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BE" w:rsidRPr="004C5EBE" w:rsidRDefault="004C5EBE" w:rsidP="004C5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5EBE">
        <w:rPr>
          <w:rFonts w:ascii="Arial" w:hAnsi="Arial" w:cs="Arial"/>
          <w:b/>
          <w:sz w:val="20"/>
          <w:szCs w:val="20"/>
        </w:rPr>
        <w:t>CHECKLIST – CONSULTANT AGREEMENT</w:t>
      </w:r>
    </w:p>
    <w:p w:rsidR="004C5EBE" w:rsidRDefault="004C5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I.HEADING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Date: _____________________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Consultant:_____________________________________________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C5EBE">
        <w:rPr>
          <w:rFonts w:ascii="Arial" w:hAnsi="Arial" w:cs="Arial"/>
          <w:sz w:val="20"/>
          <w:szCs w:val="20"/>
        </w:rPr>
        <w:tab/>
      </w:r>
      <w:r w:rsidR="004C5E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name, title, address, reference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Company:_____________________________________________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 (division or company), address, reference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____1.The structure </w:t>
      </w:r>
      <w:r w:rsidR="00747223">
        <w:rPr>
          <w:rFonts w:ascii="Arial" w:hAnsi="Arial" w:cs="Arial"/>
          <w:sz w:val="20"/>
          <w:szCs w:val="20"/>
        </w:rPr>
        <w:t xml:space="preserve">and wording of a </w:t>
      </w:r>
      <w:bookmarkStart w:id="0" w:name="_GoBack"/>
      <w:r w:rsidR="00747223">
        <w:rPr>
          <w:rFonts w:ascii="Arial" w:hAnsi="Arial" w:cs="Arial"/>
          <w:sz w:val="20"/>
          <w:szCs w:val="20"/>
        </w:rPr>
        <w:t>consulting</w:t>
      </w:r>
      <w:bookmarkEnd w:id="0"/>
      <w:r w:rsidR="007472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agreement will vary between an informal letter and a formal contract. The writer must balance legal and nonlegal objectives. Among the latter which are served by an informal letter are enc</w:t>
      </w:r>
      <w:r>
        <w:rPr>
          <w:rFonts w:ascii="Arial" w:hAnsi="Arial" w:cs="Arial"/>
          <w:sz w:val="20"/>
          <w:szCs w:val="20"/>
        </w:rPr>
        <w:t>ouragement of a good working relationship, avoidance of forcing the consultant to refer to a lawyer, and prevention of strict interpretation by the consultant in the event of an eventuality unforeseen by the agreement.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____2.In general, two quite disti</w:t>
      </w:r>
      <w:r>
        <w:rPr>
          <w:rFonts w:ascii="Arial" w:hAnsi="Arial" w:cs="Arial"/>
          <w:sz w:val="20"/>
          <w:szCs w:val="20"/>
        </w:rPr>
        <w:t>nct overall objectives are sought by this type of agreement. First, the company may seek a source of information. Second, it may seek to prevent the use by other companies of some person's services. The latter is particularly true of the services of a dire</w:t>
      </w:r>
      <w:r>
        <w:rPr>
          <w:rFonts w:ascii="Arial" w:hAnsi="Arial" w:cs="Arial"/>
          <w:sz w:val="20"/>
          <w:szCs w:val="20"/>
        </w:rPr>
        <w:t>ctor or officer of a recently acquired firm. The agreement must be drawn to meet the specific requirements of either objective.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II.SERVICES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Consultation, technical assistance, advice on a wide range of matters.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____A.Description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General area and p</w:t>
      </w:r>
      <w:r>
        <w:rPr>
          <w:rFonts w:ascii="Arial" w:hAnsi="Arial" w:cs="Arial"/>
          <w:sz w:val="20"/>
          <w:szCs w:val="20"/>
        </w:rPr>
        <w:t>articular aspects: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____(1)general consulting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--at Company's request,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--at Consultant's convenience, no obligation to respond;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____(2)evaluation, experimentation, review of materials, processes, or formulae;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____(3)inspection of facil</w:t>
      </w:r>
      <w:r>
        <w:rPr>
          <w:rFonts w:ascii="Arial" w:hAnsi="Arial" w:cs="Arial"/>
          <w:sz w:val="20"/>
          <w:szCs w:val="20"/>
        </w:rPr>
        <w:t>ities of (Company or customer);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____(4)attend conventions or conferences as a representative of Company;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____(5)suggest persons, companies, or products for hire, acquisition, or development, respectively, without additional payments or fee from Com</w:t>
      </w:r>
      <w:r>
        <w:rPr>
          <w:rFonts w:ascii="Arial" w:hAnsi="Arial" w:cs="Arial"/>
          <w:sz w:val="20"/>
          <w:szCs w:val="20"/>
        </w:rPr>
        <w:t>pany or a third party.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____B.Additional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--As requested by Company in writing;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--As submitted by Consultant without additional fee.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____C.Limitation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--Not to undertake assignment requiring, in Consultant's estimation, more than ________ unless requested in writing.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____D.Specials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--Company to have right to use all information and discoveries of Consultant except patents previously held by Consult</w:t>
      </w:r>
      <w:r>
        <w:rPr>
          <w:rFonts w:ascii="Arial" w:hAnsi="Arial" w:cs="Arial"/>
          <w:sz w:val="20"/>
          <w:szCs w:val="20"/>
        </w:rPr>
        <w:t>ant for any purpose including promotion;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--Company won't publish results of Consultant's work until Consultant has had opportunity to do so first;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--Company to have (not to have) right to use Consultant's name for promotion (alternatively only on pri</w:t>
      </w:r>
      <w:r>
        <w:rPr>
          <w:rFonts w:ascii="Arial" w:hAnsi="Arial" w:cs="Arial"/>
          <w:sz w:val="20"/>
          <w:szCs w:val="20"/>
        </w:rPr>
        <w:t>or written approval of Consultant).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____E.Procedures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____1.Conditions of Work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--Company to provide lab space, materials, technicians, assays, testing, studies, books;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--Company to furnish all (final) typing, (intermediate and final) copyin</w:t>
      </w:r>
      <w:r>
        <w:rPr>
          <w:rFonts w:ascii="Arial" w:hAnsi="Arial" w:cs="Arial"/>
          <w:sz w:val="20"/>
          <w:szCs w:val="20"/>
        </w:rPr>
        <w:t>g;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--Consultant to use Company's name in obtaining information.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____2.Meetings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--Number, frequency, place, other as mutually convenient with (without) additional compensation;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--Time to time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--as mutually convenient,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--as re</w:t>
      </w:r>
      <w:r>
        <w:rPr>
          <w:rFonts w:ascii="Arial" w:hAnsi="Arial" w:cs="Arial"/>
          <w:sz w:val="20"/>
          <w:szCs w:val="20"/>
        </w:rPr>
        <w:t>quested by Company,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not to interfere with Consultant's (e.g., teaching responsibility).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____3.Travel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--As required by agreement;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--(Only) as requested by Company.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____4.Reports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--Form</w:t>
      </w:r>
      <w:r>
        <w:rPr>
          <w:rFonts w:ascii="Arial" w:hAnsi="Arial" w:cs="Arial"/>
          <w:sz w:val="20"/>
          <w:szCs w:val="20"/>
        </w:rPr>
        <w:t>, frequency, such detail as Company may request;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--Compound samples to be supplied;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--Amount, report of properties.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III.INVENTIONS AND DISCOVERIES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____Any information, idea, invention, or discovery arrived at or conceived in course of </w:t>
      </w:r>
      <w:r w:rsidR="00747223">
        <w:rPr>
          <w:rFonts w:ascii="Arial" w:hAnsi="Arial" w:cs="Arial"/>
          <w:sz w:val="20"/>
          <w:szCs w:val="20"/>
        </w:rPr>
        <w:t>consulting</w:t>
      </w:r>
      <w:r>
        <w:rPr>
          <w:rFonts w:ascii="Arial" w:hAnsi="Arial" w:cs="Arial"/>
          <w:sz w:val="20"/>
          <w:szCs w:val="20"/>
        </w:rPr>
        <w:t>, patentable or not, solely by Consultant or jointly with third parties except as results from work in the area of __________ for (e.g., another company):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____disclose, including providing all samples, information, reports, or lab books;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</w:t>
      </w:r>
      <w:r>
        <w:rPr>
          <w:rFonts w:ascii="Arial" w:hAnsi="Arial" w:cs="Arial"/>
          <w:sz w:val="20"/>
          <w:szCs w:val="20"/>
        </w:rPr>
        <w:t>assign and convey all right, title, and interest, including patent rights;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____license (cross-license)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____length of time,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____royalty,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____free,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____as provided below,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____at a reasonable rate, equal to most favored licensee.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____Consultant extend full cooperation for development or patent: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____expense paid by Company,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____include/do any action or execute or cause to be executed any instruments necessary or desirable for transfer of right, title, and interest, patent appl</w:t>
      </w:r>
      <w:r>
        <w:rPr>
          <w:rFonts w:ascii="Arial" w:hAnsi="Arial" w:cs="Arial"/>
          <w:sz w:val="20"/>
          <w:szCs w:val="20"/>
        </w:rPr>
        <w:t>ications, continuations, or reissue foreign or domestic, including powers of attorney, with additional charge upon request;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____Consultant will require his employees to execute a contract satisfactory in form and content to Company and its counsel, that</w:t>
      </w:r>
      <w:r>
        <w:rPr>
          <w:rFonts w:ascii="Arial" w:hAnsi="Arial" w:cs="Arial"/>
          <w:sz w:val="20"/>
          <w:szCs w:val="20"/>
        </w:rPr>
        <w:t xml:space="preserve"> they will convey to him all right, title, or interest they may have in any invention made in the course of this </w:t>
      </w:r>
      <w:r w:rsidR="00747223">
        <w:rPr>
          <w:rFonts w:ascii="Arial" w:hAnsi="Arial" w:cs="Arial"/>
          <w:sz w:val="20"/>
          <w:szCs w:val="20"/>
        </w:rPr>
        <w:t>consulting arrangement</w:t>
      </w:r>
      <w:r>
        <w:rPr>
          <w:rFonts w:ascii="Arial" w:hAnsi="Arial" w:cs="Arial"/>
          <w:sz w:val="20"/>
          <w:szCs w:val="20"/>
        </w:rPr>
        <w:t>;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____Company will inform and provide copies of any applications or publications concerning such ideas or discoveries.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IV.LI</w:t>
      </w:r>
      <w:r>
        <w:rPr>
          <w:rFonts w:ascii="Arial" w:hAnsi="Arial" w:cs="Arial"/>
          <w:sz w:val="20"/>
          <w:szCs w:val="20"/>
        </w:rPr>
        <w:t>MITATION ON DISCLOSURE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____Consultant to provide only nonprivileged information;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____No information obtained in the course of past or present employment (or fro</w:t>
      </w:r>
      <w:r>
        <w:rPr>
          <w:rFonts w:ascii="Arial" w:hAnsi="Arial" w:cs="Arial"/>
          <w:sz w:val="20"/>
          <w:szCs w:val="20"/>
        </w:rPr>
        <w:t>m (specify employer)) not previously known by the trade generally or by either Consultant or Company not since published;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____Consultant to provide written assurances of no conflict of interests;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____Disclose past or present employment which might pr</w:t>
      </w:r>
      <w:r>
        <w:rPr>
          <w:rFonts w:ascii="Arial" w:hAnsi="Arial" w:cs="Arial"/>
          <w:sz w:val="20"/>
          <w:szCs w:val="20"/>
        </w:rPr>
        <w:t>esent potential conflicts or inhibit the full performance of this agreement.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V.CONFIDENTIALITY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____Any information, etc., provided by Company or discovered or developed by Consultant or his employees in the course of the </w:t>
      </w:r>
      <w:r w:rsidR="0036012E">
        <w:rPr>
          <w:rFonts w:ascii="Arial" w:hAnsi="Arial" w:cs="Arial"/>
          <w:sz w:val="20"/>
          <w:szCs w:val="20"/>
        </w:rPr>
        <w:t>c</w:t>
      </w:r>
      <w:r w:rsidR="00747223">
        <w:rPr>
          <w:rFonts w:ascii="Arial" w:hAnsi="Arial" w:cs="Arial"/>
          <w:sz w:val="20"/>
          <w:szCs w:val="20"/>
        </w:rPr>
        <w:t>onsulting arrangement</w:t>
      </w:r>
      <w:r>
        <w:rPr>
          <w:rFonts w:ascii="Arial" w:hAnsi="Arial" w:cs="Arial"/>
          <w:sz w:val="20"/>
          <w:szCs w:val="20"/>
        </w:rPr>
        <w:t>, written or ora</w:t>
      </w:r>
      <w:r>
        <w:rPr>
          <w:rFonts w:ascii="Arial" w:hAnsi="Arial" w:cs="Arial"/>
          <w:sz w:val="20"/>
          <w:szCs w:val="20"/>
        </w:rPr>
        <w:t>l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____of a confidential nature,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____designated (in writing) by Company as Confidential, not previously known by the trade generally or by Consultant including processes, techniques, formulae, recipes, drawings, cost calculations, and customer lists t</w:t>
      </w:r>
      <w:r>
        <w:rPr>
          <w:rFonts w:ascii="Arial" w:hAnsi="Arial" w:cs="Arial"/>
          <w:sz w:val="20"/>
          <w:szCs w:val="20"/>
        </w:rPr>
        <w:t>reated as confidential.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____No disclosure or use (other than in the course of the </w:t>
      </w:r>
      <w:r w:rsidR="0036012E">
        <w:rPr>
          <w:rFonts w:ascii="Arial" w:hAnsi="Arial" w:cs="Arial"/>
          <w:sz w:val="20"/>
          <w:szCs w:val="20"/>
        </w:rPr>
        <w:t>c</w:t>
      </w:r>
      <w:r w:rsidR="00747223">
        <w:rPr>
          <w:rFonts w:ascii="Arial" w:hAnsi="Arial" w:cs="Arial"/>
          <w:sz w:val="20"/>
          <w:szCs w:val="20"/>
        </w:rPr>
        <w:t>onsulting arrangement</w:t>
      </w:r>
      <w:r>
        <w:rPr>
          <w:rFonts w:ascii="Arial" w:hAnsi="Arial" w:cs="Arial"/>
          <w:sz w:val="20"/>
          <w:szCs w:val="20"/>
        </w:rPr>
        <w:t>), including publication of scientific and technical papers, until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____(1)such information becomes part of public knowledge through no fault of Consulta</w:t>
      </w:r>
      <w:r>
        <w:rPr>
          <w:rFonts w:ascii="Arial" w:hAnsi="Arial" w:cs="Arial"/>
          <w:sz w:val="20"/>
          <w:szCs w:val="20"/>
        </w:rPr>
        <w:t>nt by publication in patents or patent applications text books or trade publications;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____(2)such information is supplied by a third party lawfully in possession;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____(3)written permission from Company;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____(4)notice by Consultant to Company to</w:t>
      </w:r>
      <w:r>
        <w:rPr>
          <w:rFonts w:ascii="Arial" w:hAnsi="Arial" w:cs="Arial"/>
          <w:sz w:val="20"/>
          <w:szCs w:val="20"/>
        </w:rPr>
        <w:t xml:space="preserve"> enable Company to obtain patent protection.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____Consultant will take reasonable precautions to prevent disclosure on the part of his employees, agents, or associates, including not disclosing to associates unless necessary to performance of this agreem</w:t>
      </w:r>
      <w:r>
        <w:rPr>
          <w:rFonts w:ascii="Arial" w:hAnsi="Arial" w:cs="Arial"/>
          <w:sz w:val="20"/>
          <w:szCs w:val="20"/>
        </w:rPr>
        <w:t>ent, instructing employees in the necessity for treating such information as confidential, requiring employees to execute a contract satisfactory in form and content to Company and its counsel that they will not disclose such information at Company's reque</w:t>
      </w:r>
      <w:r>
        <w:rPr>
          <w:rFonts w:ascii="Arial" w:hAnsi="Arial" w:cs="Arial"/>
          <w:sz w:val="20"/>
          <w:szCs w:val="20"/>
        </w:rPr>
        <w:t>st.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____The timing (and content) of publication by Consultant of information, etc., discovered in the course of the </w:t>
      </w:r>
      <w:r w:rsidR="0036012E">
        <w:rPr>
          <w:rFonts w:ascii="Arial" w:hAnsi="Arial" w:cs="Arial"/>
          <w:sz w:val="20"/>
          <w:szCs w:val="20"/>
        </w:rPr>
        <w:t>c</w:t>
      </w:r>
      <w:r w:rsidR="00747223">
        <w:rPr>
          <w:rFonts w:ascii="Arial" w:hAnsi="Arial" w:cs="Arial"/>
          <w:sz w:val="20"/>
          <w:szCs w:val="20"/>
        </w:rPr>
        <w:t>onsulting arrangement</w:t>
      </w:r>
      <w:r>
        <w:rPr>
          <w:rFonts w:ascii="Arial" w:hAnsi="Arial" w:cs="Arial"/>
          <w:sz w:val="20"/>
          <w:szCs w:val="20"/>
        </w:rPr>
        <w:t xml:space="preserve"> will be determined by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____mutual agreement,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____Company.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____At the end of the </w:t>
      </w:r>
      <w:r w:rsidR="0036012E">
        <w:rPr>
          <w:rFonts w:ascii="Arial" w:hAnsi="Arial" w:cs="Arial"/>
          <w:sz w:val="20"/>
          <w:szCs w:val="20"/>
        </w:rPr>
        <w:t>c</w:t>
      </w:r>
      <w:r w:rsidR="00747223">
        <w:rPr>
          <w:rFonts w:ascii="Arial" w:hAnsi="Arial" w:cs="Arial"/>
          <w:sz w:val="20"/>
          <w:szCs w:val="20"/>
        </w:rPr>
        <w:t>onsulting arrangement</w:t>
      </w:r>
      <w:r>
        <w:rPr>
          <w:rFonts w:ascii="Arial" w:hAnsi="Arial" w:cs="Arial"/>
          <w:sz w:val="20"/>
          <w:szCs w:val="20"/>
        </w:rPr>
        <w:t xml:space="preserve"> Consultant will tur</w:t>
      </w:r>
      <w:r>
        <w:rPr>
          <w:rFonts w:ascii="Arial" w:hAnsi="Arial" w:cs="Arial"/>
          <w:sz w:val="20"/>
          <w:szCs w:val="20"/>
        </w:rPr>
        <w:t>n over all accumulated data, reports, etc.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____If Company has not accepted or initiated a patent application on an idea or discovery within (one) year or if Company has given written notice of its intention not to so accep</w:t>
      </w:r>
      <w:r>
        <w:rPr>
          <w:rFonts w:ascii="Arial" w:hAnsi="Arial" w:cs="Arial"/>
          <w:sz w:val="20"/>
          <w:szCs w:val="20"/>
        </w:rPr>
        <w:t>t or patent, Consultant is released to disclose or sell such information or to prosecute such patent application provided sufficient notice from Consultant to enable Company to accept or initiate such patent application.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VI.NONCOMPETITION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22721">
        <w:rPr>
          <w:rFonts w:ascii="Arial" w:hAnsi="Arial" w:cs="Arial"/>
          <w:sz w:val="20"/>
          <w:szCs w:val="20"/>
        </w:rPr>
        <w:t>Subject to applicable law, d</w:t>
      </w:r>
      <w:r>
        <w:rPr>
          <w:rFonts w:ascii="Arial" w:hAnsi="Arial" w:cs="Arial"/>
          <w:sz w:val="20"/>
          <w:szCs w:val="20"/>
        </w:rPr>
        <w:t xml:space="preserve">uring </w:t>
      </w:r>
      <w:r w:rsidR="00747223">
        <w:rPr>
          <w:rFonts w:ascii="Arial" w:hAnsi="Arial" w:cs="Arial"/>
          <w:sz w:val="20"/>
          <w:szCs w:val="20"/>
        </w:rPr>
        <w:t>consulting arrangement</w:t>
      </w:r>
      <w:r>
        <w:rPr>
          <w:rFonts w:ascii="Arial" w:hAnsi="Arial" w:cs="Arial"/>
          <w:sz w:val="20"/>
          <w:szCs w:val="20"/>
        </w:rPr>
        <w:t xml:space="preserve"> or afterwards for a period of ___________ without written permission of Company: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____Do no work for self or third party with respect to the subject matter of the </w:t>
      </w:r>
      <w:r w:rsidR="00747223">
        <w:rPr>
          <w:rFonts w:ascii="Arial" w:hAnsi="Arial" w:cs="Arial"/>
          <w:sz w:val="20"/>
          <w:szCs w:val="20"/>
        </w:rPr>
        <w:t>consulting arrangement</w:t>
      </w:r>
      <w:r>
        <w:rPr>
          <w:rFonts w:ascii="Arial" w:hAnsi="Arial" w:cs="Arial"/>
          <w:sz w:val="20"/>
          <w:szCs w:val="20"/>
        </w:rPr>
        <w:t>;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____Do not act as consultant, director, officer, employee, stoc</w:t>
      </w:r>
      <w:r>
        <w:rPr>
          <w:rFonts w:ascii="Arial" w:hAnsi="Arial" w:cs="Arial"/>
          <w:sz w:val="20"/>
          <w:szCs w:val="20"/>
        </w:rPr>
        <w:t>k-holder, partner, or joint venturer nor receive compensation for services or information from any person manufacturing or selling any product competing directly or indirectly with Company (ownership of not more than ______ percent of stock not deemed to b</w:t>
      </w:r>
      <w:r>
        <w:rPr>
          <w:rFonts w:ascii="Arial" w:hAnsi="Arial" w:cs="Arial"/>
          <w:sz w:val="20"/>
          <w:szCs w:val="20"/>
        </w:rPr>
        <w:t>e a violation);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____Do no act or accept any position which might inhibit the performance of this agreement;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____Disclose any present or future potential conflicts.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VII.COMPENSATION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____A.General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Retainer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____Amount per (time or item), exclu</w:t>
      </w:r>
      <w:r>
        <w:rPr>
          <w:rFonts w:ascii="Arial" w:hAnsi="Arial" w:cs="Arial"/>
          <w:sz w:val="20"/>
          <w:szCs w:val="20"/>
        </w:rPr>
        <w:t>de (include) travel time, additional per (time or item) over that required by agreement;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____Payable (frequency), not conditioned upon service, generally used only for retiring personnel in connection with noncompetition agreements;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____Employee be</w:t>
      </w:r>
      <w:r>
        <w:rPr>
          <w:rFonts w:ascii="Arial" w:hAnsi="Arial" w:cs="Arial"/>
          <w:sz w:val="20"/>
          <w:szCs w:val="20"/>
        </w:rPr>
        <w:t>nefits not available;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____Entire consideration, includes fees, costs, and expenses.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____B.Expenses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Reasonable expenses incurred in course of </w:t>
      </w:r>
      <w:r w:rsidR="00747223">
        <w:rPr>
          <w:rFonts w:ascii="Arial" w:hAnsi="Arial" w:cs="Arial"/>
          <w:sz w:val="20"/>
          <w:szCs w:val="20"/>
        </w:rPr>
        <w:t>consulting arrangement</w:t>
      </w:r>
      <w:r>
        <w:rPr>
          <w:rFonts w:ascii="Arial" w:hAnsi="Arial" w:cs="Arial"/>
          <w:sz w:val="20"/>
          <w:szCs w:val="20"/>
        </w:rPr>
        <w:t xml:space="preserve"> include (exclude) research materials, lab assistants, travel (out of town), transportation,</w:t>
      </w:r>
      <w:r>
        <w:rPr>
          <w:rFonts w:ascii="Arial" w:hAnsi="Arial" w:cs="Arial"/>
          <w:sz w:val="20"/>
          <w:szCs w:val="20"/>
        </w:rPr>
        <w:t xml:space="preserve"> board, lodging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____requested by Company,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____in performance of the </w:t>
      </w:r>
      <w:r w:rsidR="0036012E">
        <w:rPr>
          <w:rFonts w:ascii="Arial" w:hAnsi="Arial" w:cs="Arial"/>
          <w:sz w:val="20"/>
          <w:szCs w:val="20"/>
        </w:rPr>
        <w:t>c</w:t>
      </w:r>
      <w:r w:rsidR="00747223">
        <w:rPr>
          <w:rFonts w:ascii="Arial" w:hAnsi="Arial" w:cs="Arial"/>
          <w:sz w:val="20"/>
          <w:szCs w:val="20"/>
        </w:rPr>
        <w:t>onsulting arrangement</w:t>
      </w:r>
      <w:r>
        <w:rPr>
          <w:rFonts w:ascii="Arial" w:hAnsi="Arial" w:cs="Arial"/>
          <w:sz w:val="20"/>
          <w:szCs w:val="20"/>
        </w:rPr>
        <w:t xml:space="preserve"> not to include intracity travel, travel between residence and place of business.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____C.Royalties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____Based on ne</w:t>
      </w:r>
      <w:r>
        <w:rPr>
          <w:rFonts w:ascii="Arial" w:hAnsi="Arial" w:cs="Arial"/>
          <w:sz w:val="20"/>
          <w:szCs w:val="20"/>
        </w:rPr>
        <w:t xml:space="preserve">t sales of any product covered by claims of one or more issued, valid, unexpired patents resulting from </w:t>
      </w:r>
      <w:r w:rsidR="0036012E">
        <w:rPr>
          <w:rFonts w:ascii="Arial" w:hAnsi="Arial" w:cs="Arial"/>
          <w:sz w:val="20"/>
          <w:szCs w:val="20"/>
        </w:rPr>
        <w:t>c</w:t>
      </w:r>
      <w:r w:rsidR="00747223">
        <w:rPr>
          <w:rFonts w:ascii="Arial" w:hAnsi="Arial" w:cs="Arial"/>
          <w:sz w:val="20"/>
          <w:szCs w:val="20"/>
        </w:rPr>
        <w:t>onsulting arrangement</w:t>
      </w:r>
      <w:r>
        <w:rPr>
          <w:rFonts w:ascii="Arial" w:hAnsi="Arial" w:cs="Arial"/>
          <w:sz w:val="20"/>
          <w:szCs w:val="20"/>
        </w:rPr>
        <w:t xml:space="preserve"> retroactive to first sale;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____Rate until (date or amount), rate after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____lump sum of (amount) on (date),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____installments o</w:t>
      </w:r>
      <w:r>
        <w:rPr>
          <w:rFonts w:ascii="Arial" w:hAnsi="Arial" w:cs="Arial"/>
          <w:sz w:val="20"/>
          <w:szCs w:val="20"/>
        </w:rPr>
        <w:t>f (amount), (frequency),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____negotiated as to be fair to both parties.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____D.Finder's Fee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____None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____if acquisition more than _______ after negotiation begun by Consultant terminated,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____if previously considered and discussed,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</w:t>
      </w:r>
      <w:r>
        <w:rPr>
          <w:rFonts w:ascii="Arial" w:hAnsi="Arial" w:cs="Arial"/>
          <w:sz w:val="20"/>
          <w:szCs w:val="20"/>
        </w:rPr>
        <w:t>if paid by seller, included in total compensation.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____Based on ______ percent of purchase price up to _______.</w:t>
      </w: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185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EBE" w:rsidRDefault="004C5EBE" w:rsidP="004C5EBE">
      <w:pPr>
        <w:spacing w:after="0" w:line="240" w:lineRule="auto"/>
      </w:pPr>
      <w:r>
        <w:separator/>
      </w:r>
    </w:p>
  </w:endnote>
  <w:endnote w:type="continuationSeparator" w:id="0">
    <w:p w:rsidR="004C5EBE" w:rsidRDefault="004C5EBE" w:rsidP="004C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93" w:rsidRDefault="00185E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859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5EBE" w:rsidRDefault="004C5E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E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5EBE" w:rsidRDefault="004C5E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93" w:rsidRDefault="00185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EBE" w:rsidRDefault="004C5EBE" w:rsidP="004C5EBE">
      <w:pPr>
        <w:spacing w:after="0" w:line="240" w:lineRule="auto"/>
      </w:pPr>
      <w:r>
        <w:separator/>
      </w:r>
    </w:p>
  </w:footnote>
  <w:footnote w:type="continuationSeparator" w:id="0">
    <w:p w:rsidR="004C5EBE" w:rsidRDefault="004C5EBE" w:rsidP="004C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93" w:rsidRDefault="00185E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93" w:rsidRDefault="00185E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93" w:rsidRDefault="00185E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BB"/>
    <w:rsid w:val="00022721"/>
    <w:rsid w:val="00185E93"/>
    <w:rsid w:val="0036012E"/>
    <w:rsid w:val="004C5EBE"/>
    <w:rsid w:val="00747223"/>
    <w:rsid w:val="0090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EBE"/>
  </w:style>
  <w:style w:type="paragraph" w:styleId="Footer">
    <w:name w:val="footer"/>
    <w:basedOn w:val="Normal"/>
    <w:link w:val="FooterChar"/>
    <w:uiPriority w:val="99"/>
    <w:unhideWhenUsed/>
    <w:rsid w:val="004C5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8370</Characters>
  <Application>Microsoft Office Word</Application>
  <DocSecurity>0</DocSecurity>
  <Lines>69</Lines>
  <Paragraphs>19</Paragraphs>
  <ScaleCrop>false</ScaleCrop>
  <Company/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2018-11-10T19:50:00Z</dcterms:created>
  <dcterms:modified xsi:type="dcterms:W3CDTF">2018-11-10T19:50:00Z</dcterms:modified>
</cp:coreProperties>
</file>