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BBB6E4E" wp14:paraId="19BD672A" wp14:textId="60A9BBB6">
      <w:pPr>
        <w:pStyle w:val="Heading1"/>
        <w:rPr>
          <w:rFonts w:ascii="Arial" w:hAnsi="Arial" w:eastAsia="Arial" w:cs="Arial"/>
        </w:rPr>
      </w:pPr>
      <w:r w:rsidRPr="4BBB6E4E" w:rsidR="3ECDE7FA">
        <w:rPr>
          <w:rFonts w:ascii="Arial" w:hAnsi="Arial" w:eastAsia="Arial" w:cs="Arial"/>
        </w:rPr>
        <w:t>Unlocking Facilities Management Efficiency: 3 Strategies to Cut Daily Interruptions</w:t>
      </w:r>
    </w:p>
    <w:p xmlns:wp14="http://schemas.microsoft.com/office/word/2010/wordml" wp14:paraId="2C078E63" wp14:textId="64E313B8"/>
    <w:p w:rsidR="3ECDE7FA" w:rsidP="4BBB6E4E" w:rsidRDefault="3ECDE7FA" w14:paraId="51F9C1FF" w14:textId="2CB1AD8A">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If you asked a Facilities Manager (FM) to describe their typical day, they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likely wouldn't</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describe a linear 9-to-5 schedule. Instead, they would describe a series of pivots. You sit down to review the quarterly budget or plan a preventive maintenance schedule, and then the radio buzzes. A contractor is stuck at the gate with expired credentials. Ten minutes later, the front desk calls because an unannounced VIP group has arrived, and security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doesn’t</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have them on the list.</w:t>
      </w:r>
    </w:p>
    <w:p w:rsidR="3ECDE7FA" w:rsidP="4BBB6E4E" w:rsidRDefault="3ECDE7FA" w14:paraId="43CE4491" w14:textId="373346B6">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Before you know it,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it’s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4:00 PM. You have solved twenty small problems, but you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haven’t</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started the one big project that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actually moves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the needle for your site.</w:t>
      </w:r>
    </w:p>
    <w:p w:rsidR="3ECDE7FA" w:rsidP="4BBB6E4E" w:rsidRDefault="3ECDE7FA" w14:paraId="5309CF25" w14:textId="443B6494">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This is the reality of modern facilities management. The role has evolved from purely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maintaining</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assets to managing complex flows of people, compliance, and safety. However, for many FMs, the tools and processes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haven’t</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w:t>
      </w:r>
      <w:bookmarkStart w:name="_Int_V82TLXxp" w:id="964584661"/>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kept</w:t>
      </w:r>
      <w:bookmarkEnd w:id="964584661"/>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up. The result is a day defined by putting out small fires or taking care of reactive tasks that kill productivity.</w:t>
      </w:r>
    </w:p>
    <w:p w:rsidR="3ECDE7FA" w:rsidP="4BBB6E4E" w:rsidRDefault="3ECDE7FA" w14:paraId="7D367C71" w14:textId="4314D2F8">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To achieve true facilities management efficiency, site managers need to shift their mindset. The goal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isn't</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just to work faster;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it's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to implement operational strategies that stop interruptions before they reach your desk.</w:t>
      </w:r>
    </w:p>
    <w:p w:rsidR="3ECDE7FA" w:rsidP="4BBB6E4E" w:rsidRDefault="3ECDE7FA" w14:paraId="06132229" w14:textId="1976EA1E">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Here is how top-performing FMs are reclaiming their time by streamlining three critical areas: visitor traffic, contractor compliance, and emergency preparedness.</w:t>
      </w:r>
    </w:p>
    <w:p w:rsidR="3ECDE7FA" w:rsidP="4BBB6E4E" w:rsidRDefault="3ECDE7FA" w14:paraId="55ABC4D1" w14:textId="5661F355">
      <w:pPr>
        <w:pStyle w:val="Heading2"/>
        <w:rPr>
          <w:rFonts w:ascii="Arial" w:hAnsi="Arial" w:eastAsia="Arial" w:cs="Arial"/>
          <w:b w:val="1"/>
          <w:bCs w:val="1"/>
          <w:i w:val="0"/>
          <w:iCs w:val="0"/>
          <w:caps w:val="0"/>
          <w:smallCaps w:val="0"/>
          <w:strike w:val="0"/>
          <w:dstrike w:val="0"/>
          <w:noProof w:val="0"/>
          <w:color w:val="000B27"/>
          <w:sz w:val="54"/>
          <w:szCs w:val="54"/>
          <w:u w:val="none"/>
          <w:lang w:val="en-US"/>
        </w:rPr>
      </w:pPr>
      <w:r w:rsidRPr="4BBB6E4E" w:rsidR="3ECDE7FA">
        <w:rPr>
          <w:rFonts w:ascii="Arial" w:hAnsi="Arial" w:eastAsia="Arial" w:cs="Arial"/>
          <w:noProof w:val="0"/>
          <w:lang w:val="en-US"/>
        </w:rPr>
        <w:t>The High Cost of the "Quick Question"</w:t>
      </w:r>
    </w:p>
    <w:p w:rsidR="3ECDE7FA" w:rsidP="4BBB6E4E" w:rsidRDefault="3ECDE7FA" w14:paraId="16D78F12" w14:textId="1E5E4ED9">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Operational interruptions are rarely catastrophic on their own. They usually come in the form of "just a quick question" or a "missing signature." However, the cumulative effect is massive.</w:t>
      </w:r>
    </w:p>
    <w:p w:rsidR="3ECDE7FA" w:rsidP="4BBB6E4E" w:rsidRDefault="3ECDE7FA" w14:paraId="79C6F726" w14:textId="24D4DC75">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When a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Facilities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Manager is pulled away to handle a manual process—like finding a clipboard for a fire drill or tracking down a contractor’s insurance form—it creates a context-switching cost.</w:t>
      </w:r>
    </w:p>
    <w:p w:rsidR="3ECDE7FA" w:rsidP="4BBB6E4E" w:rsidRDefault="3ECDE7FA" w14:paraId="75BECF24" w14:textId="0CDFE42E">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Research suggests it can take</w:t>
      </w:r>
      <w:hyperlink r:id="Rbd84d211ecb141d2">
        <w:r w:rsidRPr="4BBB6E4E" w:rsidR="3ECDE7FA">
          <w:rPr>
            <w:rStyle w:val="Hyperlink"/>
            <w:rFonts w:ascii="Arial" w:hAnsi="Arial" w:eastAsia="Arial" w:cs="Arial"/>
            <w:b w:val="1"/>
            <w:bCs w:val="1"/>
            <w:i w:val="0"/>
            <w:iCs w:val="0"/>
            <w:caps w:val="0"/>
            <w:smallCaps w:val="0"/>
            <w:strike w:val="0"/>
            <w:dstrike w:val="0"/>
            <w:noProof w:val="0"/>
            <w:color w:val="000B27"/>
            <w:sz w:val="24"/>
            <w:szCs w:val="24"/>
            <w:u w:val="single"/>
            <w:lang w:val="en-US"/>
          </w:rPr>
          <w:t xml:space="preserve"> over 20 minutes</w:t>
        </w:r>
      </w:hyperlink>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to regain focus after an interruption. For a high-security facility or a busy manufacturing plant, these inefficiencies slow down production, create security gaps, and delay critical maintenance.</w:t>
      </w:r>
    </w:p>
    <w:p w:rsidR="3ECDE7FA" w:rsidP="4BBB6E4E" w:rsidRDefault="3ECDE7FA" w14:paraId="119CD595" w14:textId="7030901A">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In fact, studies show that knowledge workers like Facilities Managers </w:t>
      </w:r>
      <w:hyperlink r:id="R21300df2a51c47d1">
        <w:r w:rsidRPr="4BBB6E4E" w:rsidR="3ECDE7FA">
          <w:rPr>
            <w:rStyle w:val="Hyperlink"/>
            <w:rFonts w:ascii="Arial" w:hAnsi="Arial" w:eastAsia="Arial" w:cs="Arial"/>
            <w:b w:val="1"/>
            <w:bCs w:val="1"/>
            <w:i w:val="0"/>
            <w:iCs w:val="0"/>
            <w:caps w:val="0"/>
            <w:smallCaps w:val="0"/>
            <w:strike w:val="0"/>
            <w:dstrike w:val="0"/>
            <w:noProof w:val="0"/>
            <w:color w:val="000B27"/>
            <w:sz w:val="24"/>
            <w:szCs w:val="24"/>
            <w:u w:val="single"/>
            <w:lang w:val="en-US"/>
          </w:rPr>
          <w:t>lose up to 2.1 hours</w:t>
        </w:r>
      </w:hyperlink>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per day to interruptions and recovery time. In a secure facility, that's not just lost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productivity,</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it's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delayed repairs, frustrated vendors, and potential safety gaps.</w:t>
      </w:r>
    </w:p>
    <w:p w:rsidR="3ECDE7FA" w:rsidP="4BBB6E4E" w:rsidRDefault="3ECDE7FA" w14:paraId="4DE25136" w14:textId="4646A6DB">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The solution lies in visibility and standardization. By modernizing how people and compliance are managed, you can silence the noise and focus on operations.</w:t>
      </w:r>
    </w:p>
    <w:p w:rsidR="3ECDE7FA" w:rsidP="4BBB6E4E" w:rsidRDefault="3ECDE7FA" w14:paraId="7C99AC02" w14:textId="512C902C">
      <w:pPr>
        <w:pStyle w:val="Heading2"/>
        <w:rPr>
          <w:rFonts w:ascii="Arial" w:hAnsi="Arial" w:eastAsia="Arial" w:cs="Arial"/>
          <w:noProof w:val="0"/>
          <w:lang w:val="en-US"/>
        </w:rPr>
      </w:pPr>
      <w:r w:rsidRPr="4BBB6E4E" w:rsidR="3ECDE7FA">
        <w:rPr>
          <w:rFonts w:ascii="Arial" w:hAnsi="Arial" w:eastAsia="Arial" w:cs="Arial"/>
          <w:noProof w:val="0"/>
          <w:lang w:val="en-US"/>
        </w:rPr>
        <w:t>Modernizing Operations with Best Practices and Technology</w:t>
      </w:r>
    </w:p>
    <w:p w:rsidR="3ECDE7FA" w:rsidP="4BBB6E4E" w:rsidRDefault="3ECDE7FA" w14:paraId="757438C0" w14:textId="6EA37241">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To excel in today’s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complex built</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environments, Facilities Managers must move beyond manual tracking. The industry standard now relies on robust software solutions like Computer-Aided Facilities Management (CAFM) to oversee asset lifecycles, space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utilization</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and sustainability metrics. Similarly, Integrated Workplace Management Systems (IWMS) allow FMs to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consolidate</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scattered operational data into a single, cohesive platform.</w:t>
      </w:r>
    </w:p>
    <w:p w:rsidR="3ECDE7FA" w:rsidP="4BBB6E4E" w:rsidRDefault="3ECDE7FA" w14:paraId="4DF3BCFE" w14:textId="47E99956">
      <w:pPr>
        <w:pStyle w:val="Heading3"/>
        <w:rPr>
          <w:rFonts w:ascii="Arial" w:hAnsi="Arial" w:eastAsia="Arial" w:cs="Arial"/>
          <w:noProof w:val="0"/>
          <w:lang w:val="en-US"/>
        </w:rPr>
      </w:pPr>
      <w:r w:rsidRPr="4BBB6E4E" w:rsidR="3ECDE7FA">
        <w:rPr>
          <w:rFonts w:ascii="Arial" w:hAnsi="Arial" w:eastAsia="Arial" w:cs="Arial"/>
          <w:noProof w:val="0"/>
          <w:lang w:val="en-US"/>
        </w:rPr>
        <w:t>The ROI of FM Technology</w:t>
      </w:r>
    </w:p>
    <w:p w:rsidR="3ECDE7FA" w:rsidP="4BBB6E4E" w:rsidRDefault="3ECDE7FA" w14:paraId="53FA5B06" w14:textId="2F36AEB2">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Implementing these digital tools does more than just digitize paper records; it fundamentally shifts how a facility operates.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By improving data accessibility, FMs can align their daily tasks with high-level organizational targets. The result is a sharper operation that saves capital, recovers lost time, and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breaks down</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communication silos between teams.</w:t>
      </w:r>
    </w:p>
    <w:p w:rsidR="3ECDE7FA" w:rsidP="4BBB6E4E" w:rsidRDefault="3ECDE7FA" w14:paraId="57334580" w14:textId="1E60086E">
      <w:pPr>
        <w:pStyle w:val="Heading3"/>
        <w:rPr>
          <w:rFonts w:ascii="Arial" w:hAnsi="Arial" w:eastAsia="Arial" w:cs="Arial"/>
          <w:noProof w:val="0"/>
          <w:lang w:val="en-US"/>
        </w:rPr>
      </w:pPr>
      <w:r w:rsidRPr="4BBB6E4E" w:rsidR="3ECDE7FA">
        <w:rPr>
          <w:rFonts w:ascii="Arial" w:hAnsi="Arial" w:eastAsia="Arial" w:cs="Arial"/>
          <w:noProof w:val="0"/>
          <w:lang w:val="en-US"/>
        </w:rPr>
        <w:t>The Power of Automation</w:t>
      </w:r>
    </w:p>
    <w:p w:rsidR="3ECDE7FA" w:rsidP="4BBB6E4E" w:rsidRDefault="3ECDE7FA" w14:paraId="7B2AA59A" w14:textId="32293444">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The most effective strategy is to embrace automation. By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leveraging</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tools like IoT sensors and automated reporting dashboards, facilities can drastically reduce the administrative burden. This shift not only cuts operational costs but also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provides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the real-time insights needed to navigate the challenges of modern, hybrid, or virtual work environments.</w:t>
      </w:r>
    </w:p>
    <w:p w:rsidR="3ECDE7FA" w:rsidP="4BBB6E4E" w:rsidRDefault="3ECDE7FA" w14:paraId="05D9A285" w14:textId="48693C29">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With that in mind,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let’s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examine three strategies to unlock facilities management efficiency.</w:t>
      </w:r>
    </w:p>
    <w:p w:rsidR="3ECDE7FA" w:rsidP="4BBB6E4E" w:rsidRDefault="3ECDE7FA" w14:paraId="134F4DBC" w14:textId="08390A6B">
      <w:pPr>
        <w:pStyle w:val="Heading2"/>
        <w:rPr>
          <w:rFonts w:ascii="Arial" w:hAnsi="Arial" w:eastAsia="Arial" w:cs="Arial"/>
          <w:noProof w:val="0"/>
          <w:lang w:val="en-US"/>
        </w:rPr>
      </w:pPr>
      <w:r w:rsidRPr="4BBB6E4E" w:rsidR="3ECDE7FA">
        <w:rPr>
          <w:rFonts w:ascii="Arial" w:hAnsi="Arial" w:eastAsia="Arial" w:cs="Arial"/>
          <w:noProof w:val="0"/>
          <w:lang w:val="en-US"/>
        </w:rPr>
        <w:t>Strategy 1: Moving Visitor Management from Gatekeeper to Self-Service</w:t>
      </w:r>
    </w:p>
    <w:p w:rsidR="3ECDE7FA" w:rsidP="4BBB6E4E" w:rsidRDefault="3ECDE7FA" w14:paraId="28B60757" w14:textId="1C243372">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The front desk or security gate is often the primary source of daily friction. In many facilities, </w:t>
      </w:r>
      <w:hyperlink r:id="R683f8a34929f44a5">
        <w:r w:rsidRPr="4BBB6E4E" w:rsidR="3ECDE7FA">
          <w:rPr>
            <w:rStyle w:val="Hyperlink"/>
            <w:rFonts w:ascii="Arial" w:hAnsi="Arial" w:eastAsia="Arial" w:cs="Arial"/>
            <w:b w:val="1"/>
            <w:bCs w:val="1"/>
            <w:i w:val="0"/>
            <w:iCs w:val="0"/>
            <w:caps w:val="0"/>
            <w:smallCaps w:val="0"/>
            <w:strike w:val="0"/>
            <w:dstrike w:val="0"/>
            <w:noProof w:val="0"/>
            <w:color w:val="000B27"/>
            <w:sz w:val="24"/>
            <w:szCs w:val="24"/>
            <w:u w:val="single"/>
            <w:lang w:val="en-US"/>
          </w:rPr>
          <w:t>visitor management</w:t>
        </w:r>
      </w:hyperlink>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is still a manual process involving paper logbooks, phone calls to hosts, and handwritten badges.</w:t>
      </w:r>
    </w:p>
    <w:p w:rsidR="3ECDE7FA" w:rsidP="4BBB6E4E" w:rsidRDefault="3ECDE7FA" w14:paraId="08997DC5" w14:textId="1901724A">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This manual approach creates two major facilities manager challenges:</w:t>
      </w:r>
    </w:p>
    <w:p w:rsidR="3ECDE7FA" w:rsidP="4BBB6E4E" w:rsidRDefault="3ECDE7FA" w14:paraId="7305CE7F" w14:textId="51850204">
      <w:pPr>
        <w:pStyle w:val="ListParagraph"/>
        <w:numPr>
          <w:ilvl w:val="0"/>
          <w:numId w:val="1"/>
        </w:numPr>
        <w:shd w:val="clear" w:color="auto" w:fill="FFFFFF" w:themeFill="background1"/>
        <w:spacing w:before="240" w:beforeAutospacing="off" w:after="24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 xml:space="preserve">People </w:t>
      </w: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flows</w:t>
      </w: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40-60% of FM time goes to managing arrivals and departures, per industry benchmarks </w:t>
      </w:r>
      <w:hyperlink r:id="R7de0112e43d94609">
        <w:r w:rsidRPr="4BBB6E4E" w:rsidR="3ECDE7FA">
          <w:rPr>
            <w:rStyle w:val="Hyperlink"/>
            <w:rFonts w:ascii="Arial" w:hAnsi="Arial" w:eastAsia="Arial" w:cs="Arial"/>
            <w:b w:val="1"/>
            <w:bCs w:val="1"/>
            <w:i w:val="0"/>
            <w:iCs w:val="0"/>
            <w:caps w:val="0"/>
            <w:smallCaps w:val="0"/>
            <w:strike w:val="0"/>
            <w:dstrike w:val="0"/>
            <w:noProof w:val="0"/>
            <w:color w:val="000B27"/>
            <w:sz w:val="24"/>
            <w:szCs w:val="24"/>
            <w:u w:val="single"/>
            <w:lang w:val="en-US"/>
          </w:rPr>
          <w:t>(Ultimate Facility Management Handbook)</w:t>
        </w:r>
      </w:hyperlink>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w:t>
      </w:r>
    </w:p>
    <w:p w:rsidR="3ECDE7FA" w:rsidP="4BBB6E4E" w:rsidRDefault="3ECDE7FA" w14:paraId="7DB9C2EB" w14:textId="603E4CB0">
      <w:pPr>
        <w:pStyle w:val="ListParagraph"/>
        <w:numPr>
          <w:ilvl w:val="0"/>
          <w:numId w:val="1"/>
        </w:numPr>
        <w:shd w:val="clear" w:color="auto" w:fill="FFFFFF" w:themeFill="background1"/>
        <w:spacing w:before="240" w:beforeAutospacing="off" w:after="24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The "</w:t>
      </w: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 xml:space="preserve">Who is that?" Factor: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Without a digital trail, Facilities Managers often lack real-time visibility into who is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actually on-site</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leading to security concerns that require immediate investigation.</w:t>
      </w:r>
    </w:p>
    <w:p w:rsidR="3ECDE7FA" w:rsidP="4BBB6E4E" w:rsidRDefault="3ECDE7FA" w14:paraId="0F8B2145" w14:textId="78CB3EE6">
      <w:pPr>
        <w:pStyle w:val="Heading3"/>
        <w:rPr>
          <w:rFonts w:ascii="Arial" w:hAnsi="Arial" w:eastAsia="Arial" w:cs="Arial"/>
          <w:noProof w:val="0"/>
          <w:lang w:val="en-US"/>
        </w:rPr>
      </w:pPr>
      <w:r w:rsidRPr="4BBB6E4E" w:rsidR="3ECDE7FA">
        <w:rPr>
          <w:rFonts w:ascii="Arial" w:hAnsi="Arial" w:eastAsia="Arial" w:cs="Arial"/>
          <w:noProof w:val="0"/>
          <w:lang w:val="en-US"/>
        </w:rPr>
        <w:t>The Operational Fix</w:t>
      </w:r>
    </w:p>
    <w:p w:rsidR="3ECDE7FA" w:rsidP="4BBB6E4E" w:rsidRDefault="3ECDE7FA" w14:paraId="3B910BDB" w14:textId="0812009C">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Modern visitor </w:t>
      </w:r>
      <w:bookmarkStart w:name="_Int_YmUeq82J" w:id="1670158721"/>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management</w:t>
      </w:r>
      <w:bookmarkEnd w:id="1670158721"/>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best practices revolve around shifting the workload away from the front desk and onto the process itself.</w:t>
      </w:r>
    </w:p>
    <w:p w:rsidR="3ECDE7FA" w:rsidP="4BBB6E4E" w:rsidRDefault="3ECDE7FA" w14:paraId="559F31A5" w14:textId="1CD2E1B3">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Pre-Registration:</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Encourage or require employees to </w:t>
      </w:r>
      <w:hyperlink r:id="Ra288224f80fc48e2">
        <w:r w:rsidRPr="4BBB6E4E" w:rsidR="3ECDE7FA">
          <w:rPr>
            <w:rStyle w:val="Hyperlink"/>
            <w:rFonts w:ascii="Arial" w:hAnsi="Arial" w:eastAsia="Arial" w:cs="Arial"/>
            <w:b w:val="1"/>
            <w:bCs w:val="1"/>
            <w:i w:val="0"/>
            <w:iCs w:val="0"/>
            <w:caps w:val="0"/>
            <w:smallCaps w:val="0"/>
            <w:strike w:val="0"/>
            <w:dstrike w:val="0"/>
            <w:noProof w:val="0"/>
            <w:color w:val="000B27"/>
            <w:sz w:val="24"/>
            <w:szCs w:val="24"/>
            <w:u w:val="single"/>
            <w:lang w:val="en-US"/>
          </w:rPr>
          <w:t>pre-register</w:t>
        </w:r>
      </w:hyperlink>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their guests. This generates a digital invite and QR code before the visitor even leaves their house. When they arrive, scanning a code takes seconds,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eliminating</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the need to call a host for verification.</w:t>
      </w:r>
    </w:p>
    <w:p w:rsidR="3ECDE7FA" w:rsidP="4BBB6E4E" w:rsidRDefault="3ECDE7FA" w14:paraId="7CA80C75" w14:textId="2092035A">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Kiosk Self-Service:</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Implementing </w:t>
      </w:r>
      <w:hyperlink r:id="R69e5c3ddb3164d1b">
        <w:r w:rsidRPr="4BBB6E4E" w:rsidR="3ECDE7FA">
          <w:rPr>
            <w:rStyle w:val="Hyperlink"/>
            <w:rFonts w:ascii="Arial" w:hAnsi="Arial" w:eastAsia="Arial" w:cs="Arial"/>
            <w:b w:val="1"/>
            <w:bCs w:val="1"/>
            <w:i w:val="0"/>
            <w:iCs w:val="0"/>
            <w:caps w:val="0"/>
            <w:smallCaps w:val="0"/>
            <w:strike w:val="0"/>
            <w:dstrike w:val="0"/>
            <w:noProof w:val="0"/>
            <w:color w:val="000B27"/>
            <w:sz w:val="24"/>
            <w:szCs w:val="24"/>
            <w:u w:val="single"/>
            <w:lang w:val="en-US"/>
          </w:rPr>
          <w:t>digital kiosks</w:t>
        </w:r>
      </w:hyperlink>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allows visitors to sign NDAs, take photos, and print badges without staff intervention.</w:t>
      </w:r>
    </w:p>
    <w:p w:rsidR="3ECDE7FA" w:rsidP="4BBB6E4E" w:rsidRDefault="3ECDE7FA" w14:paraId="56E09004" w14:textId="1C6DB0BA">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 xml:space="preserve">Watchlist Screening: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Instead of relying on a security guard’s memory, automated systems can </w:t>
      </w:r>
      <w:hyperlink r:id="Re687814988034fc1">
        <w:r w:rsidRPr="4BBB6E4E" w:rsidR="3ECDE7FA">
          <w:rPr>
            <w:rStyle w:val="Hyperlink"/>
            <w:rFonts w:ascii="Arial" w:hAnsi="Arial" w:eastAsia="Arial" w:cs="Arial"/>
            <w:b w:val="1"/>
            <w:bCs w:val="1"/>
            <w:i w:val="0"/>
            <w:iCs w:val="0"/>
            <w:caps w:val="0"/>
            <w:smallCaps w:val="0"/>
            <w:strike w:val="0"/>
            <w:dstrike w:val="0"/>
            <w:noProof w:val="0"/>
            <w:color w:val="000B27"/>
            <w:sz w:val="24"/>
            <w:szCs w:val="24"/>
            <w:u w:val="single"/>
            <w:lang w:val="en-US"/>
          </w:rPr>
          <w:t>screen visitors against internal or external watchlists instantly</w:t>
        </w:r>
      </w:hyperlink>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flagging issues only when necessary.</w:t>
      </w:r>
    </w:p>
    <w:p w:rsidR="3ECDE7FA" w:rsidP="4BBB6E4E" w:rsidRDefault="3ECDE7FA" w14:paraId="50FB89A8" w14:textId="5BBA40B4">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By automating the "hello," you ensure that the only time you are interrupted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regarding</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a visitor is when there is a genuine security anomaly, not just a </w:t>
      </w:r>
      <w:bookmarkStart w:name="_Int_BUXYPHro" w:id="1015643773"/>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routine</w:t>
      </w:r>
      <w:bookmarkEnd w:id="1015643773"/>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arrival.</w:t>
      </w:r>
    </w:p>
    <w:p w:rsidR="4BBB6E4E" w:rsidRDefault="4BBB6E4E" w14:paraId="33851865" w14:textId="760912B5"/>
    <w:p w:rsidR="3ECDE7FA" w:rsidP="4BBB6E4E" w:rsidRDefault="3ECDE7FA" w14:paraId="3467EA22" w14:textId="6B2C5F80">
      <w:pPr>
        <w:pStyle w:val="Heading2"/>
        <w:rPr>
          <w:rFonts w:ascii="Arial" w:hAnsi="Arial" w:eastAsia="Arial" w:cs="Arial"/>
          <w:b w:val="1"/>
          <w:bCs w:val="1"/>
          <w:i w:val="0"/>
          <w:iCs w:val="0"/>
          <w:caps w:val="0"/>
          <w:smallCaps w:val="0"/>
          <w:strike w:val="0"/>
          <w:dstrike w:val="0"/>
          <w:noProof w:val="0"/>
          <w:color w:val="000B27"/>
          <w:sz w:val="54"/>
          <w:szCs w:val="54"/>
          <w:u w:val="none"/>
          <w:lang w:val="en-US"/>
        </w:rPr>
      </w:pPr>
      <w:r w:rsidRPr="4BBB6E4E" w:rsidR="3ECDE7FA">
        <w:rPr>
          <w:rFonts w:ascii="Arial" w:hAnsi="Arial" w:eastAsia="Arial" w:cs="Arial"/>
          <w:noProof w:val="0"/>
          <w:lang w:val="en-US"/>
        </w:rPr>
        <w:t>Strategy 2: Proactive Contractor Compliance for Uninterrupted Maintenance</w:t>
      </w:r>
    </w:p>
    <w:p w:rsidR="3ECDE7FA" w:rsidP="4BBB6E4E" w:rsidRDefault="3ECDE7FA" w14:paraId="36954012" w14:textId="0C94826B">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Facilities Managers know that preventive maintenance is the key to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optimal</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building performance. A clear schedule extends asset lifespans, reduces emergency repairs, and lowers operational costs. But a perfect maintenance schedule is useless if the technician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can’t</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get through the front gate.</w:t>
      </w:r>
    </w:p>
    <w:p w:rsidR="3ECDE7FA" w:rsidP="4BBB6E4E" w:rsidRDefault="3ECDE7FA" w14:paraId="06CC996E" w14:textId="52BBA4B5">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Managing contractors is significantly more complex than managing visitors. Unlike a guest who just needs a badge, contractors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require</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inductions, safety briefings, insurance verification, and specific certifications.</w:t>
      </w:r>
    </w:p>
    <w:p w:rsidR="3ECDE7FA" w:rsidP="4BBB6E4E" w:rsidRDefault="3ECDE7FA" w14:paraId="725BEC3F" w14:textId="2BFA0C8A">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In a traditional setup, these compliance checks happen at the point of entry. A technician arrives to service a chiller, only for security to realize their liability insurance expired last week. The technician calls you. You call the vendor. Work stops. The chiller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remains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broken.</w:t>
      </w:r>
    </w:p>
    <w:p w:rsidR="3ECDE7FA" w:rsidP="4BBB6E4E" w:rsidRDefault="3ECDE7FA" w14:paraId="38219921" w14:textId="70FD4AAC">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This reactive approach turns a routine maintenance visit into an administrative fire drill. Instead of focusing on building performance, the Facilities Manager is forced to act as an administrative chaser, hunting down paperwork while the clock ticks.</w:t>
      </w:r>
    </w:p>
    <w:p w:rsidR="3ECDE7FA" w:rsidP="4BBB6E4E" w:rsidRDefault="3ECDE7FA" w14:paraId="1B1CBC10" w14:textId="705C055A">
      <w:pPr>
        <w:shd w:val="clear" w:color="auto" w:fill="FFFFFF" w:themeFill="background1"/>
        <w:spacing w:before="0" w:beforeAutospacing="off" w:after="300" w:afterAutospacing="off" w:line="420" w:lineRule="auto"/>
        <w:rPr>
          <w:rFonts w:ascii="Arial" w:hAnsi="Arial" w:eastAsia="Arial" w:cs="Arial"/>
          <w:b w:val="1"/>
          <w:bCs w:val="1"/>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Key pain points:</w:t>
      </w:r>
    </w:p>
    <w:p w:rsidR="3ECDE7FA" w:rsidP="4BBB6E4E" w:rsidRDefault="3ECDE7FA" w14:paraId="1610E4BC" w14:textId="66E7EF00">
      <w:pPr>
        <w:pStyle w:val="ListParagraph"/>
        <w:numPr>
          <w:ilvl w:val="0"/>
          <w:numId w:val="2"/>
        </w:numPr>
        <w:shd w:val="clear" w:color="auto" w:fill="FFFFFF" w:themeFill="background1"/>
        <w:spacing w:before="240" w:beforeAutospacing="off" w:after="24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 xml:space="preserve">Onboarding drags: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Manual paperwork means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1-</w:t>
      </w:r>
      <w:r w:rsidRPr="4BBB6E4E" w:rsidR="7DD0070C">
        <w:rPr>
          <w:rFonts w:ascii="Arial" w:hAnsi="Arial" w:eastAsia="Arial" w:cs="Arial"/>
          <w:b w:val="0"/>
          <w:bCs w:val="0"/>
          <w:i w:val="0"/>
          <w:iCs w:val="0"/>
          <w:caps w:val="0"/>
          <w:smallCaps w:val="0"/>
          <w:strike w:val="0"/>
          <w:dstrike w:val="0"/>
          <w:noProof w:val="0"/>
          <w:color w:val="333A4A"/>
          <w:sz w:val="24"/>
          <w:szCs w:val="24"/>
          <w:u w:val="none"/>
          <w:lang w:val="en-US"/>
        </w:rPr>
        <w:t xml:space="preserve">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2 hour</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delays per contractor.</w:t>
      </w:r>
    </w:p>
    <w:p w:rsidR="3ECDE7FA" w:rsidP="4BBB6E4E" w:rsidRDefault="3ECDE7FA" w14:paraId="53431FCD" w14:textId="50C0AEDA">
      <w:pPr>
        <w:pStyle w:val="ListParagraph"/>
        <w:numPr>
          <w:ilvl w:val="0"/>
          <w:numId w:val="2"/>
        </w:numPr>
        <w:shd w:val="clear" w:color="auto" w:fill="FFFFFF" w:themeFill="background1"/>
        <w:spacing w:before="240" w:beforeAutospacing="off" w:after="240" w:afterAutospacing="off" w:line="420" w:lineRule="auto"/>
        <w:rPr>
          <w:rFonts w:ascii="Inter" w:hAnsi="Inter" w:eastAsia="Inter" w:cs="Inter"/>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Compliance gaps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w:t>
      </w:r>
      <w:hyperlink r:id="R9ddc5e5ae7c44b47">
        <w:r w:rsidRPr="4BBB6E4E" w:rsidR="3ECDE7FA">
          <w:rPr>
            <w:rStyle w:val="Hyperlink"/>
            <w:rFonts w:ascii="Arial" w:hAnsi="Arial" w:eastAsia="Arial" w:cs="Arial"/>
            <w:b w:val="1"/>
            <w:bCs w:val="1"/>
            <w:i w:val="0"/>
            <w:iCs w:val="0"/>
            <w:caps w:val="0"/>
            <w:smallCaps w:val="0"/>
            <w:strike w:val="0"/>
            <w:dstrike w:val="0"/>
            <w:noProof w:val="0"/>
            <w:color w:val="000B27"/>
            <w:sz w:val="24"/>
            <w:szCs w:val="24"/>
            <w:u w:val="single"/>
            <w:lang w:val="en-US"/>
          </w:rPr>
          <w:t>Expired docs cause 82% of contractor-related incidents in manufacturing</w:t>
        </w:r>
      </w:hyperlink>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w:t>
      </w:r>
      <w:r>
        <w:br/>
      </w:r>
    </w:p>
    <w:p w:rsidR="4BBB6E4E" w:rsidRDefault="4BBB6E4E" w14:paraId="72E06EC4" w14:textId="4E86BB68"/>
    <w:p w:rsidR="3ECDE7FA" w:rsidP="4BBB6E4E" w:rsidRDefault="3ECDE7FA" w14:paraId="146AEA26" w14:textId="340F7F3C">
      <w:pPr>
        <w:pStyle w:val="Heading3"/>
      </w:pPr>
      <w:r w:rsidRPr="4BBB6E4E" w:rsidR="3ECDE7FA">
        <w:rPr>
          <w:noProof w:val="0"/>
          <w:lang w:val="en-US"/>
        </w:rPr>
        <w:t>The Operational Fix:</w:t>
      </w:r>
    </w:p>
    <w:p w:rsidR="3ECDE7FA" w:rsidP="4BBB6E4E" w:rsidRDefault="3ECDE7FA" w14:paraId="3E8D706B" w14:textId="38F970E2">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To reduce operational interruptions, compliance must move "upstream." The goal is to enforce compliance before the contractor arrives at the gate.</w:t>
      </w:r>
    </w:p>
    <w:p w:rsidR="3ECDE7FA" w:rsidP="4BBB6E4E" w:rsidRDefault="3ECDE7FA" w14:paraId="604A26AA" w14:textId="0549A293">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 xml:space="preserve">Digital Wallets and Portals: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Specialized systems allow </w:t>
      </w:r>
      <w:hyperlink r:id="Re259563918ed4b74">
        <w:r w:rsidRPr="4BBB6E4E" w:rsidR="3ECDE7FA">
          <w:rPr>
            <w:rStyle w:val="Hyperlink"/>
            <w:rFonts w:ascii="Arial" w:hAnsi="Arial" w:eastAsia="Arial" w:cs="Arial"/>
            <w:b w:val="1"/>
            <w:bCs w:val="1"/>
            <w:i w:val="0"/>
            <w:iCs w:val="0"/>
            <w:caps w:val="0"/>
            <w:smallCaps w:val="0"/>
            <w:strike w:val="0"/>
            <w:dstrike w:val="0"/>
            <w:noProof w:val="0"/>
            <w:color w:val="000B27"/>
            <w:sz w:val="24"/>
            <w:szCs w:val="24"/>
            <w:u w:val="single"/>
            <w:lang w:val="en-US"/>
          </w:rPr>
          <w:t>vendor companies to upload their documents</w:t>
        </w:r>
      </w:hyperlink>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(insurance, certifications) into a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portal weeks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in advance. If a document </w:t>
      </w:r>
      <w:r w:rsidRPr="4BBB6E4E" w:rsidR="50202A1E">
        <w:rPr>
          <w:rFonts w:ascii="Arial" w:hAnsi="Arial" w:eastAsia="Arial" w:cs="Arial"/>
          <w:b w:val="0"/>
          <w:bCs w:val="0"/>
          <w:i w:val="0"/>
          <w:iCs w:val="0"/>
          <w:caps w:val="0"/>
          <w:smallCaps w:val="0"/>
          <w:strike w:val="0"/>
          <w:dstrike w:val="0"/>
          <w:noProof w:val="0"/>
          <w:color w:val="333A4A"/>
          <w:sz w:val="24"/>
          <w:szCs w:val="24"/>
          <w:u w:val="none"/>
          <w:lang w:val="en-US"/>
        </w:rPr>
        <w:t>expires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the system automatically notifies the vendor.</w:t>
      </w:r>
    </w:p>
    <w:p w:rsidR="3ECDE7FA" w:rsidP="4BBB6E4E" w:rsidRDefault="3ECDE7FA" w14:paraId="28A7D9AB" w14:textId="52045E12">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 xml:space="preserve">Hard-Gated Access: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By integrating </w:t>
      </w:r>
      <w:hyperlink r:id="Rd8ad45feaa8244c2">
        <w:r w:rsidRPr="4BBB6E4E" w:rsidR="3ECDE7FA">
          <w:rPr>
            <w:rStyle w:val="Hyperlink"/>
            <w:rFonts w:ascii="Arial" w:hAnsi="Arial" w:eastAsia="Arial" w:cs="Arial"/>
            <w:b w:val="1"/>
            <w:bCs w:val="1"/>
            <w:i w:val="0"/>
            <w:iCs w:val="0"/>
            <w:caps w:val="0"/>
            <w:smallCaps w:val="0"/>
            <w:strike w:val="0"/>
            <w:dstrike w:val="0"/>
            <w:noProof w:val="0"/>
            <w:color w:val="000B27"/>
            <w:sz w:val="24"/>
            <w:szCs w:val="24"/>
            <w:u w:val="single"/>
            <w:lang w:val="en-US"/>
          </w:rPr>
          <w:t>compliance data with access control and your visitor management system</w:t>
        </w:r>
      </w:hyperlink>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you can create a "hard gate." If a contractor is non-compliant, their access is denied.</w:t>
      </w:r>
    </w:p>
    <w:p w:rsidR="3ECDE7FA" w:rsidP="4BBB6E4E" w:rsidRDefault="3ECDE7FA" w14:paraId="6A649CE7" w14:textId="47789183">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 xml:space="preserve">Streamlined Onboarding: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Move </w:t>
      </w:r>
      <w:hyperlink r:id="R0386efe0e39c4e0f">
        <w:r w:rsidRPr="4BBB6E4E" w:rsidR="3ECDE7FA">
          <w:rPr>
            <w:rStyle w:val="Hyperlink"/>
            <w:rFonts w:ascii="Arial" w:hAnsi="Arial" w:eastAsia="Arial" w:cs="Arial"/>
            <w:b w:val="1"/>
            <w:bCs w:val="1"/>
            <w:i w:val="0"/>
            <w:iCs w:val="0"/>
            <w:caps w:val="0"/>
            <w:smallCaps w:val="0"/>
            <w:strike w:val="0"/>
            <w:dstrike w:val="0"/>
            <w:noProof w:val="0"/>
            <w:color w:val="000B27"/>
            <w:sz w:val="24"/>
            <w:szCs w:val="24"/>
            <w:u w:val="single"/>
            <w:lang w:val="en-US"/>
          </w:rPr>
          <w:t>safety videos and quizzes online</w:t>
        </w:r>
      </w:hyperlink>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Let contractors complete their induction on their phone before they drive to the site.</w:t>
      </w:r>
    </w:p>
    <w:p w:rsidR="3ECDE7FA" w:rsidP="4BBB6E4E" w:rsidRDefault="3ECDE7FA" w14:paraId="44058AE3" w14:textId="48FB6EBF">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When you automate the "can they work?" question, you ensure that every contractor on-site is vetted, insured, and ready to work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immediately</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You reduce liability without adding a single hour of administrative work to your week.</w:t>
      </w:r>
    </w:p>
    <w:p w:rsidR="3ECDE7FA" w:rsidP="4BBB6E4E" w:rsidRDefault="3ECDE7FA" w14:paraId="2C75287D" w14:textId="5C1A6695">
      <w:pPr>
        <w:pStyle w:val="Heading2"/>
        <w:rPr>
          <w:rFonts w:ascii="Arial" w:hAnsi="Arial" w:eastAsia="Arial" w:cs="Arial"/>
          <w:noProof w:val="0"/>
          <w:lang w:val="en-US"/>
        </w:rPr>
      </w:pPr>
      <w:r w:rsidRPr="4BBB6E4E" w:rsidR="3ECDE7FA">
        <w:rPr>
          <w:rFonts w:ascii="Arial" w:hAnsi="Arial" w:eastAsia="Arial" w:cs="Arial"/>
          <w:noProof w:val="0"/>
          <w:lang w:val="en-US"/>
        </w:rPr>
        <w:t>Strategy 3: Visibility During Emergency Preparedness</w:t>
      </w:r>
    </w:p>
    <w:p w:rsidR="3ECDE7FA" w:rsidP="4BBB6E4E" w:rsidRDefault="3ECDE7FA" w14:paraId="517D9F36" w14:textId="1390724D">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Perhaps the</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most stressful "interruption" an FM faces is an emergency drill—or worse, a real incident.</w:t>
      </w:r>
    </w:p>
    <w:p w:rsidR="3ECDE7FA" w:rsidP="4BBB6E4E" w:rsidRDefault="3ECDE7FA" w14:paraId="0BA0E7BD" w14:textId="7145D651">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In many facilities, accountability during an evacuation relies on physical muster sheets or roll calls. This is chaotic. FMs spend valuable minutes trying to reconcile who signed in on the paper logbook versus who is standing in the parking lot. If the logbook is illegible or was left inside during the evacuation, visibility is zero.</w:t>
      </w:r>
    </w:p>
    <w:p w:rsidR="3ECDE7FA" w:rsidP="4BBB6E4E" w:rsidRDefault="3ECDE7FA" w14:paraId="0A2FD260" w14:textId="0C6B5CCB">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Emergency preparedness is not just about having a plan; it is about having data.</w:t>
      </w:r>
    </w:p>
    <w:p w:rsidR="3ECDE7FA" w:rsidP="4BBB6E4E" w:rsidRDefault="3ECDE7FA" w14:paraId="0B5318CC" w14:textId="7CF4D185">
      <w:pPr>
        <w:pStyle w:val="Heading3"/>
        <w:rPr>
          <w:rFonts w:ascii="Arial" w:hAnsi="Arial" w:eastAsia="Arial" w:cs="Arial"/>
          <w:noProof w:val="0"/>
          <w:lang w:val="en-US"/>
        </w:rPr>
      </w:pPr>
      <w:r w:rsidRPr="4BBB6E4E" w:rsidR="3ECDE7FA">
        <w:rPr>
          <w:rFonts w:ascii="Arial" w:hAnsi="Arial" w:eastAsia="Arial" w:cs="Arial"/>
          <w:noProof w:val="0"/>
          <w:lang w:val="en-US"/>
        </w:rPr>
        <w:t>The Operational Fix:</w:t>
      </w:r>
    </w:p>
    <w:p w:rsidR="3ECDE7FA" w:rsidP="4BBB6E4E" w:rsidRDefault="3ECDE7FA" w14:paraId="24AE84BA" w14:textId="2E55D414">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Operational continuity requires knowing exactly who is on-site at any given second without having to "go look."</w:t>
      </w:r>
    </w:p>
    <w:p w:rsidR="3ECDE7FA" w:rsidP="4BBB6E4E" w:rsidRDefault="3ECDE7FA" w14:paraId="1450877C" w14:textId="4EB18CB1">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Real-Time Rosters: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If visitors and contractors are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signing in</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digitally, you have a live, cloud-based list of everyone on the premises.</w:t>
      </w:r>
    </w:p>
    <w:p w:rsidR="3ECDE7FA" w:rsidP="4BBB6E4E" w:rsidRDefault="3ECDE7FA" w14:paraId="3BC75E97" w14:textId="3FD696A0">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 xml:space="preserve">Digital Mustering: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During an evacuation, facilities managers and safety officers can use tablets or mobile devices to mark people as safe.</w:t>
      </w:r>
    </w:p>
    <w:p w:rsidR="3ECDE7FA" w:rsidP="4BBB6E4E" w:rsidRDefault="3ECDE7FA" w14:paraId="2F6B2124" w14:textId="5603AAC4">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Communication Broadcasts: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Instead of running room to room, use mass notification tools to send SMS or email alerts to everyone currently signed into the facility.</w:t>
      </w:r>
    </w:p>
    <w:p w:rsidR="3ECDE7FA" w:rsidP="4BBB6E4E" w:rsidRDefault="3ECDE7FA" w14:paraId="5470A93B" w14:textId="6A94E835">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1"/>
          <w:bCs w:val="1"/>
          <w:i w:val="0"/>
          <w:iCs w:val="0"/>
          <w:caps w:val="0"/>
          <w:smallCaps w:val="0"/>
          <w:strike w:val="0"/>
          <w:dstrike w:val="0"/>
          <w:noProof w:val="0"/>
          <w:color w:val="333A4A"/>
          <w:sz w:val="24"/>
          <w:szCs w:val="24"/>
          <w:u w:val="none"/>
          <w:lang w:val="en-US"/>
        </w:rPr>
        <w:t>Export reports in seconds for insurers or regulators.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It provides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the proof</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of due diligence that stakeholders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require</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without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the manual</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effort.</w:t>
      </w:r>
    </w:p>
    <w:p w:rsidR="3ECDE7FA" w:rsidP="4BBB6E4E" w:rsidRDefault="3ECDE7FA" w14:paraId="676A0A57" w14:textId="4EC73717">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These measures provide immediate visibility into who is on-site, effectively replacing panic with protocol. To further refine your safety procedures, explore our insights in “</w:t>
      </w:r>
      <w:hyperlink r:id="Rcdf7230afd924d8d">
        <w:r w:rsidRPr="4BBB6E4E" w:rsidR="3ECDE7FA">
          <w:rPr>
            <w:rStyle w:val="Hyperlink"/>
            <w:rFonts w:ascii="Arial" w:hAnsi="Arial" w:eastAsia="Arial" w:cs="Arial"/>
            <w:b w:val="1"/>
            <w:bCs w:val="1"/>
            <w:i w:val="0"/>
            <w:iCs w:val="0"/>
            <w:caps w:val="0"/>
            <w:smallCaps w:val="0"/>
            <w:strike w:val="0"/>
            <w:dstrike w:val="0"/>
            <w:noProof w:val="0"/>
            <w:color w:val="000B27"/>
            <w:sz w:val="24"/>
            <w:szCs w:val="24"/>
            <w:u w:val="single"/>
            <w:lang w:val="en-US"/>
          </w:rPr>
          <w:t>How to Optimize Manufacturing Emergency Drills</w:t>
        </w:r>
      </w:hyperlink>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w:t>
      </w:r>
    </w:p>
    <w:p w:rsidR="3ECDE7FA" w:rsidP="4BBB6E4E" w:rsidRDefault="3ECDE7FA" w14:paraId="2C839AD2" w14:textId="2EAB6248">
      <w:pPr>
        <w:pStyle w:val="Heading2"/>
        <w:rPr>
          <w:rFonts w:ascii="Arial" w:hAnsi="Arial" w:eastAsia="Arial" w:cs="Arial"/>
          <w:noProof w:val="0"/>
          <w:lang w:val="en-US"/>
        </w:rPr>
      </w:pPr>
      <w:r w:rsidRPr="4BBB6E4E" w:rsidR="3ECDE7FA">
        <w:rPr>
          <w:rFonts w:ascii="Arial" w:hAnsi="Arial" w:eastAsia="Arial" w:cs="Arial"/>
          <w:noProof w:val="0"/>
          <w:lang w:val="en-US"/>
        </w:rPr>
        <w:t>Tying It Together: The Power of Unified Visibility</w:t>
      </w:r>
    </w:p>
    <w:p w:rsidR="3ECDE7FA" w:rsidP="4BBB6E4E" w:rsidRDefault="3ECDE7FA" w14:paraId="1A748B9F" w14:textId="70993074">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Across visitors, contractors, and emergencies, the fix is the same: Everything in one place. Siloed tools breed interruptions; integrated flows deliver awareness.</w:t>
      </w:r>
    </w:p>
    <w:p w:rsidR="3ECDE7FA" w:rsidP="4BBB6E4E" w:rsidRDefault="3ECDE7FA" w14:paraId="5E6DB8F1" w14:textId="1CA24FA7">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Facilities managers who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consolidate</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see:</w:t>
      </w:r>
    </w:p>
    <w:p w:rsidR="3ECDE7FA" w:rsidP="4BBB6E4E" w:rsidRDefault="3ECDE7FA" w14:paraId="103CEF81" w14:textId="1009E25D">
      <w:pPr>
        <w:pStyle w:val="ListParagraph"/>
        <w:numPr>
          <w:ilvl w:val="0"/>
          <w:numId w:val="3"/>
        </w:numPr>
        <w:shd w:val="clear" w:color="auto" w:fill="FFFFFF" w:themeFill="background1"/>
        <w:spacing w:before="0" w:beforeAutospacing="off" w:after="0" w:afterAutospacing="off" w:line="420" w:lineRule="auto"/>
        <w:rPr>
          <w:rFonts w:ascii="Arial" w:hAnsi="Arial" w:eastAsia="Arial" w:cs="Arial"/>
          <w:b w:val="0"/>
          <w:bCs w:val="0"/>
          <w:i w:val="0"/>
          <w:iCs w:val="0"/>
          <w:caps w:val="0"/>
          <w:smallCaps w:val="0"/>
          <w:noProof w:val="0"/>
          <w:color w:val="333A4A"/>
          <w:sz w:val="24"/>
          <w:szCs w:val="24"/>
          <w:lang w:val="en-US"/>
        </w:rPr>
      </w:pPr>
      <w:r w:rsidRPr="4BBB6E4E" w:rsidR="3ECDE7FA">
        <w:rPr>
          <w:rFonts w:ascii="Arial" w:hAnsi="Arial" w:eastAsia="Arial" w:cs="Arial"/>
          <w:b w:val="0"/>
          <w:bCs w:val="0"/>
          <w:i w:val="0"/>
          <w:iCs w:val="0"/>
          <w:caps w:val="0"/>
          <w:smallCaps w:val="0"/>
          <w:noProof w:val="0"/>
          <w:color w:val="333A4A"/>
          <w:sz w:val="24"/>
          <w:szCs w:val="24"/>
          <w:lang w:val="en-US"/>
        </w:rPr>
        <w:t>20-40% time savings on administrative tasks.</w:t>
      </w:r>
    </w:p>
    <w:p w:rsidR="3ECDE7FA" w:rsidP="4BBB6E4E" w:rsidRDefault="3ECDE7FA" w14:paraId="0C1BC7C3" w14:textId="45725294">
      <w:pPr>
        <w:pStyle w:val="ListParagraph"/>
        <w:numPr>
          <w:ilvl w:val="0"/>
          <w:numId w:val="3"/>
        </w:numPr>
        <w:shd w:val="clear" w:color="auto" w:fill="FFFFFF" w:themeFill="background1"/>
        <w:spacing w:before="0" w:beforeAutospacing="off" w:after="0" w:afterAutospacing="off" w:line="420" w:lineRule="auto"/>
        <w:rPr>
          <w:rFonts w:ascii="Arial" w:hAnsi="Arial" w:eastAsia="Arial" w:cs="Arial"/>
          <w:b w:val="0"/>
          <w:bCs w:val="0"/>
          <w:i w:val="0"/>
          <w:iCs w:val="0"/>
          <w:caps w:val="0"/>
          <w:smallCaps w:val="0"/>
          <w:noProof w:val="0"/>
          <w:color w:val="333A4A"/>
          <w:sz w:val="24"/>
          <w:szCs w:val="24"/>
          <w:lang w:val="en-US"/>
        </w:rPr>
      </w:pPr>
      <w:r w:rsidRPr="4BBB6E4E" w:rsidR="3ECDE7FA">
        <w:rPr>
          <w:rFonts w:ascii="Arial" w:hAnsi="Arial" w:eastAsia="Arial" w:cs="Arial"/>
          <w:b w:val="0"/>
          <w:bCs w:val="0"/>
          <w:i w:val="0"/>
          <w:iCs w:val="0"/>
          <w:caps w:val="0"/>
          <w:smallCaps w:val="0"/>
          <w:noProof w:val="0"/>
          <w:color w:val="333A4A"/>
          <w:sz w:val="24"/>
          <w:szCs w:val="24"/>
          <w:lang w:val="en-US"/>
        </w:rPr>
        <w:t>Uptime gains from fewer delays.</w:t>
      </w:r>
    </w:p>
    <w:p w:rsidR="3ECDE7FA" w:rsidP="4BBB6E4E" w:rsidRDefault="3ECDE7FA" w14:paraId="7306FA30" w14:textId="63E1B552">
      <w:pPr>
        <w:pStyle w:val="ListParagraph"/>
        <w:numPr>
          <w:ilvl w:val="0"/>
          <w:numId w:val="3"/>
        </w:numPr>
        <w:shd w:val="clear" w:color="auto" w:fill="FFFFFF" w:themeFill="background1"/>
        <w:spacing w:before="0" w:beforeAutospacing="off" w:after="0" w:afterAutospacing="off" w:line="420" w:lineRule="auto"/>
        <w:rPr>
          <w:rFonts w:ascii="Arial" w:hAnsi="Arial" w:eastAsia="Arial" w:cs="Arial"/>
          <w:b w:val="0"/>
          <w:bCs w:val="0"/>
          <w:i w:val="0"/>
          <w:iCs w:val="0"/>
          <w:caps w:val="0"/>
          <w:smallCaps w:val="0"/>
          <w:noProof w:val="0"/>
          <w:color w:val="333A4A"/>
          <w:sz w:val="24"/>
          <w:szCs w:val="24"/>
          <w:lang w:val="en-US"/>
        </w:rPr>
      </w:pPr>
      <w:r w:rsidRPr="4BBB6E4E" w:rsidR="3ECDE7FA">
        <w:rPr>
          <w:rFonts w:ascii="Arial" w:hAnsi="Arial" w:eastAsia="Arial" w:cs="Arial"/>
          <w:b w:val="0"/>
          <w:bCs w:val="0"/>
          <w:i w:val="0"/>
          <w:iCs w:val="0"/>
          <w:caps w:val="0"/>
          <w:smallCaps w:val="0"/>
          <w:noProof w:val="0"/>
          <w:color w:val="333A4A"/>
          <w:sz w:val="24"/>
          <w:szCs w:val="24"/>
          <w:lang w:val="en-US"/>
        </w:rPr>
        <w:t>Minimized risks across safety, security, and compliance.</w:t>
      </w:r>
    </w:p>
    <w:p w:rsidR="3ECDE7FA" w:rsidP="4BBB6E4E" w:rsidRDefault="3ECDE7FA" w14:paraId="641D2826" w14:textId="35D2CC79">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To truly drive facilities management efficiency, the modern strategy is to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consolidate</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workflows. When you have a single view of your operations, you move from a reactive posture to a proactive one. You stop asking, "Who is in the building?" and start asking, "How can we optimize this space?"</w:t>
      </w:r>
    </w:p>
    <w:p w:rsidR="3ECDE7FA" w:rsidP="4BBB6E4E" w:rsidRDefault="3ECDE7FA" w14:paraId="6206200D" w14:textId="35A66303">
      <w:pPr>
        <w:pStyle w:val="Heading2"/>
        <w:rPr>
          <w:rFonts w:ascii="Arial" w:hAnsi="Arial" w:eastAsia="Arial" w:cs="Arial"/>
          <w:noProof w:val="0"/>
          <w:lang w:val="en-US"/>
        </w:rPr>
      </w:pPr>
      <w:r w:rsidRPr="4BBB6E4E" w:rsidR="3ECDE7FA">
        <w:rPr>
          <w:rFonts w:ascii="Arial" w:hAnsi="Arial" w:eastAsia="Arial" w:cs="Arial"/>
          <w:noProof w:val="0"/>
          <w:lang w:val="en-US"/>
        </w:rPr>
        <w:t>Regaining Control of Your Facility</w:t>
      </w:r>
    </w:p>
    <w:p w:rsidR="3ECDE7FA" w:rsidP="4BBB6E4E" w:rsidRDefault="3ECDE7FA" w14:paraId="775FA892" w14:textId="4C1EC9E7">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Reducing daily interruptions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isn’t</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about being unavailable to your team;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it’s</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about automating the routine so you can be available for the </w:t>
      </w:r>
      <w:bookmarkStart w:name="_Int_6zDvxCAg" w:id="40096897"/>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exceptional</w:t>
      </w:r>
      <w:bookmarkEnd w:id="40096897"/>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By digitizing the flow of people and compliance, you create a facility that runs smoothly even when you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aren't</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watching it.</w:t>
      </w:r>
    </w:p>
    <w:p w:rsidR="3ECDE7FA" w:rsidP="4BBB6E4E" w:rsidRDefault="3ECDE7FA" w14:paraId="1155085B" w14:textId="4376BEA5">
      <w:pPr>
        <w:shd w:val="clear" w:color="auto" w:fill="FFFFFF" w:themeFill="background1"/>
        <w:spacing w:before="0" w:beforeAutospacing="off" w:after="300" w:afterAutospacing="off" w:line="420" w:lineRule="auto"/>
        <w:rPr>
          <w:rFonts w:ascii="Arial" w:hAnsi="Arial" w:eastAsia="Arial" w:cs="Arial"/>
          <w:b w:val="0"/>
          <w:bCs w:val="0"/>
          <w:i w:val="0"/>
          <w:iCs w:val="0"/>
          <w:caps w:val="0"/>
          <w:smallCaps w:val="0"/>
          <w:strike w:val="0"/>
          <w:dstrike w:val="0"/>
          <w:noProof w:val="0"/>
          <w:color w:val="333A4A"/>
          <w:sz w:val="24"/>
          <w:szCs w:val="24"/>
          <w:u w:val="none"/>
          <w:lang w:val="en-US"/>
        </w:rPr>
      </w:pP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You gain the ability to prove compliance instantly, ensure security without hovering over the front desk, and keep maintenance projects on track because contractors </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aren't</w:t>
      </w:r>
      <w:r w:rsidRPr="4BBB6E4E" w:rsidR="3ECDE7FA">
        <w:rPr>
          <w:rFonts w:ascii="Arial" w:hAnsi="Arial" w:eastAsia="Arial" w:cs="Arial"/>
          <w:b w:val="0"/>
          <w:bCs w:val="0"/>
          <w:i w:val="0"/>
          <w:iCs w:val="0"/>
          <w:caps w:val="0"/>
          <w:smallCaps w:val="0"/>
          <w:strike w:val="0"/>
          <w:dstrike w:val="0"/>
          <w:noProof w:val="0"/>
          <w:color w:val="333A4A"/>
          <w:sz w:val="24"/>
          <w:szCs w:val="24"/>
          <w:u w:val="none"/>
          <w:lang w:val="en-US"/>
        </w:rPr>
        <w:t xml:space="preserve"> stuck at the gate.</w:t>
      </w:r>
    </w:p>
    <w:p w:rsidR="4BBB6E4E" w:rsidRDefault="4BBB6E4E" w14:paraId="6A65AD2C" w14:textId="58CC9114"/>
    <w:p w:rsidR="4BBB6E4E" w:rsidRDefault="4BBB6E4E" w14:paraId="03A84DEA" w14:textId="0F96458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6zDvxCAg" int2:invalidationBookmarkName="" int2:hashCode="+BV6iEIq1y9zfI" int2:id="wh0RWHD4">
      <int2:state int2:type="gram" int2:value="Rejected"/>
    </int2:bookmark>
    <int2:bookmark int2:bookmarkName="_Int_BUXYPHro" int2:invalidationBookmarkName="" int2:hashCode="AS2oqUfqhw36+d" int2:id="EcfcSiLV">
      <int2:state int2:type="gram" int2:value="Rejected"/>
    </int2:bookmark>
    <int2:bookmark int2:bookmarkName="_Int_YmUeq82J" int2:invalidationBookmarkName="" int2:hashCode="mC1G0i2Vl8MNed" int2:id="zwqBToKa">
      <int2:state int2:type="gram" int2:value="Rejected"/>
    </int2:bookmark>
    <int2:bookmark int2:bookmarkName="_Int_V82TLXxp" int2:invalidationBookmarkName="" int2:hashCode="HmH+HkdZPXgzRa" int2:id="0XBRJ8Q3">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22b058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997e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eace5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2CB67F"/>
    <w:rsid w:val="2C153ACA"/>
    <w:rsid w:val="2CD19294"/>
    <w:rsid w:val="2DB400A9"/>
    <w:rsid w:val="2F10F981"/>
    <w:rsid w:val="3395BC17"/>
    <w:rsid w:val="3ECDE7FA"/>
    <w:rsid w:val="47B55604"/>
    <w:rsid w:val="485F0B65"/>
    <w:rsid w:val="49B3DB37"/>
    <w:rsid w:val="4BBB6E4E"/>
    <w:rsid w:val="50202A1E"/>
    <w:rsid w:val="652CB67F"/>
    <w:rsid w:val="730BD8DA"/>
    <w:rsid w:val="7DD0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CB67F"/>
  <w15:chartTrackingRefBased/>
  <w15:docId w15:val="{8BDF5A4E-2A9A-4204-A214-C3CE243E09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BBB6E4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BBB6E4E"/>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BBB6E4E"/>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BBB6E4E"/>
    <w:pPr>
      <w:spacing/>
      <w:ind w:left="720"/>
      <w:contextualSpacing/>
    </w:pPr>
  </w:style>
  <w:style w:type="character" w:styleId="Hyperlink">
    <w:uiPriority w:val="99"/>
    <w:name w:val="Hyperlink"/>
    <w:basedOn w:val="DefaultParagraphFont"/>
    <w:unhideWhenUsed/>
    <w:rsid w:val="4BBB6E4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hr.berkeley.edu/grow/grow-your-community/wisdom-caf%C3%A9-wednesday/impact-interruptions#:~:text=When%20we%20start%20again%20on,minutes%20for%20more%20complex%20ones." TargetMode="External" Id="Rbd84d211ecb141d2" /><Relationship Type="http://schemas.openxmlformats.org/officeDocument/2006/relationships/hyperlink" Target="https://www.reuters.com/article/technology/us-worker-interruptions-costly-research-shows-idUSN13452627/" TargetMode="External" Id="R21300df2a51c47d1" /><Relationship Type="http://schemas.openxmlformats.org/officeDocument/2006/relationships/hyperlink" Target="https://www.facilityos.com/resources/wp/visitor-management-coursebook" TargetMode="External" Id="R683f8a34929f44a5" /><Relationship Type="http://schemas.openxmlformats.org/officeDocument/2006/relationships/hyperlink" Target="https://www.facilityos.com/resources/wp/ultimate-facility-management-handbook" TargetMode="External" Id="R7de0112e43d94609" /><Relationship Type="http://schemas.openxmlformats.org/officeDocument/2006/relationships/hyperlink" Target="https://www.facilityos.com/visitoros/visitor-pre-registration" TargetMode="External" Id="Ra288224f80fc48e2" /><Relationship Type="http://schemas.openxmlformats.org/officeDocument/2006/relationships/hyperlink" Target="https://www.facilityos.com/visitoros/self-check-in" TargetMode="External" Id="R69e5c3ddb3164d1b" /><Relationship Type="http://schemas.openxmlformats.org/officeDocument/2006/relationships/hyperlink" Target="https://www.facilityos.com/visitoros/watchlist-management" TargetMode="External" Id="Re687814988034fc1" /><Relationship Type="http://schemas.openxmlformats.org/officeDocument/2006/relationships/hyperlink" Target="https://www.facilityos.com/resources/report/improving-contractor-compliance-enhances-facility-operations" TargetMode="External" Id="R9ddc5e5ae7c44b47" /><Relationship Type="http://schemas.openxmlformats.org/officeDocument/2006/relationships/hyperlink" Target="https://www.facilityos.com/contractoros/vendor-compliance-manager" TargetMode="External" Id="Re259563918ed4b74" /><Relationship Type="http://schemas.openxmlformats.org/officeDocument/2006/relationships/hyperlink" Target="https://www.facilityos.com/contractoros/visitoros-integration" TargetMode="External" Id="Rd8ad45feaa8244c2" /><Relationship Type="http://schemas.openxmlformats.org/officeDocument/2006/relationships/hyperlink" Target="https://www.facilityos.com/blog/include-safety-training-visitor-check-in-process-save-time" TargetMode="External" Id="R0386efe0e39c4e0f" /><Relationship Type="http://schemas.openxmlformats.org/officeDocument/2006/relationships/hyperlink" Target="https://www.facilityos.com/blog/how-to-optimize-manufacturing-emergency-drills" TargetMode="External" Id="Rcdf7230afd924d8d" /><Relationship Type="http://schemas.microsoft.com/office/2020/10/relationships/intelligence" Target="intelligence2.xml" Id="R9e5eb9c89ca34873" /><Relationship Type="http://schemas.openxmlformats.org/officeDocument/2006/relationships/numbering" Target="numbering.xml" Id="Rd1d5932099eb42f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2026-02-19T18:04:47.6196584Z</dcterms:created>
  <dcterms:modified xsi:type="dcterms:W3CDTF">2026-02-19T18:11:28.1065665Z</dcterms:modified>
  <dc:creator>Katherine Lawless</dc:creator>
  <lastModifiedBy>Katherine Lawless</lastModifiedBy>
</coreProperties>
</file>