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A08DA" w14:textId="77777777" w:rsidR="003A4AA4" w:rsidRPr="003A4F34" w:rsidRDefault="00290FF2" w:rsidP="003A4AA4">
      <w:pPr>
        <w:jc w:val="center"/>
        <w:outlineLvl w:val="0"/>
        <w:rPr>
          <w:rFonts w:ascii="Cochin" w:hAnsi="Cochin"/>
          <w:b/>
          <w:sz w:val="28"/>
          <w:szCs w:val="40"/>
        </w:rPr>
      </w:pPr>
      <w:r>
        <w:rPr>
          <w:rFonts w:ascii="Cochin" w:hAnsi="Cochin"/>
          <w:b/>
          <w:sz w:val="28"/>
          <w:szCs w:val="40"/>
        </w:rPr>
        <w:t>King Center Charter School</w:t>
      </w:r>
      <w:r w:rsidR="00052B75">
        <w:rPr>
          <w:rFonts w:ascii="Cochin" w:hAnsi="Cochin"/>
          <w:b/>
          <w:sz w:val="28"/>
          <w:szCs w:val="40"/>
        </w:rPr>
        <w:t xml:space="preserve"> </w:t>
      </w:r>
      <w:r w:rsidR="003A4AA4">
        <w:rPr>
          <w:rFonts w:ascii="Cochin" w:hAnsi="Cochin"/>
          <w:b/>
          <w:sz w:val="28"/>
          <w:szCs w:val="40"/>
        </w:rPr>
        <w:t>Job Description</w:t>
      </w:r>
    </w:p>
    <w:p w14:paraId="41427487" w14:textId="77777777" w:rsidR="003A4AA4" w:rsidRPr="00D45FF3" w:rsidRDefault="003A4AA4" w:rsidP="003A4AA4">
      <w:pPr>
        <w:jc w:val="center"/>
        <w:rPr>
          <w:rFonts w:ascii="Arial" w:hAnsi="Arial" w:cs="Arial"/>
          <w:b/>
        </w:rPr>
      </w:pPr>
    </w:p>
    <w:p w14:paraId="2D7D3703" w14:textId="77777777" w:rsidR="0032252F" w:rsidRPr="00D45FF3" w:rsidRDefault="0032252F" w:rsidP="003A4AA4">
      <w:pPr>
        <w:rPr>
          <w:rFonts w:ascii="Arial" w:hAnsi="Arial" w:cs="Arial"/>
          <w:b/>
        </w:rPr>
      </w:pPr>
      <w:r w:rsidRPr="00D45FF3">
        <w:rPr>
          <w:rFonts w:ascii="Arial" w:hAnsi="Arial" w:cs="Arial"/>
          <w:b/>
        </w:rPr>
        <w:t>Title:</w:t>
      </w:r>
      <w:r w:rsidRPr="00D45FF3">
        <w:rPr>
          <w:rFonts w:ascii="Arial" w:hAnsi="Arial" w:cs="Arial"/>
          <w:b/>
        </w:rPr>
        <w:tab/>
      </w:r>
      <w:r w:rsidRPr="00D45FF3">
        <w:rPr>
          <w:rFonts w:ascii="Arial" w:hAnsi="Arial" w:cs="Arial"/>
          <w:b/>
        </w:rPr>
        <w:tab/>
      </w:r>
      <w:r w:rsidR="00121625" w:rsidRPr="00D45FF3">
        <w:rPr>
          <w:rFonts w:ascii="Arial" w:hAnsi="Arial" w:cs="Arial"/>
          <w:b/>
        </w:rPr>
        <w:tab/>
      </w:r>
      <w:r w:rsidR="00692E95" w:rsidRPr="00D45FF3">
        <w:rPr>
          <w:rFonts w:ascii="Arial" w:hAnsi="Arial" w:cs="Arial"/>
          <w:b/>
        </w:rPr>
        <w:t>Building Substitute</w:t>
      </w:r>
    </w:p>
    <w:p w14:paraId="37B42B02" w14:textId="4CAD20D5" w:rsidR="0032252F" w:rsidRPr="00D45FF3" w:rsidRDefault="0032252F" w:rsidP="003A4AA4">
      <w:pPr>
        <w:rPr>
          <w:rFonts w:ascii="Arial" w:hAnsi="Arial" w:cs="Arial"/>
          <w:b/>
        </w:rPr>
      </w:pPr>
      <w:r w:rsidRPr="00D45FF3">
        <w:rPr>
          <w:rFonts w:ascii="Arial" w:hAnsi="Arial" w:cs="Arial"/>
          <w:b/>
        </w:rPr>
        <w:t>Reports To:</w:t>
      </w:r>
      <w:r w:rsidRPr="00D45FF3">
        <w:rPr>
          <w:rFonts w:ascii="Arial" w:hAnsi="Arial" w:cs="Arial"/>
          <w:b/>
        </w:rPr>
        <w:tab/>
      </w:r>
      <w:r w:rsidR="00121625" w:rsidRPr="00D45FF3">
        <w:rPr>
          <w:rFonts w:ascii="Arial" w:hAnsi="Arial" w:cs="Arial"/>
          <w:b/>
        </w:rPr>
        <w:tab/>
      </w:r>
      <w:r w:rsidR="00497852">
        <w:rPr>
          <w:rFonts w:ascii="Arial" w:hAnsi="Arial" w:cs="Arial"/>
          <w:b/>
        </w:rPr>
        <w:t>Assistant Principal</w:t>
      </w:r>
      <w:bookmarkStart w:id="0" w:name="_GoBack"/>
      <w:bookmarkEnd w:id="0"/>
    </w:p>
    <w:p w14:paraId="15E2B90E" w14:textId="7B0D9871" w:rsidR="003D0F6D" w:rsidRPr="00D45FF3" w:rsidRDefault="003D0F6D" w:rsidP="003A4AA4">
      <w:pPr>
        <w:rPr>
          <w:rFonts w:ascii="Arial" w:hAnsi="Arial" w:cs="Arial"/>
          <w:b/>
        </w:rPr>
      </w:pPr>
      <w:r w:rsidRPr="00D45FF3">
        <w:rPr>
          <w:rFonts w:ascii="Arial" w:hAnsi="Arial" w:cs="Arial"/>
          <w:b/>
        </w:rPr>
        <w:t>FLSA Status:</w:t>
      </w:r>
      <w:r w:rsidRPr="00D45FF3">
        <w:rPr>
          <w:rFonts w:ascii="Arial" w:hAnsi="Arial" w:cs="Arial"/>
          <w:b/>
        </w:rPr>
        <w:tab/>
      </w:r>
      <w:r w:rsidR="00C77CCA" w:rsidRPr="00D45FF3">
        <w:rPr>
          <w:rFonts w:ascii="Arial" w:hAnsi="Arial" w:cs="Arial"/>
          <w:b/>
        </w:rPr>
        <w:t xml:space="preserve">        </w:t>
      </w:r>
      <w:r w:rsidR="00B96E05" w:rsidRPr="00D45FF3">
        <w:rPr>
          <w:rFonts w:ascii="Arial" w:hAnsi="Arial" w:cs="Arial"/>
          <w:b/>
        </w:rPr>
        <w:t>Exempt</w:t>
      </w:r>
    </w:p>
    <w:p w14:paraId="35E212F2" w14:textId="77777777" w:rsidR="0032252F" w:rsidRPr="00D45FF3" w:rsidRDefault="0032252F" w:rsidP="00B96E05">
      <w:pPr>
        <w:jc w:val="center"/>
        <w:rPr>
          <w:rFonts w:ascii="Arial" w:hAnsi="Arial" w:cs="Arial"/>
          <w:b/>
        </w:rPr>
      </w:pPr>
    </w:p>
    <w:p w14:paraId="3CFDA4FB" w14:textId="77777777" w:rsidR="00E07AAD" w:rsidRPr="00D45FF3" w:rsidRDefault="003A4AA4" w:rsidP="00B96E05">
      <w:pPr>
        <w:rPr>
          <w:rFonts w:ascii="Arial" w:hAnsi="Arial" w:cs="Arial"/>
        </w:rPr>
      </w:pPr>
      <w:r w:rsidRPr="00D45FF3">
        <w:rPr>
          <w:rFonts w:ascii="Arial" w:hAnsi="Arial" w:cs="Arial"/>
          <w:b/>
        </w:rPr>
        <w:t>Summary of Duties &amp; Responsibilities</w:t>
      </w:r>
      <w:r w:rsidR="00AE462E" w:rsidRPr="00D45FF3">
        <w:rPr>
          <w:rFonts w:ascii="Arial" w:hAnsi="Arial" w:cs="Arial"/>
          <w:b/>
        </w:rPr>
        <w:t xml:space="preserve">: </w:t>
      </w:r>
      <w:r w:rsidR="000156CF" w:rsidRPr="00D45FF3">
        <w:rPr>
          <w:rFonts w:ascii="Arial" w:hAnsi="Arial" w:cs="Arial"/>
        </w:rPr>
        <w:t xml:space="preserve">The building sub will cover core classroom and specials classes in the absence of the lead teacher. The building sub will also assist in classrooms and at lunch duty when not filling in following a specific schedule of duties. </w:t>
      </w:r>
    </w:p>
    <w:p w14:paraId="69AF0D91" w14:textId="77777777" w:rsidR="000156CF" w:rsidRPr="00D45FF3" w:rsidRDefault="000156CF" w:rsidP="00B96E05">
      <w:pPr>
        <w:rPr>
          <w:rFonts w:ascii="Arial" w:hAnsi="Arial" w:cs="Arial"/>
        </w:rPr>
      </w:pPr>
    </w:p>
    <w:p w14:paraId="7BA87273" w14:textId="77777777" w:rsidR="007939A8" w:rsidRPr="00D45FF3" w:rsidRDefault="0032252F" w:rsidP="007939A8">
      <w:pPr>
        <w:rPr>
          <w:rFonts w:ascii="Arial" w:hAnsi="Arial" w:cs="Arial"/>
          <w:b/>
          <w:u w:val="single"/>
        </w:rPr>
      </w:pPr>
      <w:r w:rsidRPr="00D45FF3">
        <w:rPr>
          <w:rFonts w:ascii="Arial" w:hAnsi="Arial" w:cs="Arial"/>
          <w:b/>
          <w:u w:val="single"/>
        </w:rPr>
        <w:t>Duties and Responsibilities:</w:t>
      </w:r>
    </w:p>
    <w:p w14:paraId="083BB2DF" w14:textId="77777777" w:rsidR="00E07AAD" w:rsidRPr="00D45FF3" w:rsidRDefault="000156CF" w:rsidP="000156CF">
      <w:pPr>
        <w:pStyle w:val="ListParagraph"/>
        <w:numPr>
          <w:ilvl w:val="0"/>
          <w:numId w:val="7"/>
        </w:numPr>
        <w:rPr>
          <w:rFonts w:ascii="Arial" w:hAnsi="Arial" w:cs="Arial"/>
          <w:b/>
          <w:u w:val="single"/>
        </w:rPr>
      </w:pPr>
      <w:r w:rsidRPr="00D45FF3">
        <w:rPr>
          <w:rFonts w:ascii="Arial" w:hAnsi="Arial" w:cs="Arial"/>
        </w:rPr>
        <w:t xml:space="preserve">Cover core classrooms in the absence of the lead teacher </w:t>
      </w:r>
    </w:p>
    <w:p w14:paraId="7549C9AF" w14:textId="77777777" w:rsidR="000156CF" w:rsidRPr="00D45FF3" w:rsidRDefault="000156CF" w:rsidP="000156CF">
      <w:pPr>
        <w:pStyle w:val="ListParagraph"/>
        <w:numPr>
          <w:ilvl w:val="0"/>
          <w:numId w:val="7"/>
        </w:numPr>
        <w:rPr>
          <w:rFonts w:ascii="Arial" w:hAnsi="Arial" w:cs="Arial"/>
          <w:b/>
          <w:u w:val="single"/>
        </w:rPr>
      </w:pPr>
      <w:r w:rsidRPr="00D45FF3">
        <w:rPr>
          <w:rFonts w:ascii="Arial" w:hAnsi="Arial" w:cs="Arial"/>
        </w:rPr>
        <w:t xml:space="preserve">Follow sub lesson plans with fidelity </w:t>
      </w:r>
    </w:p>
    <w:p w14:paraId="2ACB3304" w14:textId="77777777" w:rsidR="000156CF" w:rsidRPr="00D45FF3" w:rsidRDefault="000156CF" w:rsidP="000156CF">
      <w:pPr>
        <w:pStyle w:val="ListParagraph"/>
        <w:numPr>
          <w:ilvl w:val="0"/>
          <w:numId w:val="7"/>
        </w:numPr>
        <w:rPr>
          <w:rFonts w:ascii="Arial" w:hAnsi="Arial" w:cs="Arial"/>
          <w:b/>
          <w:u w:val="single"/>
        </w:rPr>
      </w:pPr>
      <w:r w:rsidRPr="00D45FF3">
        <w:rPr>
          <w:rFonts w:ascii="Arial" w:hAnsi="Arial" w:cs="Arial"/>
        </w:rPr>
        <w:t xml:space="preserve">Manage the classroom effectively </w:t>
      </w:r>
    </w:p>
    <w:p w14:paraId="5070DE6B" w14:textId="77777777" w:rsidR="000156CF" w:rsidRPr="00D45FF3" w:rsidRDefault="000156CF" w:rsidP="000156CF">
      <w:pPr>
        <w:pStyle w:val="ListParagraph"/>
        <w:numPr>
          <w:ilvl w:val="0"/>
          <w:numId w:val="7"/>
        </w:numPr>
        <w:rPr>
          <w:rFonts w:ascii="Arial" w:hAnsi="Arial" w:cs="Arial"/>
          <w:b/>
          <w:u w:val="single"/>
        </w:rPr>
      </w:pPr>
      <w:r w:rsidRPr="00D45FF3">
        <w:rPr>
          <w:rFonts w:ascii="Arial" w:hAnsi="Arial" w:cs="Arial"/>
        </w:rPr>
        <w:t xml:space="preserve">Assist in lunch duty when not subbing </w:t>
      </w:r>
    </w:p>
    <w:p w14:paraId="15119108" w14:textId="77777777" w:rsidR="00B96E05" w:rsidRPr="00D45FF3" w:rsidRDefault="00B96E05" w:rsidP="0032252F">
      <w:pPr>
        <w:pStyle w:val="ListParagraph"/>
        <w:numPr>
          <w:ilvl w:val="0"/>
          <w:numId w:val="7"/>
        </w:numPr>
        <w:rPr>
          <w:rFonts w:ascii="Arial" w:hAnsi="Arial" w:cs="Arial"/>
        </w:rPr>
      </w:pPr>
      <w:r w:rsidRPr="00D45FF3">
        <w:rPr>
          <w:rFonts w:ascii="Arial" w:hAnsi="Arial" w:cs="Arial"/>
        </w:rPr>
        <w:t>Other duties as required</w:t>
      </w:r>
    </w:p>
    <w:p w14:paraId="5DF5916F" w14:textId="77777777" w:rsidR="003A4AA4" w:rsidRPr="00D45FF3" w:rsidRDefault="003A4AA4" w:rsidP="003A4AA4">
      <w:pPr>
        <w:rPr>
          <w:rFonts w:ascii="Arial" w:hAnsi="Arial" w:cs="Arial"/>
          <w:b/>
          <w:u w:val="single"/>
        </w:rPr>
      </w:pPr>
    </w:p>
    <w:p w14:paraId="30D92BA3" w14:textId="77777777" w:rsidR="004A13B9" w:rsidRPr="00D45FF3" w:rsidRDefault="003A4AA4" w:rsidP="003A4AA4">
      <w:pPr>
        <w:rPr>
          <w:rFonts w:ascii="Arial" w:hAnsi="Arial" w:cs="Arial"/>
        </w:rPr>
      </w:pPr>
      <w:r w:rsidRPr="00D45FF3">
        <w:rPr>
          <w:rFonts w:ascii="Arial" w:hAnsi="Arial" w:cs="Arial"/>
          <w:b/>
          <w:u w:val="single"/>
        </w:rPr>
        <w:t>Qualifications:</w:t>
      </w:r>
      <w:r w:rsidRPr="00D45FF3">
        <w:rPr>
          <w:rFonts w:ascii="Arial" w:hAnsi="Arial" w:cs="Arial"/>
        </w:rPr>
        <w:t xml:space="preserve"> </w:t>
      </w:r>
    </w:p>
    <w:p w14:paraId="166BDDAA" w14:textId="77777777" w:rsidR="000156CF" w:rsidRPr="00D45FF3" w:rsidRDefault="000156CF" w:rsidP="00121625">
      <w:pPr>
        <w:pStyle w:val="ListParagraph"/>
        <w:numPr>
          <w:ilvl w:val="0"/>
          <w:numId w:val="8"/>
        </w:numPr>
        <w:rPr>
          <w:rFonts w:ascii="Arial" w:hAnsi="Arial" w:cs="Arial"/>
        </w:rPr>
      </w:pPr>
      <w:r w:rsidRPr="00D45FF3">
        <w:rPr>
          <w:rFonts w:ascii="Arial" w:hAnsi="Arial" w:cs="Arial"/>
        </w:rPr>
        <w:t xml:space="preserve">Strong classroom management skills </w:t>
      </w:r>
    </w:p>
    <w:p w14:paraId="4323873E" w14:textId="77777777" w:rsidR="000156CF" w:rsidRPr="00D45FF3" w:rsidRDefault="000156CF" w:rsidP="00121625">
      <w:pPr>
        <w:pStyle w:val="ListParagraph"/>
        <w:numPr>
          <w:ilvl w:val="0"/>
          <w:numId w:val="8"/>
        </w:numPr>
        <w:rPr>
          <w:rFonts w:ascii="Arial" w:hAnsi="Arial" w:cs="Arial"/>
        </w:rPr>
      </w:pPr>
      <w:r w:rsidRPr="00D45FF3">
        <w:rPr>
          <w:rFonts w:ascii="Arial" w:hAnsi="Arial" w:cs="Arial"/>
        </w:rPr>
        <w:t xml:space="preserve">Flexibility </w:t>
      </w:r>
    </w:p>
    <w:p w14:paraId="4508301D" w14:textId="1A288FD7" w:rsidR="000156CF" w:rsidRPr="00D45FF3" w:rsidRDefault="000156CF" w:rsidP="00121625">
      <w:pPr>
        <w:pStyle w:val="ListParagraph"/>
        <w:numPr>
          <w:ilvl w:val="0"/>
          <w:numId w:val="8"/>
        </w:numPr>
        <w:rPr>
          <w:rFonts w:ascii="Arial" w:hAnsi="Arial" w:cs="Arial"/>
        </w:rPr>
      </w:pPr>
      <w:r w:rsidRPr="00D45FF3">
        <w:rPr>
          <w:rFonts w:ascii="Arial" w:hAnsi="Arial" w:cs="Arial"/>
        </w:rPr>
        <w:t xml:space="preserve">Regular attendance from </w:t>
      </w:r>
      <w:r w:rsidR="00FB6F31" w:rsidRPr="00D45FF3">
        <w:rPr>
          <w:rFonts w:ascii="Arial" w:hAnsi="Arial" w:cs="Arial"/>
        </w:rPr>
        <w:t>7:45-3:45</w:t>
      </w:r>
      <w:r w:rsidRPr="00D45FF3">
        <w:rPr>
          <w:rFonts w:ascii="Arial" w:hAnsi="Arial" w:cs="Arial"/>
        </w:rPr>
        <w:t xml:space="preserve"> p.m. daily</w:t>
      </w:r>
    </w:p>
    <w:p w14:paraId="662A9329" w14:textId="77777777" w:rsidR="000156CF" w:rsidRPr="00D45FF3" w:rsidRDefault="000156CF" w:rsidP="00121625">
      <w:pPr>
        <w:pStyle w:val="ListParagraph"/>
        <w:numPr>
          <w:ilvl w:val="0"/>
          <w:numId w:val="8"/>
        </w:numPr>
        <w:rPr>
          <w:rFonts w:ascii="Arial" w:hAnsi="Arial" w:cs="Arial"/>
        </w:rPr>
      </w:pPr>
      <w:r w:rsidRPr="00D45FF3">
        <w:rPr>
          <w:rFonts w:ascii="Arial" w:hAnsi="Arial" w:cs="Arial"/>
        </w:rPr>
        <w:t xml:space="preserve">Welcoming and warm disposition </w:t>
      </w:r>
    </w:p>
    <w:p w14:paraId="0A5C88CE" w14:textId="77777777" w:rsidR="000156CF" w:rsidRPr="00D45FF3" w:rsidRDefault="000156CF" w:rsidP="00121625">
      <w:pPr>
        <w:pStyle w:val="ListParagraph"/>
        <w:numPr>
          <w:ilvl w:val="0"/>
          <w:numId w:val="8"/>
        </w:numPr>
        <w:rPr>
          <w:rFonts w:ascii="Arial" w:hAnsi="Arial" w:cs="Arial"/>
        </w:rPr>
      </w:pPr>
      <w:r w:rsidRPr="00D45FF3">
        <w:rPr>
          <w:rFonts w:ascii="Arial" w:hAnsi="Arial" w:cs="Arial"/>
        </w:rPr>
        <w:t xml:space="preserve">Love of children and education </w:t>
      </w:r>
    </w:p>
    <w:p w14:paraId="1AF8F272" w14:textId="77777777" w:rsidR="000156CF" w:rsidRPr="00D45FF3" w:rsidRDefault="000156CF" w:rsidP="00121625">
      <w:pPr>
        <w:pStyle w:val="ListParagraph"/>
        <w:numPr>
          <w:ilvl w:val="0"/>
          <w:numId w:val="8"/>
        </w:numPr>
        <w:rPr>
          <w:rFonts w:ascii="Arial" w:hAnsi="Arial" w:cs="Arial"/>
        </w:rPr>
      </w:pPr>
      <w:r w:rsidRPr="00D45FF3">
        <w:rPr>
          <w:rFonts w:ascii="Arial" w:hAnsi="Arial" w:cs="Arial"/>
        </w:rPr>
        <w:t xml:space="preserve">Some knowledge of common core standards </w:t>
      </w:r>
    </w:p>
    <w:p w14:paraId="5B79CE50" w14:textId="77777777" w:rsidR="004A13B9" w:rsidRPr="00D45FF3" w:rsidRDefault="00F677D6" w:rsidP="00121625">
      <w:pPr>
        <w:pStyle w:val="ListParagraph"/>
        <w:numPr>
          <w:ilvl w:val="0"/>
          <w:numId w:val="8"/>
        </w:numPr>
        <w:rPr>
          <w:rFonts w:ascii="Arial" w:hAnsi="Arial" w:cs="Arial"/>
        </w:rPr>
      </w:pPr>
      <w:r w:rsidRPr="00D45FF3">
        <w:rPr>
          <w:rFonts w:ascii="Arial" w:hAnsi="Arial" w:cs="Arial"/>
        </w:rPr>
        <w:t>Excellent</w:t>
      </w:r>
      <w:r w:rsidR="004A13B9" w:rsidRPr="00D45FF3">
        <w:rPr>
          <w:rFonts w:ascii="Arial" w:hAnsi="Arial" w:cs="Arial"/>
        </w:rPr>
        <w:t xml:space="preserve"> Communication Skills</w:t>
      </w:r>
    </w:p>
    <w:p w14:paraId="6AECB72A" w14:textId="77777777" w:rsidR="0066515C" w:rsidRPr="00D45FF3" w:rsidRDefault="0066515C" w:rsidP="0066515C">
      <w:pPr>
        <w:pStyle w:val="ListParagraph"/>
        <w:numPr>
          <w:ilvl w:val="0"/>
          <w:numId w:val="8"/>
        </w:numPr>
        <w:rPr>
          <w:rFonts w:ascii="Arial" w:hAnsi="Arial" w:cs="Arial"/>
        </w:rPr>
      </w:pPr>
      <w:r w:rsidRPr="00D45FF3">
        <w:rPr>
          <w:rFonts w:ascii="Arial" w:hAnsi="Arial" w:cs="Arial"/>
        </w:rPr>
        <w:t>Proven ability to inspire trust, confidence and motivate students.</w:t>
      </w:r>
    </w:p>
    <w:p w14:paraId="163BB9E0" w14:textId="77777777" w:rsidR="00B23E92" w:rsidRPr="00D45FF3" w:rsidRDefault="00B23E92" w:rsidP="00B23E92">
      <w:pPr>
        <w:numPr>
          <w:ilvl w:val="0"/>
          <w:numId w:val="8"/>
        </w:numPr>
        <w:spacing w:before="100" w:beforeAutospacing="1" w:after="90"/>
        <w:rPr>
          <w:rFonts w:ascii="Arial" w:hAnsi="Arial" w:cs="Arial"/>
          <w:lang w:val="en"/>
        </w:rPr>
      </w:pPr>
      <w:r w:rsidRPr="00D45FF3">
        <w:rPr>
          <w:rFonts w:ascii="Arial" w:hAnsi="Arial" w:cs="Arial"/>
          <w:lang w:val="en"/>
        </w:rPr>
        <w:t>Adapt teaching methods and instructional materials to meet students' varying needs and interests.</w:t>
      </w:r>
    </w:p>
    <w:p w14:paraId="0C568458" w14:textId="77777777" w:rsidR="00B23E92" w:rsidRPr="00D45FF3" w:rsidRDefault="00B23E92" w:rsidP="00B23E92">
      <w:pPr>
        <w:numPr>
          <w:ilvl w:val="0"/>
          <w:numId w:val="8"/>
        </w:numPr>
        <w:spacing w:before="100" w:beforeAutospacing="1" w:after="90"/>
        <w:rPr>
          <w:rFonts w:ascii="Arial" w:hAnsi="Arial" w:cs="Arial"/>
          <w:lang w:val="en"/>
        </w:rPr>
      </w:pPr>
      <w:r w:rsidRPr="00D45FF3">
        <w:rPr>
          <w:rFonts w:ascii="Arial" w:hAnsi="Arial" w:cs="Arial"/>
          <w:lang w:val="en"/>
        </w:rPr>
        <w:t>Establish clear objectives for all lessons, units, and projects and communicate those objectives to students.</w:t>
      </w:r>
    </w:p>
    <w:p w14:paraId="6E1FDFC2" w14:textId="77777777" w:rsidR="00B23E92" w:rsidRPr="00D45FF3" w:rsidRDefault="00B23E92" w:rsidP="000156CF">
      <w:pPr>
        <w:numPr>
          <w:ilvl w:val="0"/>
          <w:numId w:val="8"/>
        </w:numPr>
        <w:spacing w:before="100" w:beforeAutospacing="1" w:after="90"/>
        <w:rPr>
          <w:rFonts w:ascii="Arial" w:hAnsi="Arial" w:cs="Arial"/>
          <w:lang w:val="en"/>
        </w:rPr>
      </w:pPr>
      <w:r w:rsidRPr="00D45FF3">
        <w:rPr>
          <w:rFonts w:ascii="Arial" w:hAnsi="Arial" w:cs="Arial"/>
          <w:lang w:val="en"/>
        </w:rPr>
        <w:t>Establish and enforce rules for behavior and procedures for maintaining order among the students for whom they are responsible.</w:t>
      </w:r>
    </w:p>
    <w:p w14:paraId="57D813BB" w14:textId="77777777" w:rsidR="00B23E92" w:rsidRPr="00D45FF3" w:rsidRDefault="00B23E92" w:rsidP="00B23E92">
      <w:pPr>
        <w:numPr>
          <w:ilvl w:val="0"/>
          <w:numId w:val="8"/>
        </w:numPr>
        <w:spacing w:before="100" w:beforeAutospacing="1" w:after="90"/>
        <w:rPr>
          <w:rFonts w:ascii="Arial" w:hAnsi="Arial" w:cs="Arial"/>
          <w:lang w:val="en"/>
        </w:rPr>
      </w:pPr>
      <w:r w:rsidRPr="00D45FF3">
        <w:rPr>
          <w:rFonts w:ascii="Arial" w:hAnsi="Arial" w:cs="Arial"/>
          <w:lang w:val="en"/>
        </w:rPr>
        <w:t>Prepare materials and classrooms for class activities.</w:t>
      </w:r>
    </w:p>
    <w:p w14:paraId="1779C953" w14:textId="77777777" w:rsidR="00B23E92" w:rsidRPr="00D45FF3" w:rsidRDefault="00B23E92" w:rsidP="00B23E92">
      <w:pPr>
        <w:numPr>
          <w:ilvl w:val="0"/>
          <w:numId w:val="8"/>
        </w:numPr>
        <w:spacing w:before="100" w:beforeAutospacing="1" w:after="90"/>
        <w:rPr>
          <w:rFonts w:ascii="Arial" w:hAnsi="Arial" w:cs="Arial"/>
          <w:lang w:val="en"/>
        </w:rPr>
      </w:pPr>
      <w:r w:rsidRPr="00D45FF3">
        <w:rPr>
          <w:rFonts w:ascii="Arial" w:hAnsi="Arial" w:cs="Arial"/>
          <w:lang w:val="en"/>
        </w:rPr>
        <w:t>Observe and evaluate students' performance, behavior, social development, and physical health.</w:t>
      </w:r>
    </w:p>
    <w:p w14:paraId="362D2735" w14:textId="77777777" w:rsidR="00B23E92" w:rsidRPr="00D45FF3" w:rsidRDefault="00B23E92" w:rsidP="00B23E92">
      <w:pPr>
        <w:pStyle w:val="ListParagraph"/>
        <w:numPr>
          <w:ilvl w:val="0"/>
          <w:numId w:val="8"/>
        </w:numPr>
        <w:rPr>
          <w:rFonts w:ascii="Arial" w:hAnsi="Arial" w:cs="Arial"/>
        </w:rPr>
      </w:pPr>
      <w:r w:rsidRPr="00D45FF3">
        <w:rPr>
          <w:rFonts w:ascii="Arial" w:hAnsi="Arial" w:cs="Arial"/>
          <w:lang w:val="en"/>
        </w:rPr>
        <w:t>Provide a variety of materials and resources for children to explore, manipulate, and use, both in learning activities and in imaginative play</w:t>
      </w:r>
    </w:p>
    <w:p w14:paraId="7D45DC9D" w14:textId="77777777" w:rsidR="003A4AA4" w:rsidRPr="0066515C" w:rsidRDefault="0066515C" w:rsidP="003A4AA4">
      <w:pPr>
        <w:pStyle w:val="ListParagraph"/>
        <w:numPr>
          <w:ilvl w:val="0"/>
          <w:numId w:val="8"/>
        </w:numPr>
        <w:rPr>
          <w:rFonts w:ascii="Cochin" w:hAnsi="Cochin"/>
        </w:rPr>
      </w:pPr>
      <w:r w:rsidRPr="00D45FF3">
        <w:rPr>
          <w:rFonts w:ascii="Arial" w:hAnsi="Arial" w:cs="Arial"/>
        </w:rPr>
        <w:t xml:space="preserve">Experience in an urban setting preferred. </w:t>
      </w:r>
      <w:r w:rsidR="003A4AA4" w:rsidRPr="00D45FF3">
        <w:rPr>
          <w:rFonts w:ascii="Arial" w:hAnsi="Arial" w:cs="Arial"/>
        </w:rPr>
        <w:br/>
      </w:r>
      <w:r w:rsidR="003A4AA4" w:rsidRPr="0066515C">
        <w:rPr>
          <w:rFonts w:ascii="Cochin" w:hAnsi="Cochin"/>
        </w:rPr>
        <w:br/>
      </w:r>
    </w:p>
    <w:p w14:paraId="7C2D745C" w14:textId="77777777" w:rsidR="003A4AA4" w:rsidRPr="003A4F34" w:rsidRDefault="003A4AA4" w:rsidP="003A4AA4">
      <w:pPr>
        <w:rPr>
          <w:rFonts w:ascii="Cochin" w:hAnsi="Cochin"/>
        </w:rPr>
      </w:pPr>
    </w:p>
    <w:sectPr w:rsidR="003A4AA4" w:rsidRPr="003A4F34" w:rsidSect="003A4AA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8C4E8" w14:textId="77777777" w:rsidR="00A10F01" w:rsidRDefault="00A10F01">
      <w:r>
        <w:separator/>
      </w:r>
    </w:p>
  </w:endnote>
  <w:endnote w:type="continuationSeparator" w:id="0">
    <w:p w14:paraId="1ED630D8" w14:textId="77777777" w:rsidR="00A10F01" w:rsidRDefault="00A10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chin">
    <w:altName w:val="Trebuchet MS"/>
    <w:charset w:val="00"/>
    <w:family w:val="auto"/>
    <w:pitch w:val="variable"/>
    <w:sig w:usb0="00000001" w:usb1="4000004A" w:usb2="00000000" w:usb3="00000000" w:csb0="00000007"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1C547" w14:textId="77777777" w:rsidR="00692E95" w:rsidRDefault="00692E9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12748" w14:textId="77777777" w:rsidR="003A4AA4" w:rsidRPr="00E53A77" w:rsidRDefault="003A4AA4" w:rsidP="003A4AA4">
    <w:pPr>
      <w:pStyle w:val="Footer"/>
      <w:jc w:val="center"/>
      <w:rPr>
        <w:rStyle w:val="PageNumber"/>
        <w:sz w:val="22"/>
        <w:szCs w:val="16"/>
      </w:rPr>
    </w:pPr>
    <w:r w:rsidRPr="00E53A77">
      <w:rPr>
        <w:rStyle w:val="PageNumber"/>
        <w:sz w:val="22"/>
        <w:szCs w:val="16"/>
      </w:rPr>
      <w:t>King Center Charter School</w:t>
    </w:r>
  </w:p>
  <w:p w14:paraId="134CCDF3" w14:textId="77777777" w:rsidR="003A4AA4" w:rsidRPr="00E53A77" w:rsidRDefault="00692E95" w:rsidP="003A4AA4">
    <w:pPr>
      <w:pStyle w:val="Footer"/>
      <w:jc w:val="center"/>
      <w:rPr>
        <w:rStyle w:val="PageNumber"/>
        <w:sz w:val="18"/>
        <w:szCs w:val="16"/>
      </w:rPr>
    </w:pPr>
    <w:r>
      <w:rPr>
        <w:rStyle w:val="PageNumber"/>
        <w:sz w:val="18"/>
        <w:szCs w:val="16"/>
      </w:rPr>
      <w:t>156 Newburgh Avenue</w:t>
    </w:r>
    <w:r w:rsidR="003A4AA4" w:rsidRPr="00E53A77">
      <w:rPr>
        <w:rStyle w:val="PageNumber"/>
        <w:sz w:val="18"/>
        <w:szCs w:val="16"/>
      </w:rPr>
      <w:t>, Buffalo, NY 14211</w:t>
    </w:r>
  </w:p>
  <w:p w14:paraId="0485A020" w14:textId="77777777" w:rsidR="003A4AA4" w:rsidRPr="00E53A77" w:rsidRDefault="003A4AA4" w:rsidP="003A4AA4">
    <w:pPr>
      <w:pStyle w:val="Footer"/>
      <w:jc w:val="center"/>
      <w:rPr>
        <w:rStyle w:val="PageNumber"/>
        <w:sz w:val="18"/>
        <w:szCs w:val="16"/>
      </w:rPr>
    </w:pPr>
    <w:r w:rsidRPr="00E53A77">
      <w:rPr>
        <w:rStyle w:val="PageNumber"/>
        <w:sz w:val="18"/>
        <w:szCs w:val="16"/>
      </w:rPr>
      <w:t>p: (716) 891-7912 – f: (716) 895-2058</w:t>
    </w:r>
  </w:p>
  <w:p w14:paraId="155C8B9F" w14:textId="77777777" w:rsidR="003A4AA4" w:rsidRPr="00E53A77" w:rsidRDefault="00497852" w:rsidP="003A4AA4">
    <w:pPr>
      <w:pStyle w:val="Footer"/>
      <w:jc w:val="center"/>
      <w:rPr>
        <w:sz w:val="18"/>
        <w:szCs w:val="16"/>
      </w:rPr>
    </w:pPr>
    <w:hyperlink r:id="rId1" w:history="1">
      <w:r w:rsidR="003A4AA4" w:rsidRPr="00E53A77">
        <w:rPr>
          <w:rStyle w:val="Hyperlink"/>
          <w:sz w:val="18"/>
          <w:szCs w:val="16"/>
        </w:rPr>
        <w:t>www.kccs.org</w:t>
      </w:r>
    </w:hyperlink>
    <w:r w:rsidR="003A4AA4" w:rsidRPr="00E53A77">
      <w:rPr>
        <w:rStyle w:val="PageNumber"/>
        <w:sz w:val="18"/>
        <w:szCs w:val="16"/>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AECFB" w14:textId="77777777" w:rsidR="00692E95" w:rsidRDefault="00692E9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5DB0A" w14:textId="77777777" w:rsidR="00A10F01" w:rsidRDefault="00A10F01">
      <w:r>
        <w:separator/>
      </w:r>
    </w:p>
  </w:footnote>
  <w:footnote w:type="continuationSeparator" w:id="0">
    <w:p w14:paraId="2A678A90" w14:textId="77777777" w:rsidR="00A10F01" w:rsidRDefault="00A10F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A0544" w14:textId="77777777" w:rsidR="00692E95" w:rsidRDefault="00692E9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B1A36" w14:textId="77777777" w:rsidR="00692E95" w:rsidRDefault="00692E9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61EB7" w14:textId="77777777" w:rsidR="00692E95" w:rsidRDefault="00692E9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71F0"/>
    <w:multiLevelType w:val="hybridMultilevel"/>
    <w:tmpl w:val="64E05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65D88"/>
    <w:multiLevelType w:val="hybridMultilevel"/>
    <w:tmpl w:val="EBAA6F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8A1F8C"/>
    <w:multiLevelType w:val="hybridMultilevel"/>
    <w:tmpl w:val="D7F459D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chi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chi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chi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8B49EE"/>
    <w:multiLevelType w:val="hybridMultilevel"/>
    <w:tmpl w:val="F5FA02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113E89"/>
    <w:multiLevelType w:val="hybridMultilevel"/>
    <w:tmpl w:val="7870E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BC33D0"/>
    <w:multiLevelType w:val="hybridMultilevel"/>
    <w:tmpl w:val="F612D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0D1DB3"/>
    <w:multiLevelType w:val="multilevel"/>
    <w:tmpl w:val="12FE1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067425"/>
    <w:multiLevelType w:val="hybridMultilevel"/>
    <w:tmpl w:val="ED64A4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E3711D9"/>
    <w:multiLevelType w:val="hybridMultilevel"/>
    <w:tmpl w:val="D668E7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8"/>
  </w:num>
  <w:num w:numId="4">
    <w:abstractNumId w:val="2"/>
  </w:num>
  <w:num w:numId="5">
    <w:abstractNumId w:val="3"/>
  </w:num>
  <w:num w:numId="6">
    <w:abstractNumId w:val="5"/>
  </w:num>
  <w:num w:numId="7">
    <w:abstractNumId w:val="0"/>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751"/>
    <w:rsid w:val="000156CF"/>
    <w:rsid w:val="00036ECA"/>
    <w:rsid w:val="00041E3C"/>
    <w:rsid w:val="00052B75"/>
    <w:rsid w:val="00121625"/>
    <w:rsid w:val="0017017B"/>
    <w:rsid w:val="00277756"/>
    <w:rsid w:val="00282269"/>
    <w:rsid w:val="00290FF2"/>
    <w:rsid w:val="0032252F"/>
    <w:rsid w:val="003A4AA4"/>
    <w:rsid w:val="003D0F6D"/>
    <w:rsid w:val="00497852"/>
    <w:rsid w:val="004A13B9"/>
    <w:rsid w:val="00581DBC"/>
    <w:rsid w:val="0066515C"/>
    <w:rsid w:val="00692E95"/>
    <w:rsid w:val="00725B35"/>
    <w:rsid w:val="007939A8"/>
    <w:rsid w:val="009C31CC"/>
    <w:rsid w:val="00A10F01"/>
    <w:rsid w:val="00AB18B4"/>
    <w:rsid w:val="00AC7D44"/>
    <w:rsid w:val="00AE462E"/>
    <w:rsid w:val="00B23E92"/>
    <w:rsid w:val="00B539D7"/>
    <w:rsid w:val="00B80424"/>
    <w:rsid w:val="00B96E05"/>
    <w:rsid w:val="00C77CCA"/>
    <w:rsid w:val="00C94751"/>
    <w:rsid w:val="00D45FF3"/>
    <w:rsid w:val="00DC702D"/>
    <w:rsid w:val="00E07AAD"/>
    <w:rsid w:val="00EC31F1"/>
    <w:rsid w:val="00EC7897"/>
    <w:rsid w:val="00F11F10"/>
    <w:rsid w:val="00F14AFB"/>
    <w:rsid w:val="00F677D6"/>
    <w:rsid w:val="00F766DB"/>
    <w:rsid w:val="00FB610A"/>
    <w:rsid w:val="00FB6F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C63420"/>
  <w15:docId w15:val="{2F3739E9-3457-4B8A-99B9-79DB634D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751"/>
    <w:rPr>
      <w:sz w:val="24"/>
      <w:szCs w:val="24"/>
    </w:rPr>
  </w:style>
  <w:style w:type="paragraph" w:styleId="Heading2">
    <w:name w:val="heading 2"/>
    <w:basedOn w:val="Normal"/>
    <w:qFormat/>
    <w:rsid w:val="00E0177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C6560"/>
    <w:pPr>
      <w:tabs>
        <w:tab w:val="center" w:pos="4320"/>
        <w:tab w:val="right" w:pos="8640"/>
      </w:tabs>
    </w:pPr>
  </w:style>
  <w:style w:type="paragraph" w:styleId="Footer">
    <w:name w:val="footer"/>
    <w:basedOn w:val="Normal"/>
    <w:rsid w:val="001C6560"/>
    <w:pPr>
      <w:tabs>
        <w:tab w:val="center" w:pos="4320"/>
        <w:tab w:val="right" w:pos="8640"/>
      </w:tabs>
    </w:pPr>
  </w:style>
  <w:style w:type="character" w:styleId="PageNumber">
    <w:name w:val="page number"/>
    <w:basedOn w:val="DefaultParagraphFont"/>
    <w:rsid w:val="001C6560"/>
  </w:style>
  <w:style w:type="paragraph" w:styleId="DocumentMap">
    <w:name w:val="Document Map"/>
    <w:basedOn w:val="Normal"/>
    <w:semiHidden/>
    <w:rsid w:val="001D4B5B"/>
    <w:pPr>
      <w:shd w:val="clear" w:color="auto" w:fill="000080"/>
    </w:pPr>
    <w:rPr>
      <w:rFonts w:ascii="Tahoma" w:hAnsi="Tahoma" w:cs="Tahoma"/>
      <w:sz w:val="20"/>
      <w:szCs w:val="20"/>
    </w:rPr>
  </w:style>
  <w:style w:type="character" w:styleId="Hyperlink">
    <w:name w:val="Hyperlink"/>
    <w:basedOn w:val="DefaultParagraphFont"/>
    <w:rsid w:val="00B01F36"/>
    <w:rPr>
      <w:color w:val="0000FF"/>
      <w:u w:val="single"/>
    </w:rPr>
  </w:style>
  <w:style w:type="character" w:styleId="Emphasis">
    <w:name w:val="Emphasis"/>
    <w:basedOn w:val="DefaultParagraphFont"/>
    <w:qFormat/>
    <w:rsid w:val="00F14AFB"/>
    <w:rPr>
      <w:i/>
      <w:iCs/>
    </w:rPr>
  </w:style>
  <w:style w:type="paragraph" w:styleId="ListParagraph">
    <w:name w:val="List Paragraph"/>
    <w:basedOn w:val="Normal"/>
    <w:uiPriority w:val="72"/>
    <w:qFormat/>
    <w:rsid w:val="0032252F"/>
    <w:pPr>
      <w:ind w:left="720"/>
      <w:contextualSpacing/>
    </w:pPr>
  </w:style>
  <w:style w:type="character" w:styleId="CommentReference">
    <w:name w:val="annotation reference"/>
    <w:basedOn w:val="DefaultParagraphFont"/>
    <w:rsid w:val="00290FF2"/>
    <w:rPr>
      <w:sz w:val="16"/>
      <w:szCs w:val="16"/>
    </w:rPr>
  </w:style>
  <w:style w:type="paragraph" w:styleId="CommentText">
    <w:name w:val="annotation text"/>
    <w:basedOn w:val="Normal"/>
    <w:link w:val="CommentTextChar"/>
    <w:rsid w:val="00290FF2"/>
    <w:rPr>
      <w:sz w:val="20"/>
      <w:szCs w:val="20"/>
    </w:rPr>
  </w:style>
  <w:style w:type="character" w:customStyle="1" w:styleId="CommentTextChar">
    <w:name w:val="Comment Text Char"/>
    <w:basedOn w:val="DefaultParagraphFont"/>
    <w:link w:val="CommentText"/>
    <w:rsid w:val="00290FF2"/>
  </w:style>
  <w:style w:type="paragraph" w:styleId="CommentSubject">
    <w:name w:val="annotation subject"/>
    <w:basedOn w:val="CommentText"/>
    <w:next w:val="CommentText"/>
    <w:link w:val="CommentSubjectChar"/>
    <w:rsid w:val="00290FF2"/>
    <w:rPr>
      <w:b/>
      <w:bCs/>
    </w:rPr>
  </w:style>
  <w:style w:type="character" w:customStyle="1" w:styleId="CommentSubjectChar">
    <w:name w:val="Comment Subject Char"/>
    <w:basedOn w:val="CommentTextChar"/>
    <w:link w:val="CommentSubject"/>
    <w:rsid w:val="00290FF2"/>
    <w:rPr>
      <w:b/>
      <w:bCs/>
    </w:rPr>
  </w:style>
  <w:style w:type="paragraph" w:styleId="BalloonText">
    <w:name w:val="Balloon Text"/>
    <w:basedOn w:val="Normal"/>
    <w:link w:val="BalloonTextChar"/>
    <w:rsid w:val="00290FF2"/>
    <w:rPr>
      <w:rFonts w:ascii="Tahoma" w:hAnsi="Tahoma" w:cs="Tahoma"/>
      <w:sz w:val="16"/>
      <w:szCs w:val="16"/>
    </w:rPr>
  </w:style>
  <w:style w:type="character" w:customStyle="1" w:styleId="BalloonTextChar">
    <w:name w:val="Balloon Text Char"/>
    <w:basedOn w:val="DefaultParagraphFont"/>
    <w:link w:val="BalloonText"/>
    <w:rsid w:val="00290FF2"/>
    <w:rPr>
      <w:rFonts w:ascii="Tahoma" w:hAnsi="Tahoma" w:cs="Tahoma"/>
      <w:sz w:val="16"/>
      <w:szCs w:val="16"/>
    </w:rPr>
  </w:style>
  <w:style w:type="paragraph" w:customStyle="1" w:styleId="Default">
    <w:name w:val="Default"/>
    <w:rsid w:val="00B96E05"/>
    <w:pPr>
      <w:autoSpaceDE w:val="0"/>
      <w:autoSpaceDN w:val="0"/>
      <w:adjustRightInd w:val="0"/>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051144">
      <w:bodyDiv w:val="1"/>
      <w:marLeft w:val="0"/>
      <w:marRight w:val="0"/>
      <w:marTop w:val="0"/>
      <w:marBottom w:val="0"/>
      <w:divBdr>
        <w:top w:val="none" w:sz="0" w:space="0" w:color="auto"/>
        <w:left w:val="none" w:sz="0" w:space="0" w:color="auto"/>
        <w:bottom w:val="none" w:sz="0" w:space="0" w:color="auto"/>
        <w:right w:val="none" w:sz="0" w:space="0" w:color="auto"/>
      </w:divBdr>
    </w:div>
    <w:div w:id="910969480">
      <w:bodyDiv w:val="1"/>
      <w:marLeft w:val="0"/>
      <w:marRight w:val="0"/>
      <w:marTop w:val="0"/>
      <w:marBottom w:val="0"/>
      <w:divBdr>
        <w:top w:val="none" w:sz="0" w:space="0" w:color="auto"/>
        <w:left w:val="none" w:sz="0" w:space="0" w:color="auto"/>
        <w:bottom w:val="none" w:sz="0" w:space="0" w:color="auto"/>
        <w:right w:val="none" w:sz="0" w:space="0" w:color="auto"/>
      </w:divBdr>
    </w:div>
    <w:div w:id="1418209360">
      <w:bodyDiv w:val="1"/>
      <w:marLeft w:val="0"/>
      <w:marRight w:val="0"/>
      <w:marTop w:val="0"/>
      <w:marBottom w:val="0"/>
      <w:divBdr>
        <w:top w:val="none" w:sz="0" w:space="0" w:color="auto"/>
        <w:left w:val="none" w:sz="0" w:space="0" w:color="auto"/>
        <w:bottom w:val="none" w:sz="0" w:space="0" w:color="auto"/>
        <w:right w:val="none" w:sz="0" w:space="0" w:color="auto"/>
      </w:divBdr>
    </w:div>
    <w:div w:id="1624770555">
      <w:bodyDiv w:val="1"/>
      <w:marLeft w:val="0"/>
      <w:marRight w:val="0"/>
      <w:marTop w:val="0"/>
      <w:marBottom w:val="0"/>
      <w:divBdr>
        <w:top w:val="none" w:sz="0" w:space="0" w:color="auto"/>
        <w:left w:val="none" w:sz="0" w:space="0" w:color="auto"/>
        <w:bottom w:val="none" w:sz="0" w:space="0" w:color="auto"/>
        <w:right w:val="none" w:sz="0" w:space="0" w:color="auto"/>
      </w:divBdr>
    </w:div>
    <w:div w:id="1659068485">
      <w:bodyDiv w:val="1"/>
      <w:marLeft w:val="0"/>
      <w:marRight w:val="0"/>
      <w:marTop w:val="0"/>
      <w:marBottom w:val="0"/>
      <w:divBdr>
        <w:top w:val="none" w:sz="0" w:space="0" w:color="auto"/>
        <w:left w:val="none" w:sz="0" w:space="0" w:color="auto"/>
        <w:bottom w:val="none" w:sz="0" w:space="0" w:color="auto"/>
        <w:right w:val="none" w:sz="0" w:space="0" w:color="auto"/>
      </w:divBdr>
      <w:divsChild>
        <w:div w:id="2141611718">
          <w:marLeft w:val="0"/>
          <w:marRight w:val="0"/>
          <w:marTop w:val="0"/>
          <w:marBottom w:val="0"/>
          <w:divBdr>
            <w:top w:val="none" w:sz="0" w:space="0" w:color="auto"/>
            <w:left w:val="none" w:sz="0" w:space="0" w:color="auto"/>
            <w:bottom w:val="none" w:sz="0" w:space="0" w:color="auto"/>
            <w:right w:val="none" w:sz="0" w:space="0" w:color="auto"/>
          </w:divBdr>
          <w:divsChild>
            <w:div w:id="812214756">
              <w:marLeft w:val="0"/>
              <w:marRight w:val="0"/>
              <w:marTop w:val="0"/>
              <w:marBottom w:val="0"/>
              <w:divBdr>
                <w:top w:val="none" w:sz="0" w:space="0" w:color="auto"/>
                <w:left w:val="none" w:sz="0" w:space="0" w:color="auto"/>
                <w:bottom w:val="none" w:sz="0" w:space="0" w:color="auto"/>
                <w:right w:val="none" w:sz="0" w:space="0" w:color="auto"/>
              </w:divBdr>
              <w:divsChild>
                <w:div w:id="1647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374632">
      <w:bodyDiv w:val="1"/>
      <w:marLeft w:val="0"/>
      <w:marRight w:val="0"/>
      <w:marTop w:val="0"/>
      <w:marBottom w:val="0"/>
      <w:divBdr>
        <w:top w:val="none" w:sz="0" w:space="0" w:color="auto"/>
        <w:left w:val="none" w:sz="0" w:space="0" w:color="auto"/>
        <w:bottom w:val="none" w:sz="0" w:space="0" w:color="auto"/>
        <w:right w:val="none" w:sz="0" w:space="0" w:color="auto"/>
      </w:divBdr>
    </w:div>
    <w:div w:id="203275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kc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226</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College Summit, Inc.</Company>
  <LinksUpToDate>false</LinksUpToDate>
  <CharactersWithSpaces>1613</CharactersWithSpaces>
  <SharedDoc>false</SharedDoc>
  <HLinks>
    <vt:vector size="6" baseType="variant">
      <vt:variant>
        <vt:i4>8323144</vt:i4>
      </vt:variant>
      <vt:variant>
        <vt:i4>0</vt:i4>
      </vt:variant>
      <vt:variant>
        <vt:i4>0</vt:i4>
      </vt:variant>
      <vt:variant>
        <vt:i4>5</vt:i4>
      </vt:variant>
      <vt:variant>
        <vt:lpwstr>http://www.kccs.org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Whitmore</dc:creator>
  <cp:lastModifiedBy>Barb Lindaman</cp:lastModifiedBy>
  <cp:revision>6</cp:revision>
  <cp:lastPrinted>2020-05-12T14:16:00Z</cp:lastPrinted>
  <dcterms:created xsi:type="dcterms:W3CDTF">2016-07-26T14:33:00Z</dcterms:created>
  <dcterms:modified xsi:type="dcterms:W3CDTF">2020-05-12T14:56:00Z</dcterms:modified>
</cp:coreProperties>
</file>