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A2CC2" w14:textId="17D112D2" w:rsidR="00964592" w:rsidRPr="00897F5C" w:rsidRDefault="00964592" w:rsidP="0065325E">
      <w:pPr>
        <w:tabs>
          <w:tab w:val="left" w:pos="2790"/>
        </w:tabs>
        <w:spacing w:after="0" w:line="240" w:lineRule="auto"/>
        <w:contextualSpacing/>
        <w:rPr>
          <w:rFonts w:ascii="Arial" w:hAnsi="Arial" w:cs="Arial"/>
          <w:b/>
          <w:strike/>
          <w:sz w:val="18"/>
          <w:szCs w:val="20"/>
        </w:rPr>
      </w:pPr>
    </w:p>
    <w:tbl>
      <w:tblPr>
        <w:tblW w:w="4987" w:type="pct"/>
        <w:tblBorders>
          <w:top w:val="single" w:sz="24" w:space="0" w:color="C00000"/>
          <w:bottom w:val="single" w:sz="24" w:space="0" w:color="C00000"/>
        </w:tblBorders>
        <w:tblCellMar>
          <w:left w:w="0" w:type="dxa"/>
          <w:right w:w="0" w:type="dxa"/>
        </w:tblCellMar>
        <w:tblLook w:val="04A0" w:firstRow="1" w:lastRow="0" w:firstColumn="1" w:lastColumn="0" w:noHBand="0" w:noVBand="1"/>
        <w:tblDescription w:val="Course information"/>
      </w:tblPr>
      <w:tblGrid>
        <w:gridCol w:w="1692"/>
        <w:gridCol w:w="2323"/>
        <w:gridCol w:w="2388"/>
        <w:gridCol w:w="380"/>
        <w:gridCol w:w="1168"/>
        <w:gridCol w:w="2552"/>
      </w:tblGrid>
      <w:tr w:rsidR="006640C1" w:rsidRPr="00897F5C" w14:paraId="74D3A0B0" w14:textId="77777777" w:rsidTr="006640C1">
        <w:trPr>
          <w:trHeight w:val="300"/>
        </w:trPr>
        <w:tc>
          <w:tcPr>
            <w:tcW w:w="1911" w:type="pct"/>
            <w:gridSpan w:val="2"/>
            <w:tcBorders>
              <w:top w:val="nil"/>
              <w:left w:val="nil"/>
              <w:bottom w:val="nil"/>
              <w:right w:val="nil"/>
            </w:tcBorders>
          </w:tcPr>
          <w:p w14:paraId="56F2B5A5" w14:textId="77777777" w:rsidR="006640C1" w:rsidRPr="00897F5C" w:rsidRDefault="006640C1" w:rsidP="0065325E">
            <w:pPr>
              <w:spacing w:after="0" w:line="240" w:lineRule="auto"/>
              <w:contextualSpacing/>
              <w:rPr>
                <w:rFonts w:ascii="Arial" w:hAnsi="Arial" w:cs="Arial"/>
                <w:b/>
                <w:sz w:val="15"/>
                <w:szCs w:val="20"/>
              </w:rPr>
            </w:pPr>
            <w:r w:rsidRPr="00897F5C">
              <w:rPr>
                <w:rFonts w:ascii="Arial" w:hAnsi="Arial" w:cs="Arial"/>
                <w:noProof/>
                <w:sz w:val="15"/>
              </w:rPr>
              <w:drawing>
                <wp:inline distT="0" distB="0" distL="0" distR="0" wp14:anchorId="034D66C2" wp14:editId="1E063FDB">
                  <wp:extent cx="2428875" cy="368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889" cy="374334"/>
                          </a:xfrm>
                          <a:prstGeom prst="rect">
                            <a:avLst/>
                          </a:prstGeom>
                        </pic:spPr>
                      </pic:pic>
                    </a:graphicData>
                  </a:graphic>
                </wp:inline>
              </w:drawing>
            </w:r>
          </w:p>
          <w:p w14:paraId="61D2F75E" w14:textId="048E0216" w:rsidR="006640C1" w:rsidRPr="00897F5C" w:rsidRDefault="006640C1" w:rsidP="0065325E">
            <w:pPr>
              <w:spacing w:after="0" w:line="240" w:lineRule="auto"/>
              <w:contextualSpacing/>
              <w:rPr>
                <w:rFonts w:ascii="Arial" w:hAnsi="Arial" w:cs="Arial"/>
                <w:b/>
                <w:sz w:val="15"/>
                <w:szCs w:val="20"/>
              </w:rPr>
            </w:pPr>
          </w:p>
        </w:tc>
        <w:tc>
          <w:tcPr>
            <w:tcW w:w="1137" w:type="pct"/>
            <w:tcBorders>
              <w:top w:val="nil"/>
              <w:left w:val="nil"/>
              <w:bottom w:val="nil"/>
              <w:right w:val="nil"/>
            </w:tcBorders>
          </w:tcPr>
          <w:p w14:paraId="0F6811EA" w14:textId="67A87640" w:rsidR="006640C1" w:rsidRPr="00710B0F" w:rsidRDefault="00EB44F9" w:rsidP="006640C1">
            <w:pPr>
              <w:tabs>
                <w:tab w:val="left" w:pos="2790"/>
              </w:tabs>
              <w:spacing w:after="0" w:line="240" w:lineRule="auto"/>
              <w:rPr>
                <w:rFonts w:ascii="Arial" w:hAnsi="Arial" w:cs="Arial"/>
                <w:i/>
                <w:sz w:val="24"/>
                <w:szCs w:val="24"/>
              </w:rPr>
            </w:pPr>
            <w:r w:rsidRPr="00710B0F">
              <w:rPr>
                <w:rFonts w:ascii="Arial" w:hAnsi="Arial" w:cs="Arial"/>
                <w:b/>
                <w:sz w:val="24"/>
                <w:szCs w:val="24"/>
              </w:rPr>
              <w:t xml:space="preserve">BUSML </w:t>
            </w:r>
            <w:r w:rsidR="009B6762" w:rsidRPr="00710B0F">
              <w:rPr>
                <w:rFonts w:ascii="Arial" w:hAnsi="Arial" w:cs="Arial"/>
                <w:b/>
                <w:sz w:val="24"/>
                <w:szCs w:val="24"/>
              </w:rPr>
              <w:t>4</w:t>
            </w:r>
            <w:r w:rsidR="00205700" w:rsidRPr="00710B0F">
              <w:rPr>
                <w:rFonts w:ascii="Arial" w:hAnsi="Arial" w:cs="Arial"/>
                <w:b/>
                <w:sz w:val="24"/>
                <w:szCs w:val="24"/>
              </w:rPr>
              <w:t>2</w:t>
            </w:r>
            <w:r w:rsidR="008618BA">
              <w:rPr>
                <w:rFonts w:ascii="Arial" w:hAnsi="Arial" w:cs="Arial"/>
                <w:b/>
                <w:sz w:val="24"/>
                <w:szCs w:val="24"/>
              </w:rPr>
              <w:t>5</w:t>
            </w:r>
            <w:r w:rsidR="00AE753B">
              <w:rPr>
                <w:rFonts w:ascii="Arial" w:hAnsi="Arial" w:cs="Arial"/>
                <w:b/>
                <w:sz w:val="24"/>
                <w:szCs w:val="24"/>
              </w:rPr>
              <w:t>8</w:t>
            </w:r>
            <w:r w:rsidR="006640C1" w:rsidRPr="00710B0F">
              <w:rPr>
                <w:rFonts w:ascii="Arial" w:hAnsi="Arial" w:cs="Arial"/>
                <w:b/>
                <w:sz w:val="24"/>
                <w:szCs w:val="24"/>
              </w:rPr>
              <w:t xml:space="preserve">    </w:t>
            </w:r>
          </w:p>
        </w:tc>
        <w:tc>
          <w:tcPr>
            <w:tcW w:w="1951" w:type="pct"/>
            <w:gridSpan w:val="3"/>
            <w:tcBorders>
              <w:top w:val="nil"/>
              <w:left w:val="nil"/>
              <w:bottom w:val="nil"/>
              <w:right w:val="nil"/>
            </w:tcBorders>
          </w:tcPr>
          <w:p w14:paraId="102EF758" w14:textId="540D536F" w:rsidR="006640C1" w:rsidRPr="00710B0F" w:rsidRDefault="009B6762" w:rsidP="0065325E">
            <w:pPr>
              <w:tabs>
                <w:tab w:val="left" w:pos="2790"/>
              </w:tabs>
              <w:spacing w:after="0" w:line="240" w:lineRule="auto"/>
              <w:rPr>
                <w:rFonts w:ascii="Arial" w:hAnsi="Arial" w:cs="Arial"/>
                <w:b/>
                <w:bCs/>
                <w:i/>
                <w:iCs/>
                <w:sz w:val="24"/>
                <w:szCs w:val="24"/>
              </w:rPr>
            </w:pPr>
            <w:r w:rsidRPr="00710B0F">
              <w:rPr>
                <w:rFonts w:ascii="Arial" w:eastAsia="Times New Roman" w:hAnsi="Arial" w:cs="Arial"/>
                <w:b/>
                <w:bCs/>
                <w:i/>
                <w:iCs/>
                <w:color w:val="000000"/>
                <w:sz w:val="24"/>
                <w:szCs w:val="24"/>
              </w:rPr>
              <w:t>eCommerce Digital Advertising</w:t>
            </w:r>
          </w:p>
        </w:tc>
      </w:tr>
      <w:tr w:rsidR="006640C1" w:rsidRPr="00897F5C" w14:paraId="482629E4" w14:textId="77777777" w:rsidTr="002A3327">
        <w:trPr>
          <w:trHeight w:val="73"/>
        </w:trPr>
        <w:tc>
          <w:tcPr>
            <w:tcW w:w="805" w:type="pct"/>
            <w:tcBorders>
              <w:top w:val="nil"/>
              <w:left w:val="nil"/>
              <w:bottom w:val="single" w:sz="24" w:space="0" w:color="C00000"/>
              <w:right w:val="nil"/>
            </w:tcBorders>
          </w:tcPr>
          <w:p w14:paraId="58DDD89A" w14:textId="38035378" w:rsidR="006640C1" w:rsidRPr="00665D23" w:rsidRDefault="006640C1" w:rsidP="006640C1">
            <w:pPr>
              <w:tabs>
                <w:tab w:val="left" w:pos="2790"/>
              </w:tabs>
              <w:spacing w:after="0" w:line="240" w:lineRule="auto"/>
              <w:contextualSpacing/>
              <w:rPr>
                <w:rFonts w:cstheme="minorHAnsi"/>
                <w:b/>
              </w:rPr>
            </w:pPr>
            <w:r w:rsidRPr="00665D23">
              <w:rPr>
                <w:rFonts w:cstheme="minorHAnsi"/>
                <w:b/>
              </w:rPr>
              <w:t>Sem:</w:t>
            </w:r>
            <w:r w:rsidR="009B6762">
              <w:rPr>
                <w:rFonts w:cstheme="minorHAnsi"/>
                <w:bCs/>
              </w:rPr>
              <w:t xml:space="preserve"> SPR</w:t>
            </w:r>
            <w:r w:rsidR="00EB44F9" w:rsidRPr="00665D23">
              <w:rPr>
                <w:rFonts w:cstheme="minorHAnsi"/>
              </w:rPr>
              <w:t xml:space="preserve"> 202</w:t>
            </w:r>
            <w:r w:rsidR="009B6762">
              <w:rPr>
                <w:rFonts w:cstheme="minorHAnsi"/>
              </w:rPr>
              <w:t>2</w:t>
            </w:r>
            <w:r w:rsidR="00205700" w:rsidRPr="00665D23">
              <w:rPr>
                <w:rFonts w:cstheme="minorHAnsi"/>
              </w:rPr>
              <w:t xml:space="preserve"> </w:t>
            </w:r>
          </w:p>
        </w:tc>
        <w:tc>
          <w:tcPr>
            <w:tcW w:w="2424" w:type="pct"/>
            <w:gridSpan w:val="3"/>
            <w:tcBorders>
              <w:top w:val="nil"/>
              <w:left w:val="nil"/>
              <w:bottom w:val="single" w:sz="24" w:space="0" w:color="C00000"/>
              <w:right w:val="nil"/>
            </w:tcBorders>
          </w:tcPr>
          <w:p w14:paraId="51CB7512" w14:textId="4BC00207" w:rsidR="006640C1" w:rsidRPr="00665D23" w:rsidRDefault="006640C1" w:rsidP="00665D23">
            <w:pPr>
              <w:spacing w:after="0" w:line="240" w:lineRule="auto"/>
              <w:rPr>
                <w:rFonts w:eastAsia="Times New Roman" w:cstheme="minorHAnsi"/>
              </w:rPr>
            </w:pPr>
            <w:r w:rsidRPr="00665D23">
              <w:rPr>
                <w:rFonts w:cstheme="minorHAnsi"/>
                <w:b/>
              </w:rPr>
              <w:t xml:space="preserve">Class Day/Time: </w:t>
            </w:r>
            <w:r w:rsidR="004333CF">
              <w:rPr>
                <w:rFonts w:cstheme="minorHAnsi"/>
                <w:b/>
              </w:rPr>
              <w:t>Wednesdays 11:10am – 12:30pm</w:t>
            </w:r>
            <w:r w:rsidR="00665D23" w:rsidRPr="00665D23">
              <w:rPr>
                <w:rFonts w:cstheme="minorHAnsi"/>
                <w:color w:val="000000"/>
              </w:rPr>
              <w:t xml:space="preserve"> </w:t>
            </w:r>
          </w:p>
        </w:tc>
        <w:tc>
          <w:tcPr>
            <w:tcW w:w="1771" w:type="pct"/>
            <w:gridSpan w:val="2"/>
            <w:tcBorders>
              <w:top w:val="nil"/>
              <w:left w:val="nil"/>
              <w:bottom w:val="single" w:sz="24" w:space="0" w:color="C00000"/>
              <w:right w:val="nil"/>
            </w:tcBorders>
          </w:tcPr>
          <w:p w14:paraId="76C03E62" w14:textId="2E039C2A" w:rsidR="006640C1" w:rsidRPr="00897F5C" w:rsidRDefault="006640C1" w:rsidP="0065325E">
            <w:pPr>
              <w:tabs>
                <w:tab w:val="left" w:pos="2790"/>
              </w:tabs>
              <w:spacing w:after="0" w:line="240" w:lineRule="auto"/>
              <w:contextualSpacing/>
              <w:rPr>
                <w:rStyle w:val="Hyperlink"/>
                <w:rFonts w:ascii="Arial" w:hAnsi="Arial" w:cs="Arial"/>
                <w:color w:val="auto"/>
                <w:sz w:val="20"/>
                <w:szCs w:val="20"/>
                <w:u w:val="none"/>
              </w:rPr>
            </w:pPr>
            <w:r w:rsidRPr="00897F5C">
              <w:rPr>
                <w:rFonts w:ascii="Arial" w:hAnsi="Arial" w:cs="Arial"/>
                <w:b/>
                <w:sz w:val="20"/>
                <w:szCs w:val="20"/>
              </w:rPr>
              <w:t xml:space="preserve">Room: </w:t>
            </w:r>
            <w:r w:rsidR="00205700">
              <w:rPr>
                <w:rFonts w:ascii="Arial" w:hAnsi="Arial" w:cs="Arial"/>
                <w:b/>
                <w:sz w:val="20"/>
                <w:szCs w:val="20"/>
              </w:rPr>
              <w:t xml:space="preserve">Gerlach </w:t>
            </w:r>
            <w:r w:rsidR="004333CF">
              <w:rPr>
                <w:rFonts w:ascii="Arial" w:hAnsi="Arial" w:cs="Arial"/>
                <w:b/>
                <w:sz w:val="20"/>
                <w:szCs w:val="20"/>
              </w:rPr>
              <w:t>285</w:t>
            </w:r>
          </w:p>
        </w:tc>
      </w:tr>
      <w:tr w:rsidR="00614588" w:rsidRPr="00897F5C" w14:paraId="39DDBBB5" w14:textId="77777777" w:rsidTr="006640C1">
        <w:trPr>
          <w:trHeight w:val="408"/>
        </w:trPr>
        <w:tc>
          <w:tcPr>
            <w:tcW w:w="805" w:type="pct"/>
            <w:tcBorders>
              <w:top w:val="single" w:sz="24" w:space="0" w:color="C00000"/>
              <w:left w:val="nil"/>
              <w:bottom w:val="nil"/>
              <w:right w:val="nil"/>
            </w:tcBorders>
            <w:vAlign w:val="center"/>
          </w:tcPr>
          <w:p w14:paraId="2D93D8A8" w14:textId="77777777" w:rsidR="00964592" w:rsidRPr="00897F5C" w:rsidRDefault="00964592" w:rsidP="006640C1">
            <w:pPr>
              <w:tabs>
                <w:tab w:val="left" w:pos="2790"/>
              </w:tabs>
              <w:spacing w:after="0" w:line="240" w:lineRule="auto"/>
              <w:contextualSpacing/>
              <w:rPr>
                <w:rFonts w:ascii="Arial" w:hAnsi="Arial" w:cs="Arial"/>
                <w:b/>
                <w:sz w:val="20"/>
                <w:szCs w:val="20"/>
              </w:rPr>
            </w:pPr>
            <w:r w:rsidRPr="00897F5C">
              <w:rPr>
                <w:rFonts w:ascii="Arial" w:hAnsi="Arial" w:cs="Arial"/>
                <w:b/>
                <w:sz w:val="20"/>
                <w:szCs w:val="20"/>
              </w:rPr>
              <w:t>Instructor:</w:t>
            </w:r>
          </w:p>
        </w:tc>
        <w:tc>
          <w:tcPr>
            <w:tcW w:w="2424" w:type="pct"/>
            <w:gridSpan w:val="3"/>
            <w:tcBorders>
              <w:top w:val="single" w:sz="24" w:space="0" w:color="C00000"/>
              <w:left w:val="nil"/>
              <w:bottom w:val="nil"/>
              <w:right w:val="nil"/>
            </w:tcBorders>
            <w:vAlign w:val="center"/>
          </w:tcPr>
          <w:p w14:paraId="1BEB7821" w14:textId="0DE492E5" w:rsidR="00964592" w:rsidRPr="00897F5C" w:rsidRDefault="008802E6" w:rsidP="006640C1">
            <w:pPr>
              <w:spacing w:after="0" w:line="240" w:lineRule="auto"/>
              <w:contextualSpacing/>
              <w:rPr>
                <w:rFonts w:ascii="Arial" w:hAnsi="Arial" w:cs="Arial"/>
                <w:sz w:val="20"/>
                <w:szCs w:val="20"/>
              </w:rPr>
            </w:pPr>
            <w:r>
              <w:rPr>
                <w:rFonts w:ascii="Arial" w:hAnsi="Arial" w:cs="Arial"/>
                <w:sz w:val="20"/>
                <w:szCs w:val="20"/>
              </w:rPr>
              <w:t>Jon Quinn</w:t>
            </w:r>
          </w:p>
        </w:tc>
        <w:tc>
          <w:tcPr>
            <w:tcW w:w="556" w:type="pct"/>
            <w:tcBorders>
              <w:top w:val="single" w:sz="24" w:space="0" w:color="C00000"/>
              <w:left w:val="nil"/>
              <w:bottom w:val="nil"/>
              <w:right w:val="nil"/>
            </w:tcBorders>
            <w:vAlign w:val="center"/>
          </w:tcPr>
          <w:p w14:paraId="336C4E53" w14:textId="018D5B48" w:rsidR="00964592" w:rsidRPr="00897F5C" w:rsidRDefault="00964592" w:rsidP="006640C1">
            <w:pPr>
              <w:tabs>
                <w:tab w:val="left" w:pos="2790"/>
              </w:tabs>
              <w:spacing w:after="0" w:line="240" w:lineRule="auto"/>
              <w:contextualSpacing/>
              <w:rPr>
                <w:rFonts w:ascii="Arial" w:hAnsi="Arial" w:cs="Arial"/>
                <w:b/>
                <w:color w:val="000000" w:themeColor="text1"/>
                <w:sz w:val="20"/>
                <w:szCs w:val="20"/>
              </w:rPr>
            </w:pPr>
            <w:r w:rsidRPr="00897F5C">
              <w:rPr>
                <w:rFonts w:ascii="Arial" w:hAnsi="Arial" w:cs="Arial"/>
                <w:b/>
                <w:sz w:val="20"/>
                <w:szCs w:val="20"/>
              </w:rPr>
              <w:t>E-mail:</w:t>
            </w:r>
          </w:p>
        </w:tc>
        <w:tc>
          <w:tcPr>
            <w:tcW w:w="1215" w:type="pct"/>
            <w:tcBorders>
              <w:top w:val="single" w:sz="24" w:space="0" w:color="C00000"/>
              <w:left w:val="nil"/>
              <w:bottom w:val="nil"/>
              <w:right w:val="nil"/>
            </w:tcBorders>
            <w:vAlign w:val="center"/>
          </w:tcPr>
          <w:p w14:paraId="5D0592CD" w14:textId="0766B78B" w:rsidR="00964592" w:rsidRPr="00897F5C" w:rsidRDefault="00000000" w:rsidP="006640C1">
            <w:pPr>
              <w:tabs>
                <w:tab w:val="left" w:pos="2790"/>
              </w:tabs>
              <w:spacing w:after="0" w:line="240" w:lineRule="auto"/>
              <w:contextualSpacing/>
              <w:rPr>
                <w:rFonts w:ascii="Arial" w:hAnsi="Arial" w:cs="Arial"/>
                <w:sz w:val="20"/>
                <w:szCs w:val="20"/>
              </w:rPr>
            </w:pPr>
            <w:hyperlink r:id="rId9" w:history="1">
              <w:r w:rsidR="008802E6" w:rsidRPr="00A31935">
                <w:rPr>
                  <w:rStyle w:val="Hyperlink"/>
                </w:rPr>
                <w:t>quinn.402</w:t>
              </w:r>
              <w:r w:rsidR="008802E6" w:rsidRPr="00A31935">
                <w:rPr>
                  <w:rStyle w:val="Hyperlink"/>
                  <w:rFonts w:ascii="Arial" w:hAnsi="Arial" w:cs="Arial"/>
                  <w:sz w:val="20"/>
                  <w:szCs w:val="20"/>
                </w:rPr>
                <w:t>@osu.edu</w:t>
              </w:r>
            </w:hyperlink>
            <w:r w:rsidR="00DF4478" w:rsidRPr="00897F5C">
              <w:rPr>
                <w:rFonts w:ascii="Arial" w:hAnsi="Arial" w:cs="Arial"/>
                <w:sz w:val="20"/>
                <w:szCs w:val="20"/>
              </w:rPr>
              <w:t xml:space="preserve"> </w:t>
            </w:r>
          </w:p>
        </w:tc>
      </w:tr>
      <w:tr w:rsidR="00614588" w:rsidRPr="00897F5C" w14:paraId="06385908" w14:textId="77777777" w:rsidTr="006640C1">
        <w:trPr>
          <w:trHeight w:val="279"/>
        </w:trPr>
        <w:tc>
          <w:tcPr>
            <w:tcW w:w="805" w:type="pct"/>
            <w:tcBorders>
              <w:top w:val="nil"/>
              <w:left w:val="nil"/>
              <w:bottom w:val="nil"/>
              <w:right w:val="nil"/>
            </w:tcBorders>
          </w:tcPr>
          <w:p w14:paraId="0CC25DE7" w14:textId="345989EC" w:rsidR="00614588" w:rsidRPr="00897F5C" w:rsidRDefault="00614588" w:rsidP="0065325E">
            <w:pPr>
              <w:tabs>
                <w:tab w:val="left" w:pos="2790"/>
              </w:tabs>
              <w:spacing w:after="0" w:line="240" w:lineRule="auto"/>
              <w:contextualSpacing/>
              <w:rPr>
                <w:rStyle w:val="Heading2Char"/>
                <w:rFonts w:ascii="Arial" w:hAnsi="Arial" w:cs="Arial"/>
                <w:b w:val="0"/>
                <w:color w:val="000000" w:themeColor="text1"/>
                <w:sz w:val="20"/>
                <w:szCs w:val="20"/>
              </w:rPr>
            </w:pPr>
            <w:r w:rsidRPr="00897F5C">
              <w:rPr>
                <w:rFonts w:ascii="Arial" w:hAnsi="Arial" w:cs="Arial"/>
                <w:b/>
                <w:sz w:val="20"/>
                <w:szCs w:val="20"/>
              </w:rPr>
              <w:t>Office Hours:</w:t>
            </w:r>
          </w:p>
        </w:tc>
        <w:tc>
          <w:tcPr>
            <w:tcW w:w="2424" w:type="pct"/>
            <w:gridSpan w:val="3"/>
            <w:tcBorders>
              <w:top w:val="nil"/>
              <w:left w:val="nil"/>
              <w:bottom w:val="nil"/>
              <w:right w:val="nil"/>
            </w:tcBorders>
          </w:tcPr>
          <w:p w14:paraId="179926C2" w14:textId="610EBDFB" w:rsidR="00614588" w:rsidRPr="00897F5C" w:rsidRDefault="004333CF" w:rsidP="0065325E">
            <w:pPr>
              <w:spacing w:after="0" w:line="240" w:lineRule="auto"/>
              <w:contextualSpacing/>
              <w:rPr>
                <w:rFonts w:ascii="Arial" w:hAnsi="Arial" w:cs="Arial"/>
                <w:sz w:val="20"/>
                <w:szCs w:val="20"/>
              </w:rPr>
            </w:pPr>
            <w:r>
              <w:rPr>
                <w:rFonts w:ascii="Arial" w:hAnsi="Arial" w:cs="Arial"/>
                <w:bCs/>
                <w:sz w:val="20"/>
                <w:szCs w:val="20"/>
              </w:rPr>
              <w:t>Wedne</w:t>
            </w:r>
            <w:r w:rsidR="001701FA">
              <w:rPr>
                <w:rFonts w:ascii="Arial" w:hAnsi="Arial" w:cs="Arial"/>
                <w:bCs/>
                <w:sz w:val="20"/>
                <w:szCs w:val="20"/>
              </w:rPr>
              <w:t>sday</w:t>
            </w:r>
            <w:r w:rsidR="00A357F9">
              <w:rPr>
                <w:rFonts w:ascii="Arial" w:hAnsi="Arial" w:cs="Arial"/>
                <w:bCs/>
                <w:sz w:val="20"/>
                <w:szCs w:val="20"/>
              </w:rPr>
              <w:t>s 2 – 4pm &amp; by Appointment</w:t>
            </w:r>
            <w:r w:rsidR="00614588" w:rsidRPr="00897F5C">
              <w:rPr>
                <w:rFonts w:ascii="Arial" w:hAnsi="Arial" w:cs="Arial"/>
                <w:bCs/>
                <w:sz w:val="20"/>
                <w:szCs w:val="20"/>
              </w:rPr>
              <w:t xml:space="preserve">            </w:t>
            </w:r>
          </w:p>
        </w:tc>
        <w:tc>
          <w:tcPr>
            <w:tcW w:w="556" w:type="pct"/>
            <w:tcBorders>
              <w:top w:val="nil"/>
              <w:left w:val="nil"/>
              <w:bottom w:val="nil"/>
              <w:right w:val="nil"/>
            </w:tcBorders>
          </w:tcPr>
          <w:p w14:paraId="6970B106" w14:textId="6F9E334F" w:rsidR="00614588" w:rsidRPr="00897F5C" w:rsidRDefault="00614588" w:rsidP="0065325E">
            <w:pPr>
              <w:tabs>
                <w:tab w:val="left" w:pos="2790"/>
              </w:tabs>
              <w:spacing w:after="0" w:line="240" w:lineRule="auto"/>
              <w:contextualSpacing/>
              <w:rPr>
                <w:rStyle w:val="Heading2Char"/>
                <w:rFonts w:ascii="Arial" w:hAnsi="Arial" w:cs="Arial"/>
                <w:b w:val="0"/>
                <w:color w:val="000000" w:themeColor="text1"/>
                <w:sz w:val="20"/>
                <w:szCs w:val="20"/>
              </w:rPr>
            </w:pPr>
            <w:r w:rsidRPr="00897F5C">
              <w:rPr>
                <w:rFonts w:ascii="Arial" w:hAnsi="Arial" w:cs="Arial"/>
                <w:b/>
                <w:bCs/>
                <w:sz w:val="20"/>
                <w:szCs w:val="20"/>
              </w:rPr>
              <w:t>Location:</w:t>
            </w:r>
          </w:p>
        </w:tc>
        <w:tc>
          <w:tcPr>
            <w:tcW w:w="1215" w:type="pct"/>
            <w:tcBorders>
              <w:top w:val="nil"/>
              <w:left w:val="nil"/>
              <w:bottom w:val="nil"/>
              <w:right w:val="nil"/>
            </w:tcBorders>
          </w:tcPr>
          <w:p w14:paraId="23441723" w14:textId="1C84AB31" w:rsidR="00614588" w:rsidRPr="00897F5C" w:rsidRDefault="008802E6" w:rsidP="0065325E">
            <w:pPr>
              <w:spacing w:after="0" w:line="240" w:lineRule="auto"/>
              <w:contextualSpacing/>
              <w:rPr>
                <w:rStyle w:val="Hyperlink"/>
                <w:rFonts w:ascii="Arial" w:hAnsi="Arial" w:cs="Arial"/>
                <w:b/>
                <w:sz w:val="20"/>
                <w:szCs w:val="20"/>
              </w:rPr>
            </w:pPr>
            <w:r>
              <w:rPr>
                <w:rFonts w:ascii="Arial" w:hAnsi="Arial" w:cs="Arial"/>
                <w:sz w:val="20"/>
                <w:szCs w:val="20"/>
              </w:rPr>
              <w:t>Fisher 340</w:t>
            </w:r>
          </w:p>
        </w:tc>
      </w:tr>
      <w:tr w:rsidR="00455D72" w:rsidRPr="00897F5C" w14:paraId="13659B9F" w14:textId="77777777" w:rsidTr="00EB44F9">
        <w:trPr>
          <w:trHeight w:val="79"/>
        </w:trPr>
        <w:tc>
          <w:tcPr>
            <w:tcW w:w="5000" w:type="pct"/>
            <w:gridSpan w:val="6"/>
            <w:tcBorders>
              <w:top w:val="nil"/>
              <w:left w:val="nil"/>
              <w:bottom w:val="single" w:sz="24" w:space="0" w:color="C00000"/>
              <w:right w:val="nil"/>
            </w:tcBorders>
          </w:tcPr>
          <w:p w14:paraId="15770E20" w14:textId="58532C93" w:rsidR="00BE1944" w:rsidRPr="00897F5C" w:rsidRDefault="00BE1944" w:rsidP="00455D72">
            <w:pPr>
              <w:spacing w:after="0" w:line="240" w:lineRule="auto"/>
              <w:contextualSpacing/>
              <w:rPr>
                <w:rFonts w:ascii="Arial" w:eastAsiaTheme="majorEastAsia" w:hAnsi="Arial" w:cs="Arial"/>
                <w:i/>
                <w:sz w:val="2"/>
                <w:szCs w:val="2"/>
              </w:rPr>
            </w:pPr>
          </w:p>
        </w:tc>
      </w:tr>
    </w:tbl>
    <w:p w14:paraId="19CA13EB" w14:textId="5E17A92A" w:rsidR="008E0C24" w:rsidRPr="00CF5173" w:rsidRDefault="00A357F9" w:rsidP="008E0C24">
      <w:pPr>
        <w:spacing w:after="0" w:line="240" w:lineRule="auto"/>
        <w:rPr>
          <w:rFonts w:ascii="Arial" w:hAnsi="Arial" w:cs="Arial"/>
          <w:color w:val="000000"/>
          <w:sz w:val="20"/>
          <w:szCs w:val="20"/>
        </w:rPr>
      </w:pPr>
      <w:r w:rsidRPr="00CF5173">
        <w:rPr>
          <w:rFonts w:ascii="Arial" w:hAnsi="Arial" w:cs="Arial"/>
          <w:b/>
          <w:bCs/>
          <w:sz w:val="20"/>
          <w:szCs w:val="20"/>
        </w:rPr>
        <w:t xml:space="preserve">Course Description: </w:t>
      </w:r>
      <w:r w:rsidR="008E0C24" w:rsidRPr="00CF5173">
        <w:rPr>
          <w:rFonts w:ascii="Arial" w:hAnsi="Arial" w:cs="Arial"/>
          <w:color w:val="000000"/>
          <w:sz w:val="20"/>
          <w:szCs w:val="20"/>
        </w:rPr>
        <w:t xml:space="preserve">Many large retailers are integrating their own advertising platform within their eCommerce site, including Wal-Mart, Target and very recently Lowe’s “One Roof” advertising network. </w:t>
      </w:r>
      <w:r w:rsidR="00CF5173" w:rsidRPr="00CF5173">
        <w:rPr>
          <w:rFonts w:ascii="Arial" w:hAnsi="Arial" w:cs="Arial"/>
          <w:color w:val="000000"/>
          <w:sz w:val="20"/>
          <w:szCs w:val="20"/>
        </w:rPr>
        <w:t>The advertising division of Amazon and their representatives will co-lead the course sessions</w:t>
      </w:r>
      <w:r w:rsidR="008E0C24" w:rsidRPr="00CF5173">
        <w:rPr>
          <w:rFonts w:ascii="Arial" w:hAnsi="Arial" w:cs="Arial"/>
          <w:color w:val="000000"/>
          <w:sz w:val="20"/>
          <w:szCs w:val="20"/>
        </w:rPr>
        <w:t xml:space="preserve">. </w:t>
      </w:r>
      <w:r w:rsidR="00CF5173" w:rsidRPr="00CF5173">
        <w:rPr>
          <w:rFonts w:ascii="Arial" w:eastAsia="Times New Roman" w:hAnsi="Arial" w:cs="Arial"/>
          <w:color w:val="282828"/>
          <w:sz w:val="20"/>
          <w:szCs w:val="20"/>
        </w:rPr>
        <w:t>This course is a hybrid of traditional coursework and a hand-on project experience</w:t>
      </w:r>
      <w:r w:rsidR="00CF5173">
        <w:rPr>
          <w:rFonts w:ascii="Arial" w:eastAsia="Times New Roman" w:hAnsi="Arial" w:cs="Arial"/>
          <w:color w:val="282828"/>
          <w:sz w:val="20"/>
          <w:szCs w:val="20"/>
        </w:rPr>
        <w:t>.</w:t>
      </w:r>
      <w:r w:rsidR="00CF5173" w:rsidRPr="00CF5173">
        <w:rPr>
          <w:rFonts w:ascii="Arial" w:hAnsi="Arial" w:cs="Arial"/>
          <w:color w:val="000000"/>
          <w:sz w:val="20"/>
          <w:szCs w:val="20"/>
        </w:rPr>
        <w:t xml:space="preserve"> </w:t>
      </w:r>
      <w:r w:rsidR="008E0C24" w:rsidRPr="00CF5173">
        <w:rPr>
          <w:rFonts w:ascii="Arial" w:hAnsi="Arial" w:cs="Arial"/>
          <w:color w:val="000000"/>
          <w:sz w:val="20"/>
          <w:szCs w:val="20"/>
        </w:rPr>
        <w:t>In the first half of the semester, students will learn about Amazon’s retail business, sponsored ads, programmatic display ads, OTT (over-the-top, aka “streaming” television), and audio ads.</w:t>
      </w:r>
      <w:r w:rsidR="00CF5173">
        <w:rPr>
          <w:rFonts w:ascii="Arial" w:hAnsi="Arial" w:cs="Arial"/>
          <w:color w:val="000000"/>
          <w:sz w:val="20"/>
          <w:szCs w:val="20"/>
        </w:rPr>
        <w:t xml:space="preserve"> </w:t>
      </w:r>
      <w:r w:rsidR="008E0C24" w:rsidRPr="00CF5173">
        <w:rPr>
          <w:rFonts w:ascii="Arial" w:hAnsi="Arial" w:cs="Arial"/>
          <w:color w:val="000000"/>
          <w:sz w:val="20"/>
          <w:szCs w:val="20"/>
        </w:rPr>
        <w:t>I</w:t>
      </w:r>
      <w:r w:rsidR="008E0C24" w:rsidRPr="00CF5173">
        <w:rPr>
          <w:rFonts w:ascii="Arial" w:eastAsia="Times New Roman" w:hAnsi="Arial" w:cs="Arial"/>
          <w:color w:val="000000"/>
          <w:sz w:val="20"/>
          <w:szCs w:val="20"/>
          <w:shd w:val="clear" w:color="auto" w:fill="FFFFFF"/>
        </w:rPr>
        <w:t>n the second half of the semester, students will apply the knowledge they obtained in the first half of the semester to a “real-life” client assigned through one of Amazon’s partner agencies and deliver a ‘Prepare and Present’ presentation to Amazon Advertising employees, agency representatives and the client.</w:t>
      </w:r>
      <w:r w:rsidR="00CF5173">
        <w:rPr>
          <w:rFonts w:ascii="Arial" w:eastAsia="Times New Roman" w:hAnsi="Arial" w:cs="Arial"/>
          <w:color w:val="000000"/>
          <w:sz w:val="20"/>
          <w:szCs w:val="20"/>
          <w:shd w:val="clear" w:color="auto" w:fill="FFFFFF"/>
        </w:rPr>
        <w:t xml:space="preserve"> </w:t>
      </w:r>
      <w:r w:rsidR="0032727D">
        <w:rPr>
          <w:rFonts w:ascii="Arial" w:hAnsi="Arial" w:cs="Arial"/>
          <w:color w:val="000000"/>
          <w:sz w:val="20"/>
          <w:szCs w:val="20"/>
        </w:rPr>
        <w:t>As supported by</w:t>
      </w:r>
      <w:r w:rsidR="00CF5173" w:rsidRPr="00CF5173">
        <w:rPr>
          <w:rFonts w:ascii="Arial" w:hAnsi="Arial" w:cs="Arial"/>
          <w:color w:val="000000"/>
          <w:sz w:val="20"/>
          <w:szCs w:val="20"/>
        </w:rPr>
        <w:t xml:space="preserve"> the </w:t>
      </w:r>
      <w:r w:rsidR="0032727D">
        <w:rPr>
          <w:rFonts w:ascii="Arial" w:hAnsi="Arial" w:cs="Arial"/>
          <w:color w:val="000000"/>
          <w:sz w:val="20"/>
          <w:szCs w:val="20"/>
        </w:rPr>
        <w:t xml:space="preserve">course </w:t>
      </w:r>
      <w:r w:rsidR="00CF5173" w:rsidRPr="00CF5173">
        <w:rPr>
          <w:rFonts w:ascii="Arial" w:hAnsi="Arial" w:cs="Arial"/>
          <w:color w:val="000000"/>
          <w:sz w:val="20"/>
          <w:szCs w:val="20"/>
        </w:rPr>
        <w:t xml:space="preserve">curriculum, students will </w:t>
      </w:r>
      <w:r w:rsidR="0032727D">
        <w:rPr>
          <w:rFonts w:ascii="Arial" w:hAnsi="Arial" w:cs="Arial"/>
          <w:color w:val="000000"/>
          <w:sz w:val="20"/>
          <w:szCs w:val="20"/>
        </w:rPr>
        <w:t>be required</w:t>
      </w:r>
      <w:r w:rsidR="00CF5173" w:rsidRPr="00CF5173">
        <w:rPr>
          <w:rFonts w:ascii="Arial" w:hAnsi="Arial" w:cs="Arial"/>
          <w:color w:val="000000"/>
          <w:sz w:val="20"/>
          <w:szCs w:val="20"/>
        </w:rPr>
        <w:t xml:space="preserve"> to complete the official Amazon certification in advertising and analy</w:t>
      </w:r>
      <w:r w:rsidR="0032727D">
        <w:rPr>
          <w:rFonts w:ascii="Arial" w:hAnsi="Arial" w:cs="Arial"/>
          <w:color w:val="000000"/>
          <w:sz w:val="20"/>
          <w:szCs w:val="20"/>
        </w:rPr>
        <w:t>sis</w:t>
      </w:r>
      <w:r w:rsidR="00CF5173" w:rsidRPr="00CF5173">
        <w:rPr>
          <w:rFonts w:ascii="Arial" w:hAnsi="Arial" w:cs="Arial"/>
          <w:color w:val="000000"/>
          <w:sz w:val="20"/>
          <w:szCs w:val="20"/>
        </w:rPr>
        <w:t>-based assignments.</w:t>
      </w:r>
    </w:p>
    <w:p w14:paraId="47B94A0D" w14:textId="77777777" w:rsidR="002A3327" w:rsidRPr="00CF5173" w:rsidRDefault="002A3327" w:rsidP="002A3327">
      <w:pPr>
        <w:spacing w:before="180" w:after="180" w:line="240" w:lineRule="auto"/>
        <w:rPr>
          <w:rFonts w:ascii="Arial" w:eastAsia="Times New Roman" w:hAnsi="Arial" w:cs="Arial"/>
          <w:color w:val="282828"/>
          <w:sz w:val="20"/>
          <w:szCs w:val="20"/>
        </w:rPr>
      </w:pPr>
      <w:r w:rsidRPr="00CF5173">
        <w:rPr>
          <w:rFonts w:ascii="Arial" w:eastAsia="Times New Roman" w:hAnsi="Arial" w:cs="Arial"/>
          <w:b/>
          <w:bCs/>
          <w:color w:val="282828"/>
          <w:sz w:val="20"/>
          <w:szCs w:val="20"/>
        </w:rPr>
        <w:t>Course Objectives:</w:t>
      </w:r>
    </w:p>
    <w:p w14:paraId="1C5B1AC3" w14:textId="33C6969D" w:rsidR="002A3327" w:rsidRPr="00CF5173" w:rsidRDefault="002A3327" w:rsidP="00656DC9">
      <w:pPr>
        <w:pStyle w:val="ListParagraph"/>
        <w:numPr>
          <w:ilvl w:val="0"/>
          <w:numId w:val="8"/>
        </w:numPr>
        <w:spacing w:before="180" w:after="180" w:line="240" w:lineRule="auto"/>
        <w:rPr>
          <w:rFonts w:ascii="Arial" w:eastAsia="Times New Roman" w:hAnsi="Arial" w:cs="Arial"/>
          <w:color w:val="282828"/>
          <w:sz w:val="20"/>
          <w:szCs w:val="20"/>
        </w:rPr>
      </w:pPr>
      <w:r w:rsidRPr="00CF5173">
        <w:rPr>
          <w:rFonts w:ascii="Arial" w:eastAsia="Times New Roman" w:hAnsi="Arial" w:cs="Arial"/>
          <w:color w:val="282828"/>
          <w:sz w:val="20"/>
          <w:szCs w:val="20"/>
        </w:rPr>
        <w:t xml:space="preserve">Understand the basics </w:t>
      </w:r>
      <w:r w:rsidR="00F94B92" w:rsidRPr="00CF5173">
        <w:rPr>
          <w:rFonts w:ascii="Arial" w:eastAsia="Times New Roman" w:hAnsi="Arial" w:cs="Arial"/>
          <w:color w:val="282828"/>
          <w:sz w:val="20"/>
          <w:szCs w:val="20"/>
        </w:rPr>
        <w:t xml:space="preserve">of and the </w:t>
      </w:r>
      <w:r w:rsidR="007A40B5" w:rsidRPr="00CF5173">
        <w:rPr>
          <w:rFonts w:ascii="Arial" w:eastAsia="Times New Roman" w:hAnsi="Arial" w:cs="Arial"/>
          <w:color w:val="282828"/>
          <w:sz w:val="20"/>
          <w:szCs w:val="20"/>
        </w:rPr>
        <w:t>toolkit</w:t>
      </w:r>
      <w:r w:rsidR="00F94B92" w:rsidRPr="00CF5173">
        <w:rPr>
          <w:rFonts w:ascii="Arial" w:eastAsia="Times New Roman" w:hAnsi="Arial" w:cs="Arial"/>
          <w:color w:val="282828"/>
          <w:sz w:val="20"/>
          <w:szCs w:val="20"/>
        </w:rPr>
        <w:t xml:space="preserve"> for eCommerce advertising</w:t>
      </w:r>
    </w:p>
    <w:p w14:paraId="4BCE0296" w14:textId="11932189" w:rsidR="00F94B92" w:rsidRPr="00CF5173" w:rsidRDefault="00F94B92" w:rsidP="00F94B92">
      <w:pPr>
        <w:pStyle w:val="ListParagraph"/>
        <w:numPr>
          <w:ilvl w:val="0"/>
          <w:numId w:val="8"/>
        </w:numPr>
        <w:spacing w:before="180" w:after="180" w:line="240" w:lineRule="auto"/>
        <w:rPr>
          <w:rFonts w:ascii="Arial" w:eastAsia="Times New Roman" w:hAnsi="Arial" w:cs="Arial"/>
          <w:color w:val="282828"/>
          <w:sz w:val="20"/>
          <w:szCs w:val="20"/>
        </w:rPr>
      </w:pPr>
      <w:r w:rsidRPr="00CF5173">
        <w:rPr>
          <w:rFonts w:ascii="Arial" w:eastAsia="Times New Roman" w:hAnsi="Arial" w:cs="Arial"/>
          <w:color w:val="282828"/>
          <w:sz w:val="20"/>
          <w:szCs w:val="20"/>
        </w:rPr>
        <w:t xml:space="preserve">Gain hands-on experience with </w:t>
      </w:r>
      <w:r w:rsidR="007A40B5">
        <w:rPr>
          <w:rFonts w:ascii="Arial" w:eastAsia="Times New Roman" w:hAnsi="Arial" w:cs="Arial"/>
          <w:color w:val="282828"/>
          <w:sz w:val="20"/>
          <w:szCs w:val="20"/>
        </w:rPr>
        <w:t>the</w:t>
      </w:r>
      <w:r w:rsidRPr="00CF5173">
        <w:rPr>
          <w:rFonts w:ascii="Arial" w:eastAsia="Times New Roman" w:hAnsi="Arial" w:cs="Arial"/>
          <w:color w:val="282828"/>
          <w:sz w:val="20"/>
          <w:szCs w:val="20"/>
        </w:rPr>
        <w:t xml:space="preserve"> common</w:t>
      </w:r>
      <w:r w:rsidR="00C10B8B" w:rsidRPr="00CF5173">
        <w:rPr>
          <w:rFonts w:ascii="Arial" w:eastAsia="Times New Roman" w:hAnsi="Arial" w:cs="Arial"/>
          <w:color w:val="282828"/>
          <w:sz w:val="20"/>
          <w:szCs w:val="20"/>
        </w:rPr>
        <w:t xml:space="preserve"> </w:t>
      </w:r>
      <w:r w:rsidRPr="00CF5173">
        <w:rPr>
          <w:rFonts w:ascii="Arial" w:eastAsia="Times New Roman" w:hAnsi="Arial" w:cs="Arial"/>
          <w:color w:val="282828"/>
          <w:sz w:val="20"/>
          <w:szCs w:val="20"/>
        </w:rPr>
        <w:t>tools used in eCommerce advertising</w:t>
      </w:r>
    </w:p>
    <w:p w14:paraId="06A7D0C5" w14:textId="79D4B399" w:rsidR="002A3327" w:rsidRDefault="002A3327" w:rsidP="00656DC9">
      <w:pPr>
        <w:pStyle w:val="ListParagraph"/>
        <w:numPr>
          <w:ilvl w:val="0"/>
          <w:numId w:val="8"/>
        </w:numPr>
        <w:spacing w:before="180" w:after="180" w:line="240" w:lineRule="auto"/>
        <w:rPr>
          <w:rFonts w:ascii="Arial" w:eastAsia="Times New Roman" w:hAnsi="Arial" w:cs="Arial"/>
          <w:color w:val="282828"/>
          <w:sz w:val="20"/>
          <w:szCs w:val="20"/>
        </w:rPr>
      </w:pPr>
      <w:r w:rsidRPr="00CF5173">
        <w:rPr>
          <w:rFonts w:ascii="Arial" w:eastAsia="Times New Roman" w:hAnsi="Arial" w:cs="Arial"/>
          <w:color w:val="282828"/>
          <w:sz w:val="20"/>
          <w:szCs w:val="20"/>
        </w:rPr>
        <w:t>Understand how to critique, track, measure</w:t>
      </w:r>
      <w:r w:rsidRPr="002A3327">
        <w:rPr>
          <w:rFonts w:ascii="Arial" w:eastAsia="Times New Roman" w:hAnsi="Arial" w:cs="Arial"/>
          <w:color w:val="282828"/>
          <w:sz w:val="20"/>
          <w:szCs w:val="20"/>
        </w:rPr>
        <w:t xml:space="preserve">, and create </w:t>
      </w:r>
      <w:r w:rsidR="00F94B92">
        <w:rPr>
          <w:rFonts w:ascii="Arial" w:eastAsia="Times New Roman" w:hAnsi="Arial" w:cs="Arial"/>
          <w:color w:val="282828"/>
          <w:sz w:val="20"/>
          <w:szCs w:val="20"/>
        </w:rPr>
        <w:t>eCommerce advertising</w:t>
      </w:r>
      <w:r w:rsidR="00F94B92" w:rsidRPr="002A3327">
        <w:rPr>
          <w:rFonts w:ascii="Arial" w:eastAsia="Times New Roman" w:hAnsi="Arial" w:cs="Arial"/>
          <w:color w:val="282828"/>
          <w:sz w:val="20"/>
          <w:szCs w:val="20"/>
        </w:rPr>
        <w:t xml:space="preserve"> </w:t>
      </w:r>
      <w:r w:rsidRPr="002A3327">
        <w:rPr>
          <w:rFonts w:ascii="Arial" w:eastAsia="Times New Roman" w:hAnsi="Arial" w:cs="Arial"/>
          <w:color w:val="282828"/>
          <w:sz w:val="20"/>
          <w:szCs w:val="20"/>
        </w:rPr>
        <w:t>campaigns</w:t>
      </w:r>
    </w:p>
    <w:p w14:paraId="6FFAF12F" w14:textId="01F0A084" w:rsidR="00F94B92" w:rsidRDefault="00F94B92" w:rsidP="00F94B92">
      <w:pPr>
        <w:pStyle w:val="ListParagraph"/>
        <w:numPr>
          <w:ilvl w:val="0"/>
          <w:numId w:val="8"/>
        </w:numPr>
        <w:spacing w:before="180" w:after="180" w:line="240" w:lineRule="auto"/>
        <w:rPr>
          <w:rFonts w:ascii="Arial" w:eastAsia="Times New Roman" w:hAnsi="Arial" w:cs="Arial"/>
          <w:color w:val="282828"/>
          <w:sz w:val="20"/>
          <w:szCs w:val="20"/>
        </w:rPr>
      </w:pPr>
      <w:r w:rsidRPr="002A3327">
        <w:rPr>
          <w:rFonts w:ascii="Arial" w:eastAsia="Times New Roman" w:hAnsi="Arial" w:cs="Arial"/>
          <w:color w:val="282828"/>
          <w:sz w:val="20"/>
          <w:szCs w:val="20"/>
        </w:rPr>
        <w:t>Learn to use</w:t>
      </w:r>
      <w:r>
        <w:rPr>
          <w:rFonts w:ascii="Arial" w:eastAsia="Times New Roman" w:hAnsi="Arial" w:cs="Arial"/>
          <w:color w:val="282828"/>
          <w:sz w:val="20"/>
          <w:szCs w:val="20"/>
        </w:rPr>
        <w:t>,</w:t>
      </w:r>
      <w:r w:rsidRPr="002A3327">
        <w:rPr>
          <w:rFonts w:ascii="Arial" w:eastAsia="Times New Roman" w:hAnsi="Arial" w:cs="Arial"/>
          <w:color w:val="282828"/>
          <w:sz w:val="20"/>
          <w:szCs w:val="20"/>
        </w:rPr>
        <w:t xml:space="preserve"> experiment with </w:t>
      </w:r>
      <w:r>
        <w:rPr>
          <w:rFonts w:ascii="Arial" w:eastAsia="Times New Roman" w:hAnsi="Arial" w:cs="Arial"/>
          <w:color w:val="282828"/>
          <w:sz w:val="20"/>
          <w:szCs w:val="20"/>
        </w:rPr>
        <w:t>and tabulate eCommerce advertising analytics to formulate an insight-driven campaign proposal</w:t>
      </w:r>
    </w:p>
    <w:p w14:paraId="074A8840" w14:textId="1D4A7FE4" w:rsidR="00F94B92" w:rsidRPr="00F94B92" w:rsidRDefault="00F94B92" w:rsidP="00F94B92">
      <w:pPr>
        <w:pStyle w:val="ListParagraph"/>
        <w:numPr>
          <w:ilvl w:val="0"/>
          <w:numId w:val="8"/>
        </w:numPr>
        <w:spacing w:before="180" w:after="180" w:line="240" w:lineRule="auto"/>
        <w:rPr>
          <w:rFonts w:ascii="Arial" w:eastAsia="Times New Roman" w:hAnsi="Arial" w:cs="Arial"/>
          <w:color w:val="282828"/>
          <w:sz w:val="20"/>
          <w:szCs w:val="20"/>
        </w:rPr>
      </w:pPr>
      <w:r>
        <w:rPr>
          <w:rFonts w:ascii="Arial" w:eastAsia="Times New Roman" w:hAnsi="Arial" w:cs="Arial"/>
          <w:color w:val="282828"/>
          <w:sz w:val="20"/>
          <w:szCs w:val="20"/>
        </w:rPr>
        <w:t>Obtain a set of</w:t>
      </w:r>
      <w:r w:rsidRPr="002A3327">
        <w:rPr>
          <w:rFonts w:ascii="Arial" w:eastAsia="Times New Roman" w:hAnsi="Arial" w:cs="Arial"/>
          <w:color w:val="282828"/>
          <w:sz w:val="20"/>
          <w:szCs w:val="20"/>
        </w:rPr>
        <w:t xml:space="preserve"> </w:t>
      </w:r>
      <w:r>
        <w:rPr>
          <w:rFonts w:ascii="Arial" w:eastAsia="Times New Roman" w:hAnsi="Arial" w:cs="Arial"/>
          <w:color w:val="282828"/>
          <w:sz w:val="20"/>
          <w:szCs w:val="20"/>
        </w:rPr>
        <w:t>eCommerce advertising certifications (can be used in CVs, LinkedIn profiles, etc.)</w:t>
      </w:r>
    </w:p>
    <w:p w14:paraId="355642DD" w14:textId="09B57C7E" w:rsidR="00A357F9" w:rsidRPr="002A3327" w:rsidRDefault="00A357F9" w:rsidP="00A357F9">
      <w:pPr>
        <w:pStyle w:val="NormalWeb"/>
        <w:rPr>
          <w:rFonts w:ascii="Arial" w:hAnsi="Arial" w:cs="Arial"/>
          <w:sz w:val="20"/>
          <w:szCs w:val="20"/>
        </w:rPr>
      </w:pPr>
      <w:r>
        <w:rPr>
          <w:rFonts w:ascii="Arial" w:hAnsi="Arial" w:cs="Arial"/>
          <w:b/>
          <w:bCs/>
          <w:sz w:val="20"/>
          <w:szCs w:val="20"/>
        </w:rPr>
        <w:t xml:space="preserve">Course </w:t>
      </w:r>
      <w:r w:rsidRPr="002A3327">
        <w:rPr>
          <w:rFonts w:ascii="Arial" w:hAnsi="Arial" w:cs="Arial"/>
          <w:b/>
          <w:bCs/>
          <w:sz w:val="20"/>
          <w:szCs w:val="20"/>
        </w:rPr>
        <w:t xml:space="preserve">Format: </w:t>
      </w:r>
      <w:r w:rsidRPr="002A3327">
        <w:rPr>
          <w:rFonts w:ascii="Arial" w:hAnsi="Arial" w:cs="Arial"/>
          <w:sz w:val="20"/>
          <w:szCs w:val="20"/>
        </w:rPr>
        <w:t>There are 1</w:t>
      </w:r>
      <w:r w:rsidR="00C10B8B">
        <w:rPr>
          <w:rFonts w:ascii="Arial" w:hAnsi="Arial" w:cs="Arial"/>
          <w:sz w:val="20"/>
          <w:szCs w:val="20"/>
        </w:rPr>
        <w:t>0</w:t>
      </w:r>
      <w:r w:rsidRPr="002A3327">
        <w:rPr>
          <w:rFonts w:ascii="Arial" w:hAnsi="Arial" w:cs="Arial"/>
          <w:sz w:val="20"/>
          <w:szCs w:val="20"/>
        </w:rPr>
        <w:t xml:space="preserve"> class sessions in this course</w:t>
      </w:r>
      <w:r w:rsidR="00C10B8B">
        <w:rPr>
          <w:rFonts w:ascii="Arial" w:hAnsi="Arial" w:cs="Arial"/>
          <w:sz w:val="20"/>
          <w:szCs w:val="20"/>
        </w:rPr>
        <w:t xml:space="preserve"> held in the first 10 weeks of the course. The following 5 weeks will </w:t>
      </w:r>
      <w:r w:rsidR="00C753FB">
        <w:rPr>
          <w:rFonts w:ascii="Arial" w:hAnsi="Arial" w:cs="Arial"/>
          <w:sz w:val="20"/>
          <w:szCs w:val="20"/>
        </w:rPr>
        <w:t>be re</w:t>
      </w:r>
      <w:r w:rsidR="00C10B8B">
        <w:rPr>
          <w:rFonts w:ascii="Arial" w:hAnsi="Arial" w:cs="Arial"/>
          <w:sz w:val="20"/>
          <w:szCs w:val="20"/>
        </w:rPr>
        <w:t>serve</w:t>
      </w:r>
      <w:r w:rsidR="00C753FB">
        <w:rPr>
          <w:rFonts w:ascii="Arial" w:hAnsi="Arial" w:cs="Arial"/>
          <w:sz w:val="20"/>
          <w:szCs w:val="20"/>
        </w:rPr>
        <w:t>d</w:t>
      </w:r>
      <w:r w:rsidR="00C10B8B">
        <w:rPr>
          <w:rFonts w:ascii="Arial" w:hAnsi="Arial" w:cs="Arial"/>
          <w:sz w:val="20"/>
          <w:szCs w:val="20"/>
        </w:rPr>
        <w:t xml:space="preserve"> for team meetings with the course instructor and Amazon partners in preparation for their final client presentation at the end of the semester</w:t>
      </w:r>
      <w:r w:rsidRPr="002A3327">
        <w:rPr>
          <w:rFonts w:ascii="Arial" w:hAnsi="Arial" w:cs="Arial"/>
          <w:sz w:val="20"/>
          <w:szCs w:val="20"/>
        </w:rPr>
        <w:t xml:space="preserve">. Class sessions will include a combination of lectures, discussion of assigned articles and current </w:t>
      </w:r>
      <w:r w:rsidR="009C78EF" w:rsidRPr="002A3327">
        <w:rPr>
          <w:rFonts w:ascii="Arial" w:hAnsi="Arial" w:cs="Arial"/>
          <w:sz w:val="20"/>
          <w:szCs w:val="20"/>
        </w:rPr>
        <w:t xml:space="preserve">digital </w:t>
      </w:r>
      <w:r w:rsidR="00C10B8B">
        <w:rPr>
          <w:rFonts w:ascii="Arial" w:hAnsi="Arial" w:cs="Arial"/>
          <w:sz w:val="20"/>
          <w:szCs w:val="20"/>
        </w:rPr>
        <w:t>advertising</w:t>
      </w:r>
      <w:r w:rsidRPr="002A3327">
        <w:rPr>
          <w:rFonts w:ascii="Arial" w:hAnsi="Arial" w:cs="Arial"/>
          <w:sz w:val="20"/>
          <w:szCs w:val="20"/>
        </w:rPr>
        <w:t xml:space="preserve"> trends/events, </w:t>
      </w:r>
      <w:r w:rsidR="009C78EF" w:rsidRPr="002A3327">
        <w:rPr>
          <w:rFonts w:ascii="Arial" w:hAnsi="Arial" w:cs="Arial"/>
          <w:sz w:val="20"/>
          <w:szCs w:val="20"/>
        </w:rPr>
        <w:t xml:space="preserve">team in-class </w:t>
      </w:r>
      <w:r w:rsidRPr="002A3327">
        <w:rPr>
          <w:rFonts w:ascii="Arial" w:hAnsi="Arial" w:cs="Arial"/>
          <w:sz w:val="20"/>
          <w:szCs w:val="20"/>
        </w:rPr>
        <w:t>exercise</w:t>
      </w:r>
      <w:r w:rsidR="00996305">
        <w:rPr>
          <w:rFonts w:ascii="Arial" w:hAnsi="Arial" w:cs="Arial"/>
          <w:sz w:val="20"/>
          <w:szCs w:val="20"/>
        </w:rPr>
        <w:t>s</w:t>
      </w:r>
      <w:r w:rsidRPr="002A3327">
        <w:rPr>
          <w:rFonts w:ascii="Arial" w:hAnsi="Arial" w:cs="Arial"/>
          <w:sz w:val="20"/>
          <w:szCs w:val="20"/>
        </w:rPr>
        <w:t xml:space="preserve"> and </w:t>
      </w:r>
      <w:r w:rsidR="00996305">
        <w:rPr>
          <w:rFonts w:ascii="Arial" w:hAnsi="Arial" w:cs="Arial"/>
          <w:sz w:val="20"/>
          <w:szCs w:val="20"/>
        </w:rPr>
        <w:t>Amazon Advertising</w:t>
      </w:r>
      <w:r w:rsidR="009C78EF" w:rsidRPr="002A3327">
        <w:rPr>
          <w:rFonts w:ascii="Arial" w:hAnsi="Arial" w:cs="Arial"/>
          <w:sz w:val="20"/>
          <w:szCs w:val="20"/>
        </w:rPr>
        <w:t xml:space="preserve"> certifications</w:t>
      </w:r>
      <w:r w:rsidRPr="002A3327">
        <w:rPr>
          <w:rFonts w:ascii="Arial" w:hAnsi="Arial" w:cs="Arial"/>
          <w:sz w:val="20"/>
          <w:szCs w:val="20"/>
        </w:rPr>
        <w:t xml:space="preserve">. Please refer to Course Schedule </w:t>
      </w:r>
      <w:r w:rsidR="009C78EF" w:rsidRPr="002A3327">
        <w:rPr>
          <w:rFonts w:ascii="Arial" w:hAnsi="Arial" w:cs="Arial"/>
          <w:sz w:val="20"/>
          <w:szCs w:val="20"/>
        </w:rPr>
        <w:t>at the end of this document</w:t>
      </w:r>
      <w:r w:rsidRPr="002A3327">
        <w:rPr>
          <w:rFonts w:ascii="Arial" w:hAnsi="Arial" w:cs="Arial"/>
          <w:sz w:val="20"/>
          <w:szCs w:val="20"/>
        </w:rPr>
        <w:t xml:space="preserve"> for details about topics</w:t>
      </w:r>
      <w:r w:rsidR="009C78EF" w:rsidRPr="002A3327">
        <w:rPr>
          <w:rFonts w:ascii="Arial" w:hAnsi="Arial" w:cs="Arial"/>
          <w:sz w:val="20"/>
          <w:szCs w:val="20"/>
        </w:rPr>
        <w:t xml:space="preserve"> and activities</w:t>
      </w:r>
      <w:r w:rsidRPr="002A3327">
        <w:rPr>
          <w:rFonts w:ascii="Arial" w:hAnsi="Arial" w:cs="Arial"/>
          <w:sz w:val="20"/>
          <w:szCs w:val="20"/>
        </w:rPr>
        <w:t xml:space="preserve"> for each session. </w:t>
      </w:r>
    </w:p>
    <w:p w14:paraId="19BB945C" w14:textId="5E375CF4" w:rsidR="00A84B99" w:rsidRDefault="00A357F9" w:rsidP="002A3327">
      <w:pPr>
        <w:pStyle w:val="NormalWeb"/>
        <w:rPr>
          <w:rFonts w:ascii="Arial" w:hAnsi="Arial" w:cs="Arial"/>
          <w:color w:val="282828"/>
          <w:sz w:val="20"/>
          <w:szCs w:val="20"/>
        </w:rPr>
      </w:pPr>
      <w:r w:rsidRPr="002A3327">
        <w:rPr>
          <w:rFonts w:ascii="Arial" w:hAnsi="Arial" w:cs="Arial"/>
          <w:b/>
          <w:bCs/>
          <w:sz w:val="20"/>
          <w:szCs w:val="20"/>
        </w:rPr>
        <w:t xml:space="preserve">Course Materials: </w:t>
      </w:r>
      <w:r w:rsidR="005F6B4E" w:rsidRPr="002A3327">
        <w:rPr>
          <w:rFonts w:ascii="Arial" w:hAnsi="Arial" w:cs="Arial"/>
          <w:color w:val="282828"/>
          <w:sz w:val="20"/>
          <w:szCs w:val="20"/>
        </w:rPr>
        <w:t>Textbook</w:t>
      </w:r>
      <w:r w:rsidR="005F6B4E" w:rsidRPr="008F5C49">
        <w:rPr>
          <w:rFonts w:ascii="Arial" w:hAnsi="Arial" w:cs="Arial"/>
          <w:color w:val="282828"/>
          <w:sz w:val="20"/>
          <w:szCs w:val="20"/>
        </w:rPr>
        <w:t xml:space="preserve">: </w:t>
      </w:r>
      <w:r w:rsidR="008F5C49" w:rsidRPr="008F5C49">
        <w:rPr>
          <w:rFonts w:ascii="Arial" w:hAnsi="Arial" w:cs="Arial"/>
          <w:color w:val="282828"/>
          <w:sz w:val="20"/>
          <w:szCs w:val="20"/>
        </w:rPr>
        <w:t>There is not an assigned textbook for this cours</w:t>
      </w:r>
      <w:r w:rsidR="008F5C49">
        <w:rPr>
          <w:rFonts w:ascii="Arial" w:hAnsi="Arial" w:cs="Arial"/>
          <w:color w:val="282828"/>
          <w:sz w:val="20"/>
          <w:szCs w:val="20"/>
        </w:rPr>
        <w:t>e. There will be weekly readings procured from industry articles and Amazon propriet</w:t>
      </w:r>
      <w:r w:rsidR="00C10B8B">
        <w:rPr>
          <w:rFonts w:ascii="Arial" w:hAnsi="Arial" w:cs="Arial"/>
          <w:color w:val="282828"/>
          <w:sz w:val="20"/>
          <w:szCs w:val="20"/>
        </w:rPr>
        <w:t>a</w:t>
      </w:r>
      <w:r w:rsidR="008F5C49">
        <w:rPr>
          <w:rFonts w:ascii="Arial" w:hAnsi="Arial" w:cs="Arial"/>
          <w:color w:val="282828"/>
          <w:sz w:val="20"/>
          <w:szCs w:val="20"/>
        </w:rPr>
        <w:t xml:space="preserve">ry documents. </w:t>
      </w:r>
    </w:p>
    <w:p w14:paraId="4E13F289" w14:textId="2C25C11C" w:rsidR="00A84B99" w:rsidRPr="00EF4F7C" w:rsidRDefault="00EF4F7C" w:rsidP="00EF4F7C">
      <w:pPr>
        <w:pStyle w:val="NormalWeb"/>
        <w:rPr>
          <w:rFonts w:ascii="Arial" w:hAnsi="Arial" w:cs="Arial"/>
          <w:sz w:val="20"/>
          <w:szCs w:val="20"/>
        </w:rPr>
      </w:pPr>
      <w:r w:rsidRPr="002A3327">
        <w:rPr>
          <w:rFonts w:ascii="Arial" w:hAnsi="Arial" w:cs="Arial"/>
          <w:b/>
          <w:bCs/>
          <w:sz w:val="20"/>
          <w:szCs w:val="20"/>
        </w:rPr>
        <w:t>Pre-Requirements</w:t>
      </w:r>
      <w:r>
        <w:rPr>
          <w:rFonts w:ascii="Arial" w:hAnsi="Arial" w:cs="Arial"/>
          <w:b/>
          <w:bCs/>
          <w:sz w:val="20"/>
          <w:szCs w:val="20"/>
        </w:rPr>
        <w:t xml:space="preserve">: </w:t>
      </w:r>
      <w:r>
        <w:rPr>
          <w:rFonts w:ascii="Arial" w:hAnsi="Arial" w:cs="Arial"/>
          <w:sz w:val="20"/>
          <w:szCs w:val="20"/>
        </w:rPr>
        <w:t xml:space="preserve">BUSML 3250 </w:t>
      </w:r>
      <w:r>
        <w:rPr>
          <w:rFonts w:ascii="Arial" w:hAnsi="Arial" w:cs="Arial"/>
          <w:b/>
          <w:bCs/>
          <w:sz w:val="20"/>
          <w:szCs w:val="20"/>
        </w:rPr>
        <w:t>Co</w:t>
      </w:r>
      <w:r w:rsidRPr="002A3327">
        <w:rPr>
          <w:rFonts w:ascii="Arial" w:hAnsi="Arial" w:cs="Arial"/>
          <w:b/>
          <w:bCs/>
          <w:sz w:val="20"/>
          <w:szCs w:val="20"/>
        </w:rPr>
        <w:t>-Requirements</w:t>
      </w:r>
      <w:r>
        <w:rPr>
          <w:rFonts w:ascii="Arial" w:hAnsi="Arial" w:cs="Arial"/>
          <w:sz w:val="20"/>
          <w:szCs w:val="20"/>
        </w:rPr>
        <w:t>: BUSML 4232 or 4233 (can be taken concurrently with this course.</w:t>
      </w:r>
    </w:p>
    <w:p w14:paraId="7C52F34E" w14:textId="7C4B8684" w:rsidR="00964592" w:rsidRPr="00897F5C" w:rsidRDefault="009F3135" w:rsidP="00974CA2">
      <w:pPr>
        <w:spacing w:after="0" w:line="240" w:lineRule="auto"/>
        <w:contextualSpacing/>
        <w:rPr>
          <w:rFonts w:ascii="Arial" w:hAnsi="Arial" w:cs="Arial"/>
          <w:b/>
          <w:sz w:val="20"/>
        </w:rPr>
      </w:pPr>
      <w:r w:rsidRPr="00897F5C">
        <w:rPr>
          <w:rFonts w:ascii="Arial" w:hAnsi="Arial" w:cs="Arial"/>
          <w:noProof/>
          <w:sz w:val="20"/>
          <w:szCs w:val="20"/>
        </w:rPr>
        <mc:AlternateContent>
          <mc:Choice Requires="wps">
            <w:drawing>
              <wp:anchor distT="0" distB="0" distL="114300" distR="114300" simplePos="0" relativeHeight="251673600" behindDoc="0" locked="0" layoutInCell="1" allowOverlap="1" wp14:anchorId="3118D88C" wp14:editId="00EF6CA9">
                <wp:simplePos x="0" y="0"/>
                <wp:positionH relativeFrom="margin">
                  <wp:posOffset>3478530</wp:posOffset>
                </wp:positionH>
                <wp:positionV relativeFrom="paragraph">
                  <wp:posOffset>90805</wp:posOffset>
                </wp:positionV>
                <wp:extent cx="3190348" cy="1955260"/>
                <wp:effectExtent l="12700" t="12700" r="22860" b="26035"/>
                <wp:wrapNone/>
                <wp:docPr id="12" name="Rectangle: Rounded Corners 12"/>
                <wp:cNvGraphicFramePr/>
                <a:graphic xmlns:a="http://schemas.openxmlformats.org/drawingml/2006/main">
                  <a:graphicData uri="http://schemas.microsoft.com/office/word/2010/wordprocessingShape">
                    <wps:wsp>
                      <wps:cNvSpPr/>
                      <wps:spPr>
                        <a:xfrm>
                          <a:off x="0" y="0"/>
                          <a:ext cx="3190348" cy="1955260"/>
                        </a:xfrm>
                        <a:prstGeom prst="roundRect">
                          <a:avLst>
                            <a:gd name="adj" fmla="val 11688"/>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9"/>
                            </w:tblGrid>
                            <w:tr w:rsidR="00AC3F50" w:rsidRPr="001439D8" w14:paraId="4ED669E7" w14:textId="77777777" w:rsidTr="00B10934">
                              <w:trPr>
                                <w:trHeight w:val="184"/>
                              </w:trPr>
                              <w:tc>
                                <w:tcPr>
                                  <w:tcW w:w="5679" w:type="dxa"/>
                                </w:tcPr>
                                <w:p w14:paraId="26205EF5" w14:textId="77777777" w:rsidR="00AC3F50" w:rsidRPr="001439D8" w:rsidRDefault="00AC3F50"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75C9EB61" w14:textId="532546D6" w:rsidR="00AC3F50" w:rsidRPr="001439D8" w:rsidRDefault="00AC3F50"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037C33A8" w14:textId="7916ABCE" w:rsidR="00AC3F50" w:rsidRPr="001439D8" w:rsidRDefault="00AC3F50" w:rsidP="00B56A58">
                                  <w:pPr>
                                    <w:tabs>
                                      <w:tab w:val="left" w:pos="2790"/>
                                    </w:tabs>
                                    <w:spacing w:after="0" w:line="240" w:lineRule="auto"/>
                                    <w:jc w:val="both"/>
                                    <w:rPr>
                                      <w:rFonts w:ascii="Arial" w:hAnsi="Arial" w:cs="Arial"/>
                                      <w:b/>
                                      <w:color w:val="000000" w:themeColor="text1"/>
                                      <w:sz w:val="8"/>
                                      <w:szCs w:val="20"/>
                                    </w:rPr>
                                  </w:pPr>
                                </w:p>
                              </w:tc>
                            </w:tr>
                            <w:tr w:rsidR="00AC3F50" w14:paraId="13620873" w14:textId="77777777" w:rsidTr="00B10934">
                              <w:tc>
                                <w:tcPr>
                                  <w:tcW w:w="5679" w:type="dxa"/>
                                  <w:tcBorders>
                                    <w:bottom w:val="single" w:sz="4" w:space="0" w:color="auto"/>
                                  </w:tcBorders>
                                  <w:shd w:val="clear" w:color="auto" w:fill="D9D9D9" w:themeFill="background1" w:themeFillShade="D9"/>
                                </w:tcPr>
                                <w:p w14:paraId="12A9B3C3" w14:textId="3137CE77" w:rsidR="00AC3F50" w:rsidRPr="00120502" w:rsidRDefault="00AC3F50" w:rsidP="00B56A58">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AC3F50" w14:paraId="765F09A3" w14:textId="77777777" w:rsidTr="00B10934">
                              <w:tc>
                                <w:tcPr>
                                  <w:tcW w:w="5679" w:type="dxa"/>
                                  <w:tcBorders>
                                    <w:top w:val="single" w:sz="4" w:space="0" w:color="auto"/>
                                    <w:bottom w:val="single" w:sz="4" w:space="0" w:color="auto"/>
                                  </w:tcBorders>
                                </w:tcPr>
                                <w:p w14:paraId="32EAD7A1" w14:textId="795FBD02" w:rsidR="00AC3F50" w:rsidRPr="00B56A58" w:rsidRDefault="00AC3F50"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w:t>
                                  </w:r>
                                  <w:proofErr w:type="gramStart"/>
                                  <w:r>
                                    <w:rPr>
                                      <w:rFonts w:ascii="Arial" w:hAnsi="Arial" w:cs="Arial"/>
                                      <w:color w:val="C00000"/>
                                      <w:sz w:val="16"/>
                                      <w:szCs w:val="20"/>
                                    </w:rPr>
                                    <w:t>i.e.</w:t>
                                  </w:r>
                                  <w:proofErr w:type="gramEnd"/>
                                  <w:r>
                                    <w:rPr>
                                      <w:rFonts w:ascii="Arial" w:hAnsi="Arial" w:cs="Arial"/>
                                      <w:color w:val="C00000"/>
                                      <w:sz w:val="16"/>
                                      <w:szCs w:val="20"/>
                                    </w:rPr>
                                    <w:t xml:space="preserve"> group work).</w:t>
                                  </w:r>
                                </w:p>
                              </w:tc>
                            </w:tr>
                            <w:tr w:rsidR="00AC3F50" w14:paraId="53FEC908" w14:textId="77777777" w:rsidTr="00B10934">
                              <w:tc>
                                <w:tcPr>
                                  <w:tcW w:w="5679" w:type="dxa"/>
                                  <w:tcBorders>
                                    <w:top w:val="single" w:sz="4" w:space="0" w:color="auto"/>
                                  </w:tcBorders>
                                </w:tcPr>
                                <w:p w14:paraId="37019D5D" w14:textId="43A42BDF" w:rsidR="00AC3F50" w:rsidRPr="00B56A58" w:rsidRDefault="00AC3F50"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2B8E1A3D" w14:textId="38BD83F8" w:rsidR="00AC3F50" w:rsidRPr="00B56A58" w:rsidRDefault="00AC3F50" w:rsidP="00B56A58">
                            <w:pPr>
                              <w:rPr>
                                <w:b/>
                                <w:color w:val="C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8D88C" id="Rectangle: Rounded Corners 12" o:spid="_x0000_s1026" style="position:absolute;margin-left:273.9pt;margin-top:7.15pt;width:251.2pt;height:153.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6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" fillcolor="white [3212]" strokecolor="#c00000" strokeweight="3pt">
                <v:stroke joinstyle="miter"/>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9"/>
                      </w:tblGrid>
                      <w:tr w:rsidR="00AC3F50" w:rsidRPr="001439D8" w14:paraId="4ED669E7" w14:textId="77777777" w:rsidTr="00B10934">
                        <w:trPr>
                          <w:trHeight w:val="184"/>
                        </w:trPr>
                        <w:tc>
                          <w:tcPr>
                            <w:tcW w:w="5679" w:type="dxa"/>
                          </w:tcPr>
                          <w:p w14:paraId="26205EF5" w14:textId="77777777" w:rsidR="00AC3F50" w:rsidRPr="001439D8" w:rsidRDefault="00AC3F50"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75C9EB61" w14:textId="532546D6" w:rsidR="00AC3F50" w:rsidRPr="001439D8" w:rsidRDefault="00AC3F50"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037C33A8" w14:textId="7916ABCE" w:rsidR="00AC3F50" w:rsidRPr="001439D8" w:rsidRDefault="00AC3F50" w:rsidP="00B56A58">
                            <w:pPr>
                              <w:tabs>
                                <w:tab w:val="left" w:pos="2790"/>
                              </w:tabs>
                              <w:spacing w:after="0" w:line="240" w:lineRule="auto"/>
                              <w:jc w:val="both"/>
                              <w:rPr>
                                <w:rFonts w:ascii="Arial" w:hAnsi="Arial" w:cs="Arial"/>
                                <w:b/>
                                <w:color w:val="000000" w:themeColor="text1"/>
                                <w:sz w:val="8"/>
                                <w:szCs w:val="20"/>
                              </w:rPr>
                            </w:pPr>
                          </w:p>
                        </w:tc>
                      </w:tr>
                      <w:tr w:rsidR="00AC3F50" w14:paraId="13620873" w14:textId="77777777" w:rsidTr="00B10934">
                        <w:tc>
                          <w:tcPr>
                            <w:tcW w:w="5679" w:type="dxa"/>
                            <w:tcBorders>
                              <w:bottom w:val="single" w:sz="4" w:space="0" w:color="auto"/>
                            </w:tcBorders>
                            <w:shd w:val="clear" w:color="auto" w:fill="D9D9D9" w:themeFill="background1" w:themeFillShade="D9"/>
                          </w:tcPr>
                          <w:p w14:paraId="12A9B3C3" w14:textId="3137CE77" w:rsidR="00AC3F50" w:rsidRPr="00120502" w:rsidRDefault="00AC3F50" w:rsidP="00B56A58">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AC3F50" w14:paraId="765F09A3" w14:textId="77777777" w:rsidTr="00B10934">
                        <w:tc>
                          <w:tcPr>
                            <w:tcW w:w="5679" w:type="dxa"/>
                            <w:tcBorders>
                              <w:top w:val="single" w:sz="4" w:space="0" w:color="auto"/>
                              <w:bottom w:val="single" w:sz="4" w:space="0" w:color="auto"/>
                            </w:tcBorders>
                          </w:tcPr>
                          <w:p w14:paraId="32EAD7A1" w14:textId="795FBD02" w:rsidR="00AC3F50" w:rsidRPr="00B56A58" w:rsidRDefault="00AC3F50"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w:t>
                            </w:r>
                            <w:proofErr w:type="gramStart"/>
                            <w:r>
                              <w:rPr>
                                <w:rFonts w:ascii="Arial" w:hAnsi="Arial" w:cs="Arial"/>
                                <w:color w:val="C00000"/>
                                <w:sz w:val="16"/>
                                <w:szCs w:val="20"/>
                              </w:rPr>
                              <w:t>i.e.</w:t>
                            </w:r>
                            <w:proofErr w:type="gramEnd"/>
                            <w:r>
                              <w:rPr>
                                <w:rFonts w:ascii="Arial" w:hAnsi="Arial" w:cs="Arial"/>
                                <w:color w:val="C00000"/>
                                <w:sz w:val="16"/>
                                <w:szCs w:val="20"/>
                              </w:rPr>
                              <w:t xml:space="preserve"> group work).</w:t>
                            </w:r>
                          </w:p>
                        </w:tc>
                      </w:tr>
                      <w:tr w:rsidR="00AC3F50" w14:paraId="53FEC908" w14:textId="77777777" w:rsidTr="00B10934">
                        <w:tc>
                          <w:tcPr>
                            <w:tcW w:w="5679" w:type="dxa"/>
                            <w:tcBorders>
                              <w:top w:val="single" w:sz="4" w:space="0" w:color="auto"/>
                            </w:tcBorders>
                          </w:tcPr>
                          <w:p w14:paraId="37019D5D" w14:textId="43A42BDF" w:rsidR="00AC3F50" w:rsidRPr="00B56A58" w:rsidRDefault="00AC3F50"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2B8E1A3D" w14:textId="38BD83F8" w:rsidR="00AC3F50" w:rsidRPr="00B56A58" w:rsidRDefault="00AC3F50" w:rsidP="00B56A58">
                      <w:pPr>
                        <w:rPr>
                          <w:b/>
                          <w:color w:val="C00000"/>
                        </w:rPr>
                      </w:pPr>
                    </w:p>
                  </w:txbxContent>
                </v:textbox>
                <w10:wrap anchorx="margin"/>
              </v:roundrect>
            </w:pict>
          </mc:Fallback>
        </mc:AlternateContent>
      </w:r>
      <w:r w:rsidR="00BF17AE" w:rsidRPr="00897F5C">
        <w:rPr>
          <w:rFonts w:ascii="Arial" w:hAnsi="Arial" w:cs="Arial"/>
          <w:b/>
          <w:sz w:val="20"/>
        </w:rPr>
        <w:t>Evaluation Criteria:</w:t>
      </w:r>
      <w:r w:rsidR="00964592" w:rsidRPr="00897F5C">
        <w:rPr>
          <w:rFonts w:ascii="Arial" w:hAnsi="Arial" w:cs="Arial"/>
          <w:b/>
          <w:sz w:val="20"/>
        </w:rPr>
        <w:t xml:space="preserve"> </w:t>
      </w:r>
    </w:p>
    <w:tbl>
      <w:tblPr>
        <w:tblpPr w:leftFromText="180" w:rightFromText="180" w:vertAnchor="text" w:horzAnchor="margin" w:tblpY="326"/>
        <w:tblW w:w="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727"/>
        <w:gridCol w:w="720"/>
      </w:tblGrid>
      <w:tr w:rsidR="00CE38F2" w:rsidRPr="00897F5C" w14:paraId="4F9BBF55" w14:textId="77777777" w:rsidTr="00286488">
        <w:tc>
          <w:tcPr>
            <w:tcW w:w="3498" w:type="dxa"/>
            <w:tcBorders>
              <w:bottom w:val="single" w:sz="4" w:space="0" w:color="auto"/>
            </w:tcBorders>
            <w:shd w:val="clear" w:color="auto" w:fill="000000" w:themeFill="text1"/>
            <w:vAlign w:val="center"/>
          </w:tcPr>
          <w:p w14:paraId="4D3086F5" w14:textId="77777777" w:rsidR="00CE38F2" w:rsidRPr="00897F5C" w:rsidRDefault="00CE38F2" w:rsidP="00286488">
            <w:pPr>
              <w:spacing w:after="0"/>
              <w:rPr>
                <w:rFonts w:ascii="Arial" w:hAnsi="Arial" w:cs="Arial"/>
              </w:rPr>
            </w:pPr>
            <w:r w:rsidRPr="00897F5C">
              <w:rPr>
                <w:rFonts w:ascii="Arial" w:hAnsi="Arial" w:cs="Arial"/>
              </w:rPr>
              <w:t>Graded Components</w:t>
            </w:r>
          </w:p>
        </w:tc>
        <w:tc>
          <w:tcPr>
            <w:tcW w:w="727" w:type="dxa"/>
            <w:tcBorders>
              <w:bottom w:val="single" w:sz="4" w:space="0" w:color="auto"/>
            </w:tcBorders>
            <w:shd w:val="clear" w:color="auto" w:fill="000000" w:themeFill="text1"/>
            <w:vAlign w:val="center"/>
          </w:tcPr>
          <w:p w14:paraId="59B64BF4" w14:textId="77777777" w:rsidR="00CE38F2" w:rsidRPr="00897F5C" w:rsidRDefault="00CE38F2" w:rsidP="00286488">
            <w:pPr>
              <w:spacing w:after="0"/>
              <w:ind w:left="-105" w:right="-105"/>
              <w:rPr>
                <w:rFonts w:ascii="Arial" w:hAnsi="Arial" w:cs="Arial"/>
                <w:sz w:val="20"/>
              </w:rPr>
            </w:pPr>
            <w:r w:rsidRPr="00897F5C">
              <w:rPr>
                <w:rFonts w:ascii="Arial" w:hAnsi="Arial" w:cs="Arial"/>
                <w:sz w:val="20"/>
              </w:rPr>
              <w:t xml:space="preserve">% of Total </w:t>
            </w:r>
          </w:p>
        </w:tc>
        <w:tc>
          <w:tcPr>
            <w:tcW w:w="720" w:type="dxa"/>
            <w:shd w:val="clear" w:color="auto" w:fill="000000" w:themeFill="text1"/>
            <w:vAlign w:val="center"/>
          </w:tcPr>
          <w:p w14:paraId="418CBF82" w14:textId="77777777" w:rsidR="00CE38F2" w:rsidRPr="00897F5C" w:rsidRDefault="00CE38F2" w:rsidP="00286488">
            <w:pPr>
              <w:spacing w:after="0"/>
              <w:ind w:left="-105" w:right="-105"/>
              <w:jc w:val="center"/>
              <w:rPr>
                <w:rFonts w:ascii="Arial" w:hAnsi="Arial" w:cs="Arial"/>
                <w:iCs/>
                <w:color w:val="FFFFFF" w:themeColor="background1"/>
                <w:sz w:val="20"/>
              </w:rPr>
            </w:pPr>
            <w:r w:rsidRPr="00897F5C">
              <w:rPr>
                <w:rFonts w:ascii="Arial" w:hAnsi="Arial" w:cs="Arial"/>
                <w:sz w:val="20"/>
              </w:rPr>
              <w:t>Type</w:t>
            </w:r>
          </w:p>
        </w:tc>
      </w:tr>
      <w:tr w:rsidR="00CE38F2" w:rsidRPr="00897F5C" w14:paraId="6B16065E" w14:textId="77777777" w:rsidTr="00286488">
        <w:trPr>
          <w:trHeight w:val="230"/>
        </w:trPr>
        <w:tc>
          <w:tcPr>
            <w:tcW w:w="3498" w:type="dxa"/>
            <w:shd w:val="pct15" w:color="auto" w:fill="auto"/>
            <w:vAlign w:val="center"/>
          </w:tcPr>
          <w:p w14:paraId="2508094E" w14:textId="2537AF58" w:rsidR="00CE38F2" w:rsidRPr="00842AAB" w:rsidRDefault="00E02D62" w:rsidP="00286488">
            <w:pPr>
              <w:spacing w:after="0"/>
              <w:rPr>
                <w:rFonts w:ascii="Arial" w:hAnsi="Arial" w:cs="Arial"/>
                <w:bCs/>
                <w:sz w:val="18"/>
                <w:szCs w:val="18"/>
              </w:rPr>
            </w:pPr>
            <w:r>
              <w:rPr>
                <w:rFonts w:ascii="Arial" w:hAnsi="Arial" w:cs="Arial"/>
                <w:bCs/>
                <w:sz w:val="18"/>
                <w:szCs w:val="18"/>
              </w:rPr>
              <w:t>Homework</w:t>
            </w:r>
            <w:r w:rsidR="00E9154A">
              <w:rPr>
                <w:rFonts w:ascii="Arial" w:hAnsi="Arial" w:cs="Arial"/>
                <w:bCs/>
                <w:sz w:val="18"/>
                <w:szCs w:val="18"/>
              </w:rPr>
              <w:t xml:space="preserve"> Assignments (4)</w:t>
            </w:r>
          </w:p>
        </w:tc>
        <w:tc>
          <w:tcPr>
            <w:tcW w:w="727" w:type="dxa"/>
            <w:shd w:val="pct15" w:color="auto" w:fill="auto"/>
            <w:vAlign w:val="center"/>
          </w:tcPr>
          <w:p w14:paraId="4059BE9E" w14:textId="365E48D2" w:rsidR="00CE38F2" w:rsidRPr="00897F5C" w:rsidRDefault="00CE38F2" w:rsidP="00286488">
            <w:pPr>
              <w:spacing w:after="0"/>
              <w:jc w:val="center"/>
              <w:rPr>
                <w:rFonts w:ascii="Arial" w:hAnsi="Arial" w:cs="Arial"/>
                <w:b/>
                <w:iCs/>
                <w:color w:val="000000" w:themeColor="text1"/>
                <w:sz w:val="18"/>
                <w:szCs w:val="18"/>
              </w:rPr>
            </w:pPr>
            <w:r>
              <w:rPr>
                <w:rFonts w:ascii="Arial" w:hAnsi="Arial" w:cs="Arial"/>
                <w:iCs/>
                <w:color w:val="000000" w:themeColor="text1"/>
                <w:sz w:val="18"/>
                <w:szCs w:val="18"/>
              </w:rPr>
              <w:t>2</w:t>
            </w:r>
            <w:r w:rsidR="00E02D62">
              <w:rPr>
                <w:rFonts w:ascii="Arial" w:hAnsi="Arial" w:cs="Arial"/>
                <w:iCs/>
                <w:color w:val="000000" w:themeColor="text1"/>
                <w:sz w:val="18"/>
                <w:szCs w:val="18"/>
              </w:rPr>
              <w:t>0</w:t>
            </w:r>
            <w:r w:rsidRPr="00897F5C">
              <w:rPr>
                <w:rFonts w:ascii="Arial" w:hAnsi="Arial" w:cs="Arial"/>
                <w:iCs/>
                <w:color w:val="000000" w:themeColor="text1"/>
                <w:sz w:val="18"/>
                <w:szCs w:val="18"/>
              </w:rPr>
              <w:t>%</w:t>
            </w:r>
          </w:p>
        </w:tc>
        <w:tc>
          <w:tcPr>
            <w:tcW w:w="720" w:type="dxa"/>
            <w:shd w:val="clear" w:color="auto" w:fill="D9D9D9" w:themeFill="background1" w:themeFillShade="D9"/>
            <w:vAlign w:val="center"/>
          </w:tcPr>
          <w:p w14:paraId="4DF27F9A" w14:textId="77777777" w:rsidR="00CE38F2" w:rsidRPr="000E4C89" w:rsidRDefault="00CE38F2" w:rsidP="00286488">
            <w:pPr>
              <w:spacing w:after="0"/>
              <w:rPr>
                <w:rFonts w:ascii="Arial" w:hAnsi="Arial" w:cs="Arial"/>
                <w:b/>
                <w:iCs/>
                <w:color w:val="C00000"/>
                <w:sz w:val="18"/>
                <w:szCs w:val="18"/>
              </w:rPr>
            </w:pPr>
            <w:r w:rsidRPr="000E4C89">
              <w:rPr>
                <w:color w:val="C00000"/>
                <w:sz w:val="18"/>
                <w:szCs w:val="18"/>
              </w:rPr>
              <w:t>N</w:t>
            </w:r>
            <w:r>
              <w:rPr>
                <w:color w:val="C00000"/>
                <w:sz w:val="18"/>
                <w:szCs w:val="18"/>
              </w:rPr>
              <w:t xml:space="preserve"> </w:t>
            </w:r>
            <w:r w:rsidRPr="00120502">
              <w:rPr>
                <w:rFonts w:ascii="Webdings" w:hAnsi="Webdings"/>
                <w:b/>
                <w:color w:val="C00000"/>
                <w:sz w:val="16"/>
                <w:highlight w:val="lightGray"/>
              </w:rPr>
              <w:t></w:t>
            </w:r>
          </w:p>
        </w:tc>
      </w:tr>
      <w:tr w:rsidR="00CE38F2" w:rsidRPr="00897F5C" w14:paraId="18AA5B66" w14:textId="77777777" w:rsidTr="00286488">
        <w:trPr>
          <w:trHeight w:val="230"/>
        </w:trPr>
        <w:tc>
          <w:tcPr>
            <w:tcW w:w="3498" w:type="dxa"/>
            <w:shd w:val="clear" w:color="auto" w:fill="auto"/>
            <w:vAlign w:val="center"/>
          </w:tcPr>
          <w:p w14:paraId="46FF32AB" w14:textId="5221BDC9" w:rsidR="00CE38F2" w:rsidRPr="00842AAB" w:rsidRDefault="00E02D62" w:rsidP="00286488">
            <w:pPr>
              <w:spacing w:after="0"/>
              <w:rPr>
                <w:rFonts w:ascii="Arial" w:hAnsi="Arial" w:cs="Arial"/>
                <w:bCs/>
                <w:sz w:val="18"/>
                <w:szCs w:val="18"/>
              </w:rPr>
            </w:pPr>
            <w:r>
              <w:rPr>
                <w:rFonts w:ascii="Arial" w:hAnsi="Arial" w:cs="Arial"/>
                <w:bCs/>
                <w:sz w:val="18"/>
                <w:szCs w:val="18"/>
              </w:rPr>
              <w:t>Final Client Presentation</w:t>
            </w:r>
          </w:p>
        </w:tc>
        <w:tc>
          <w:tcPr>
            <w:tcW w:w="727" w:type="dxa"/>
            <w:shd w:val="clear" w:color="auto" w:fill="auto"/>
            <w:vAlign w:val="center"/>
          </w:tcPr>
          <w:p w14:paraId="4747A0F6" w14:textId="23FF1BF1" w:rsidR="00CE38F2" w:rsidRPr="00897F5C" w:rsidRDefault="00E02D62" w:rsidP="00286488">
            <w:pPr>
              <w:spacing w:after="0"/>
              <w:jc w:val="center"/>
              <w:rPr>
                <w:rFonts w:ascii="Arial" w:hAnsi="Arial" w:cs="Arial"/>
                <w:b/>
                <w:iCs/>
                <w:color w:val="000000" w:themeColor="text1"/>
                <w:sz w:val="18"/>
                <w:szCs w:val="18"/>
              </w:rPr>
            </w:pPr>
            <w:r>
              <w:rPr>
                <w:rFonts w:ascii="Arial" w:hAnsi="Arial" w:cs="Arial"/>
                <w:iCs/>
                <w:color w:val="000000" w:themeColor="text1"/>
                <w:sz w:val="18"/>
                <w:szCs w:val="18"/>
              </w:rPr>
              <w:t>35</w:t>
            </w:r>
            <w:r w:rsidR="00CE38F2" w:rsidRPr="00897F5C">
              <w:rPr>
                <w:rFonts w:ascii="Arial" w:hAnsi="Arial" w:cs="Arial"/>
                <w:iCs/>
                <w:color w:val="000000" w:themeColor="text1"/>
                <w:sz w:val="18"/>
                <w:szCs w:val="18"/>
              </w:rPr>
              <w:t>%</w:t>
            </w:r>
          </w:p>
        </w:tc>
        <w:tc>
          <w:tcPr>
            <w:tcW w:w="720" w:type="dxa"/>
            <w:shd w:val="clear" w:color="auto" w:fill="auto"/>
            <w:vAlign w:val="center"/>
          </w:tcPr>
          <w:p w14:paraId="21F6EB37" w14:textId="77777777" w:rsidR="00CE38F2" w:rsidRPr="000E4C89" w:rsidRDefault="00CE38F2" w:rsidP="00286488">
            <w:pPr>
              <w:spacing w:after="0"/>
              <w:rPr>
                <w:rFonts w:ascii="Arial" w:hAnsi="Arial" w:cs="Arial"/>
                <w:b/>
                <w:iCs/>
                <w:color w:val="C00000"/>
                <w:sz w:val="18"/>
                <w:szCs w:val="18"/>
              </w:rPr>
            </w:pPr>
            <w:r w:rsidRPr="000E4C89">
              <w:rPr>
                <w:color w:val="C00000"/>
                <w:sz w:val="18"/>
                <w:szCs w:val="18"/>
              </w:rPr>
              <w:t xml:space="preserve">C   </w:t>
            </w:r>
            <w:r w:rsidRPr="000E4C89">
              <w:rPr>
                <w:rFonts w:ascii="Webdings" w:hAnsi="Webdings"/>
                <w:color w:val="C00000"/>
                <w:sz w:val="18"/>
                <w:szCs w:val="18"/>
              </w:rPr>
              <w:t></w:t>
            </w:r>
          </w:p>
        </w:tc>
      </w:tr>
      <w:tr w:rsidR="00CE38F2" w:rsidRPr="00897F5C" w14:paraId="5299E517" w14:textId="77777777" w:rsidTr="00286488">
        <w:trPr>
          <w:trHeight w:val="230"/>
        </w:trPr>
        <w:tc>
          <w:tcPr>
            <w:tcW w:w="3498" w:type="dxa"/>
            <w:tcBorders>
              <w:bottom w:val="single" w:sz="4" w:space="0" w:color="auto"/>
            </w:tcBorders>
            <w:shd w:val="clear" w:color="auto" w:fill="D0CECE" w:themeFill="background2" w:themeFillShade="E6"/>
            <w:vAlign w:val="center"/>
          </w:tcPr>
          <w:p w14:paraId="5A81174B" w14:textId="051ECD11" w:rsidR="00CE38F2" w:rsidRPr="00897F5C" w:rsidRDefault="00E9154A" w:rsidP="00286488">
            <w:pPr>
              <w:spacing w:after="0"/>
              <w:rPr>
                <w:rFonts w:ascii="Arial" w:eastAsia="Times New Roman" w:hAnsi="Arial" w:cs="Arial"/>
                <w:sz w:val="18"/>
                <w:szCs w:val="18"/>
              </w:rPr>
            </w:pPr>
            <w:r>
              <w:rPr>
                <w:rFonts w:ascii="Arial" w:hAnsi="Arial" w:cs="Arial"/>
                <w:sz w:val="18"/>
                <w:szCs w:val="18"/>
              </w:rPr>
              <w:t xml:space="preserve">Amazon </w:t>
            </w:r>
            <w:r w:rsidR="00CE38F2">
              <w:rPr>
                <w:rFonts w:ascii="Arial" w:hAnsi="Arial" w:cs="Arial"/>
                <w:sz w:val="18"/>
                <w:szCs w:val="18"/>
              </w:rPr>
              <w:t>Certifications</w:t>
            </w:r>
          </w:p>
        </w:tc>
        <w:tc>
          <w:tcPr>
            <w:tcW w:w="727" w:type="dxa"/>
            <w:tcBorders>
              <w:bottom w:val="single" w:sz="4" w:space="0" w:color="auto"/>
            </w:tcBorders>
            <w:shd w:val="clear" w:color="auto" w:fill="D0CECE" w:themeFill="background2" w:themeFillShade="E6"/>
            <w:vAlign w:val="center"/>
          </w:tcPr>
          <w:p w14:paraId="25677DC7" w14:textId="07D6B372" w:rsidR="00CE38F2" w:rsidRPr="00897F5C" w:rsidRDefault="00E02D62" w:rsidP="00286488">
            <w:pPr>
              <w:spacing w:after="0"/>
              <w:jc w:val="center"/>
              <w:rPr>
                <w:rFonts w:ascii="Arial" w:hAnsi="Arial" w:cs="Arial"/>
                <w:iCs/>
                <w:color w:val="000000" w:themeColor="text1"/>
                <w:sz w:val="18"/>
                <w:szCs w:val="18"/>
              </w:rPr>
            </w:pPr>
            <w:r>
              <w:rPr>
                <w:rFonts w:ascii="Arial" w:hAnsi="Arial" w:cs="Arial"/>
                <w:iCs/>
                <w:color w:val="000000" w:themeColor="text1"/>
                <w:sz w:val="18"/>
                <w:szCs w:val="18"/>
              </w:rPr>
              <w:t>35</w:t>
            </w:r>
            <w:r w:rsidR="00CE38F2" w:rsidRPr="00897F5C">
              <w:rPr>
                <w:rFonts w:ascii="Arial" w:hAnsi="Arial" w:cs="Arial"/>
                <w:iCs/>
                <w:color w:val="000000" w:themeColor="text1"/>
                <w:sz w:val="18"/>
                <w:szCs w:val="18"/>
              </w:rPr>
              <w:t>%</w:t>
            </w:r>
          </w:p>
        </w:tc>
        <w:tc>
          <w:tcPr>
            <w:tcW w:w="720" w:type="dxa"/>
            <w:shd w:val="clear" w:color="auto" w:fill="D0CECE" w:themeFill="background2" w:themeFillShade="E6"/>
            <w:vAlign w:val="center"/>
          </w:tcPr>
          <w:p w14:paraId="0E50F37E" w14:textId="77777777" w:rsidR="00CE38F2" w:rsidRPr="000E4C89" w:rsidRDefault="00CE38F2" w:rsidP="00286488">
            <w:pPr>
              <w:spacing w:after="0"/>
              <w:rPr>
                <w:rFonts w:ascii="Arial" w:hAnsi="Arial" w:cs="Arial"/>
                <w:color w:val="C00000"/>
                <w:sz w:val="18"/>
                <w:szCs w:val="18"/>
              </w:rPr>
            </w:pPr>
            <w:r w:rsidRPr="000E4C89">
              <w:rPr>
                <w:color w:val="C00000"/>
                <w:sz w:val="18"/>
                <w:szCs w:val="18"/>
              </w:rPr>
              <w:t>N</w:t>
            </w:r>
            <w:r>
              <w:rPr>
                <w:color w:val="C00000"/>
                <w:sz w:val="18"/>
                <w:szCs w:val="18"/>
              </w:rPr>
              <w:t xml:space="preserve"> </w:t>
            </w:r>
            <w:r w:rsidRPr="00120502">
              <w:rPr>
                <w:rFonts w:ascii="Webdings" w:hAnsi="Webdings"/>
                <w:b/>
                <w:color w:val="C00000"/>
                <w:sz w:val="16"/>
                <w:highlight w:val="lightGray"/>
              </w:rPr>
              <w:t></w:t>
            </w:r>
          </w:p>
        </w:tc>
      </w:tr>
      <w:tr w:rsidR="00CE38F2" w:rsidRPr="00897F5C" w14:paraId="2DB5045D" w14:textId="77777777" w:rsidTr="00286488">
        <w:trPr>
          <w:trHeight w:val="230"/>
        </w:trPr>
        <w:tc>
          <w:tcPr>
            <w:tcW w:w="3498" w:type="dxa"/>
            <w:shd w:val="pct15" w:color="auto" w:fill="auto"/>
            <w:vAlign w:val="center"/>
          </w:tcPr>
          <w:p w14:paraId="74F685A9" w14:textId="5C548154" w:rsidR="00CE38F2" w:rsidRPr="00897F5C" w:rsidRDefault="00E02D62" w:rsidP="00286488">
            <w:pPr>
              <w:spacing w:after="0"/>
              <w:rPr>
                <w:rFonts w:ascii="Arial" w:hAnsi="Arial" w:cs="Arial"/>
                <w:sz w:val="18"/>
                <w:szCs w:val="18"/>
              </w:rPr>
            </w:pPr>
            <w:r>
              <w:rPr>
                <w:rFonts w:ascii="Arial" w:hAnsi="Arial" w:cs="Arial"/>
                <w:sz w:val="18"/>
                <w:szCs w:val="18"/>
              </w:rPr>
              <w:t>Attendance &amp; Participation</w:t>
            </w:r>
          </w:p>
        </w:tc>
        <w:tc>
          <w:tcPr>
            <w:tcW w:w="727" w:type="dxa"/>
            <w:shd w:val="pct15" w:color="auto" w:fill="auto"/>
            <w:vAlign w:val="center"/>
          </w:tcPr>
          <w:p w14:paraId="30728A39" w14:textId="5BABAA49" w:rsidR="00CE38F2" w:rsidRPr="00897F5C" w:rsidRDefault="00E02D62" w:rsidP="00286488">
            <w:pPr>
              <w:spacing w:after="0"/>
              <w:jc w:val="center"/>
              <w:rPr>
                <w:rFonts w:ascii="Arial" w:hAnsi="Arial" w:cs="Arial"/>
                <w:iCs/>
                <w:color w:val="000000" w:themeColor="text1"/>
                <w:sz w:val="18"/>
                <w:szCs w:val="18"/>
              </w:rPr>
            </w:pPr>
            <w:r>
              <w:rPr>
                <w:rFonts w:ascii="Arial" w:hAnsi="Arial" w:cs="Arial"/>
                <w:iCs/>
                <w:color w:val="000000" w:themeColor="text1"/>
                <w:sz w:val="18"/>
                <w:szCs w:val="18"/>
              </w:rPr>
              <w:t>10</w:t>
            </w:r>
            <w:r w:rsidR="00CE38F2" w:rsidRPr="00897F5C">
              <w:rPr>
                <w:rFonts w:ascii="Arial" w:hAnsi="Arial" w:cs="Arial"/>
                <w:iCs/>
                <w:color w:val="000000" w:themeColor="text1"/>
                <w:sz w:val="18"/>
                <w:szCs w:val="18"/>
              </w:rPr>
              <w:t>%</w:t>
            </w:r>
          </w:p>
        </w:tc>
        <w:tc>
          <w:tcPr>
            <w:tcW w:w="720" w:type="dxa"/>
            <w:shd w:val="pct15" w:color="auto" w:fill="auto"/>
            <w:vAlign w:val="center"/>
          </w:tcPr>
          <w:p w14:paraId="352D80DA" w14:textId="77777777" w:rsidR="00CE38F2" w:rsidRPr="000E4C89" w:rsidRDefault="00CE38F2" w:rsidP="00286488">
            <w:pPr>
              <w:spacing w:after="0"/>
              <w:rPr>
                <w:rFonts w:ascii="Arial" w:hAnsi="Arial" w:cs="Arial"/>
                <w:color w:val="C00000"/>
                <w:sz w:val="18"/>
                <w:szCs w:val="18"/>
              </w:rPr>
            </w:pPr>
            <w:r w:rsidRPr="000E4C89">
              <w:rPr>
                <w:color w:val="C00000"/>
                <w:sz w:val="18"/>
                <w:szCs w:val="18"/>
              </w:rPr>
              <w:t>N</w:t>
            </w:r>
            <w:r>
              <w:rPr>
                <w:color w:val="C00000"/>
                <w:sz w:val="18"/>
                <w:szCs w:val="18"/>
              </w:rPr>
              <w:t xml:space="preserve"> </w:t>
            </w:r>
            <w:r w:rsidRPr="00120502">
              <w:rPr>
                <w:rFonts w:ascii="Webdings" w:hAnsi="Webdings"/>
                <w:b/>
                <w:color w:val="C00000"/>
                <w:sz w:val="16"/>
                <w:highlight w:val="lightGray"/>
              </w:rPr>
              <w:t></w:t>
            </w:r>
          </w:p>
        </w:tc>
      </w:tr>
    </w:tbl>
    <w:p w14:paraId="154CF60B" w14:textId="717DA5B8" w:rsidR="00964592" w:rsidRPr="00897F5C" w:rsidRDefault="00964592" w:rsidP="00964592">
      <w:pPr>
        <w:spacing w:after="0" w:line="240" w:lineRule="auto"/>
        <w:rPr>
          <w:rFonts w:ascii="Arial" w:hAnsi="Arial" w:cs="Arial"/>
        </w:rPr>
      </w:pPr>
    </w:p>
    <w:p w14:paraId="4487BD77" w14:textId="77777777" w:rsidR="00964592" w:rsidRPr="00897F5C" w:rsidRDefault="00964592" w:rsidP="00964592">
      <w:pPr>
        <w:pStyle w:val="Heading3"/>
        <w:numPr>
          <w:ilvl w:val="0"/>
          <w:numId w:val="0"/>
        </w:numPr>
        <w:spacing w:before="0" w:line="240" w:lineRule="auto"/>
        <w:rPr>
          <w:rFonts w:ascii="Arial" w:hAnsi="Arial" w:cs="Arial"/>
          <w:color w:val="auto"/>
          <w:sz w:val="20"/>
          <w:szCs w:val="20"/>
        </w:rPr>
      </w:pPr>
    </w:p>
    <w:p w14:paraId="267C6449" w14:textId="13FD6078" w:rsidR="00964592" w:rsidRPr="00897F5C" w:rsidRDefault="00964592" w:rsidP="00964592">
      <w:pPr>
        <w:spacing w:after="0" w:line="240" w:lineRule="auto"/>
        <w:rPr>
          <w:rFonts w:ascii="Arial" w:hAnsi="Arial" w:cs="Arial"/>
        </w:rPr>
      </w:pPr>
    </w:p>
    <w:p w14:paraId="0D200722" w14:textId="3382CEB9" w:rsidR="00964592" w:rsidRPr="00897F5C" w:rsidRDefault="00964592" w:rsidP="00964592">
      <w:pPr>
        <w:spacing w:after="0" w:line="240" w:lineRule="auto"/>
        <w:rPr>
          <w:rFonts w:ascii="Arial" w:hAnsi="Arial" w:cs="Arial"/>
        </w:rPr>
      </w:pPr>
    </w:p>
    <w:p w14:paraId="20BE6930" w14:textId="553F44D8" w:rsidR="00964592" w:rsidRPr="00897F5C" w:rsidRDefault="00964592" w:rsidP="00964592">
      <w:pPr>
        <w:pStyle w:val="Heading3"/>
        <w:numPr>
          <w:ilvl w:val="0"/>
          <w:numId w:val="0"/>
        </w:numPr>
        <w:spacing w:before="0" w:line="240" w:lineRule="auto"/>
        <w:rPr>
          <w:rFonts w:ascii="Arial" w:hAnsi="Arial" w:cs="Arial"/>
          <w:color w:val="auto"/>
          <w:sz w:val="20"/>
          <w:szCs w:val="20"/>
        </w:rPr>
      </w:pPr>
    </w:p>
    <w:p w14:paraId="24C5C550" w14:textId="77777777" w:rsidR="00F16B8A" w:rsidRPr="00897F5C" w:rsidRDefault="00F76143" w:rsidP="00F16B8A">
      <w:pPr>
        <w:rPr>
          <w:rFonts w:ascii="Arial" w:hAnsi="Arial" w:cs="Arial"/>
        </w:rPr>
      </w:pPr>
      <w:r w:rsidRPr="00897F5C">
        <w:rPr>
          <w:rFonts w:ascii="Arial" w:hAnsi="Arial" w:cs="Arial"/>
        </w:rPr>
        <w:t xml:space="preserve">   </w:t>
      </w:r>
    </w:p>
    <w:p w14:paraId="7F484A7A" w14:textId="0A9E4242" w:rsidR="00A84B99" w:rsidRDefault="00F16B8A" w:rsidP="00F16B8A">
      <w:pPr>
        <w:rPr>
          <w:rFonts w:ascii="Arial" w:hAnsi="Arial" w:cs="Arial"/>
          <w:i/>
          <w:sz w:val="20"/>
        </w:rPr>
      </w:pPr>
      <w:r w:rsidRPr="00897F5C">
        <w:rPr>
          <w:rFonts w:ascii="Arial" w:hAnsi="Arial" w:cs="Arial"/>
          <w:i/>
          <w:sz w:val="20"/>
        </w:rPr>
        <w:t xml:space="preserve">    </w:t>
      </w:r>
    </w:p>
    <w:p w14:paraId="74608BD4" w14:textId="77777777" w:rsidR="00E02D62" w:rsidRPr="00897F5C" w:rsidRDefault="00E02D62" w:rsidP="00F16B8A">
      <w:pPr>
        <w:rPr>
          <w:rFonts w:ascii="Arial" w:hAnsi="Arial" w:cs="Arial"/>
          <w:i/>
          <w:sz w:val="20"/>
        </w:rPr>
      </w:pPr>
    </w:p>
    <w:p w14:paraId="3A47EAA5" w14:textId="77777777" w:rsidR="00A84B99" w:rsidRPr="00897F5C" w:rsidRDefault="00A84B99" w:rsidP="00974CA2">
      <w:pPr>
        <w:spacing w:after="0" w:line="240" w:lineRule="auto"/>
        <w:contextualSpacing/>
        <w:rPr>
          <w:rFonts w:ascii="Arial" w:hAnsi="Arial" w:cs="Arial"/>
          <w:i/>
          <w:sz w:val="13"/>
        </w:rPr>
      </w:pPr>
    </w:p>
    <w:p w14:paraId="6E9EF0E4" w14:textId="77777777" w:rsidR="007714A2" w:rsidRPr="00897F5C" w:rsidRDefault="007714A2" w:rsidP="00974CA2">
      <w:pPr>
        <w:spacing w:after="0" w:line="240" w:lineRule="auto"/>
        <w:contextualSpacing/>
        <w:rPr>
          <w:rFonts w:ascii="Arial" w:hAnsi="Arial" w:cs="Arial"/>
          <w:b/>
          <w:sz w:val="20"/>
        </w:rPr>
      </w:pPr>
    </w:p>
    <w:p w14:paraId="567F4F6B" w14:textId="00453D7E" w:rsidR="00964592" w:rsidRPr="00897F5C" w:rsidRDefault="00964592" w:rsidP="00974CA2">
      <w:pPr>
        <w:spacing w:after="0" w:line="240" w:lineRule="auto"/>
        <w:contextualSpacing/>
        <w:rPr>
          <w:rFonts w:ascii="Arial" w:hAnsi="Arial" w:cs="Arial"/>
          <w:b/>
          <w:sz w:val="20"/>
          <w:szCs w:val="20"/>
        </w:rPr>
      </w:pPr>
      <w:r w:rsidRPr="00897F5C">
        <w:rPr>
          <w:rFonts w:ascii="Arial" w:hAnsi="Arial" w:cs="Arial"/>
          <w:b/>
          <w:sz w:val="20"/>
          <w:szCs w:val="20"/>
        </w:rPr>
        <w:t>Academic Conduct:</w:t>
      </w:r>
    </w:p>
    <w:p w14:paraId="73AFB88D" w14:textId="1B53C8B6" w:rsidR="00F40A3B" w:rsidRPr="00897F5C" w:rsidRDefault="00964592" w:rsidP="002A4BB2">
      <w:pPr>
        <w:spacing w:after="0" w:line="240" w:lineRule="auto"/>
        <w:contextualSpacing/>
        <w:rPr>
          <w:rFonts w:ascii="Arial" w:hAnsi="Arial" w:cs="Arial"/>
          <w:color w:val="0563C1" w:themeColor="hyperlink"/>
          <w:sz w:val="20"/>
          <w:szCs w:val="20"/>
          <w:u w:val="single"/>
        </w:rPr>
      </w:pPr>
      <w:r w:rsidRPr="00897F5C">
        <w:rPr>
          <w:rFonts w:ascii="Arial" w:hAnsi="Arial" w:cs="Arial"/>
          <w:b/>
          <w:noProof/>
          <w:sz w:val="20"/>
          <w:szCs w:val="20"/>
        </w:rPr>
        <mc:AlternateContent>
          <mc:Choice Requires="wpi">
            <w:drawing>
              <wp:anchor distT="0" distB="0" distL="114300" distR="114300" simplePos="0" relativeHeight="251662336" behindDoc="0" locked="0" layoutInCell="1" allowOverlap="1" wp14:anchorId="11843981" wp14:editId="2322919F">
                <wp:simplePos x="0" y="0"/>
                <wp:positionH relativeFrom="column">
                  <wp:posOffset>30410</wp:posOffset>
                </wp:positionH>
                <wp:positionV relativeFrom="paragraph">
                  <wp:posOffset>39945</wp:posOffset>
                </wp:positionV>
                <wp:extent cx="12960" cy="6480"/>
                <wp:effectExtent l="38100" t="38100" r="44450" b="50800"/>
                <wp:wrapNone/>
                <wp:docPr id="30" name="Ink 30"/>
                <wp:cNvGraphicFramePr/>
                <a:graphic xmlns:a="http://schemas.openxmlformats.org/drawingml/2006/main">
                  <a:graphicData uri="http://schemas.microsoft.com/office/word/2010/wordprocessingInk">
                    <w14:contentPart bwMode="auto" r:id="rId10">
                      <w14:nvContentPartPr>
                        <w14:cNvContentPartPr/>
                      </w14:nvContentPartPr>
                      <w14:xfrm>
                        <a:off x="0" y="0"/>
                        <a:ext cx="12700" cy="6350"/>
                      </w14:xfrm>
                    </w14:contentPart>
                  </a:graphicData>
                </a:graphic>
              </wp:anchor>
            </w:drawing>
          </mc:Choice>
          <mc:Fallback>
            <w:pict>
              <v:shapetype w14:anchorId="5E831B4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6" type="#_x0000_t75" style="position:absolute;margin-left:1.9pt;margin-top:2.7pt;width:1.9pt;height:1.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">
                <v:imagedata r:id="rId11" o:title=""/>
              </v:shape>
            </w:pict>
          </mc:Fallback>
        </mc:AlternateContent>
      </w:r>
      <w:r w:rsidRPr="00897F5C">
        <w:rPr>
          <w:rFonts w:ascii="Arial" w:hAnsi="Arial" w:cs="Arial"/>
          <w:sz w:val="20"/>
          <w:szCs w:val="20"/>
        </w:rPr>
        <w:t>If a student is suspected of, or reported to have committed</w:t>
      </w:r>
      <w:r w:rsidR="00FB62B9" w:rsidRPr="00897F5C">
        <w:rPr>
          <w:rFonts w:ascii="Arial" w:hAnsi="Arial" w:cs="Arial"/>
          <w:sz w:val="20"/>
          <w:szCs w:val="20"/>
        </w:rPr>
        <w:t>,</w:t>
      </w:r>
      <w:r w:rsidRPr="00897F5C">
        <w:rPr>
          <w:rFonts w:ascii="Arial" w:hAnsi="Arial" w:cs="Arial"/>
          <w:sz w:val="20"/>
          <w:szCs w:val="20"/>
        </w:rPr>
        <w:t xml:space="preserve"> academic misconduct in this course, I am obligated by University Rules to report my suspicions to COAM. If you have questions about the above policy or what constitutes academic misconduct in this course, please contact me. See OSU Prohibited Conduct – </w:t>
      </w:r>
      <w:hyperlink r:id="rId12" w:history="1">
        <w:r w:rsidRPr="00897F5C">
          <w:rPr>
            <w:rStyle w:val="Hyperlink"/>
            <w:rFonts w:ascii="Arial" w:hAnsi="Arial" w:cs="Arial"/>
            <w:sz w:val="20"/>
            <w:szCs w:val="20"/>
          </w:rPr>
          <w:t>Section 3335-23-04(A)</w:t>
        </w:r>
      </w:hyperlink>
    </w:p>
    <w:tbl>
      <w:tblPr>
        <w:tblStyle w:val="TableGrid"/>
        <w:tblpPr w:leftFromText="144" w:rightFromText="144" w:vertAnchor="text" w:horzAnchor="margin" w:tblpY="274"/>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2"/>
        <w:gridCol w:w="1086"/>
        <w:gridCol w:w="2559"/>
        <w:gridCol w:w="1158"/>
        <w:gridCol w:w="1867"/>
        <w:gridCol w:w="1026"/>
      </w:tblGrid>
      <w:tr w:rsidR="002A4BB2" w:rsidRPr="00897F5C" w14:paraId="617B2DA8" w14:textId="77777777" w:rsidTr="002A4BB2">
        <w:trPr>
          <w:trHeight w:val="893"/>
        </w:trPr>
        <w:tc>
          <w:tcPr>
            <w:tcW w:w="2572" w:type="dxa"/>
          </w:tcPr>
          <w:p w14:paraId="1B92FAA7" w14:textId="77777777" w:rsidR="002A4BB2" w:rsidRPr="00897F5C" w:rsidRDefault="002A4BB2" w:rsidP="002A4BB2">
            <w:pPr>
              <w:spacing w:after="0" w:line="240" w:lineRule="auto"/>
              <w:contextualSpacing/>
              <w:jc w:val="right"/>
              <w:rPr>
                <w:rFonts w:ascii="Arial" w:hAnsi="Arial" w:cs="Arial"/>
                <w:sz w:val="18"/>
                <w:szCs w:val="18"/>
              </w:rPr>
            </w:pPr>
            <w:r w:rsidRPr="00897F5C">
              <w:rPr>
                <w:rFonts w:ascii="Arial" w:hAnsi="Arial" w:cs="Arial"/>
                <w:b/>
                <w:sz w:val="18"/>
                <w:szCs w:val="18"/>
              </w:rPr>
              <w:lastRenderedPageBreak/>
              <w:t>University Policies, Services and Resources</w:t>
            </w:r>
            <w:r w:rsidRPr="00897F5C">
              <w:rPr>
                <w:rFonts w:ascii="Arial" w:hAnsi="Arial" w:cs="Arial"/>
                <w:sz w:val="18"/>
                <w:szCs w:val="18"/>
              </w:rPr>
              <w:t xml:space="preserve"> (</w:t>
            </w:r>
            <w:hyperlink r:id="rId13" w:history="1">
              <w:r w:rsidRPr="00897F5C">
                <w:rPr>
                  <w:rStyle w:val="Hyperlink"/>
                  <w:rFonts w:ascii="Arial" w:hAnsi="Arial" w:cs="Arial"/>
                  <w:sz w:val="18"/>
                  <w:szCs w:val="18"/>
                </w:rPr>
                <w:t>go.osu.edu/</w:t>
              </w:r>
              <w:proofErr w:type="spellStart"/>
              <w:r w:rsidRPr="00897F5C">
                <w:rPr>
                  <w:rStyle w:val="Hyperlink"/>
                  <w:rFonts w:ascii="Arial" w:hAnsi="Arial" w:cs="Arial"/>
                  <w:sz w:val="18"/>
                  <w:szCs w:val="18"/>
                </w:rPr>
                <w:t>UPolicies</w:t>
              </w:r>
              <w:proofErr w:type="spellEnd"/>
            </w:hyperlink>
            <w:r w:rsidRPr="00897F5C">
              <w:rPr>
                <w:rFonts w:ascii="Arial" w:hAnsi="Arial" w:cs="Arial"/>
                <w:sz w:val="18"/>
                <w:szCs w:val="18"/>
              </w:rPr>
              <w:t>)</w:t>
            </w:r>
          </w:p>
        </w:tc>
        <w:tc>
          <w:tcPr>
            <w:tcW w:w="1086" w:type="dxa"/>
          </w:tcPr>
          <w:p w14:paraId="70A69DD3" w14:textId="77777777" w:rsidR="002A4BB2" w:rsidRPr="00897F5C" w:rsidRDefault="002A4BB2" w:rsidP="002A4BB2">
            <w:pPr>
              <w:spacing w:after="0" w:line="240" w:lineRule="auto"/>
              <w:rPr>
                <w:rFonts w:ascii="Arial" w:hAnsi="Arial" w:cs="Arial"/>
                <w:sz w:val="18"/>
                <w:szCs w:val="18"/>
              </w:rPr>
            </w:pPr>
            <w:r w:rsidRPr="00897F5C">
              <w:rPr>
                <w:rFonts w:ascii="Arial" w:hAnsi="Arial" w:cs="Arial"/>
                <w:noProof/>
                <w:sz w:val="18"/>
                <w:szCs w:val="18"/>
              </w:rPr>
              <w:drawing>
                <wp:inline distT="0" distB="0" distL="0" distR="0" wp14:anchorId="4D937AEB" wp14:editId="2DDF7100">
                  <wp:extent cx="548640" cy="540133"/>
                  <wp:effectExtent l="0" t="0" r="3810" b="0"/>
                  <wp:docPr id="1" name="Picture 1"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14">
                            <a:extLst>
                              <a:ext uri="{28A0092B-C50C-407E-A947-70E740481C1C}">
                                <a14:useLocalDpi xmlns:a14="http://schemas.microsoft.com/office/drawing/2010/main"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a:ext>
                          </a:extLst>
                        </pic:spPr>
                      </pic:pic>
                    </a:graphicData>
                  </a:graphic>
                </wp:inline>
              </w:drawing>
            </w:r>
            <w:r w:rsidRPr="00897F5C">
              <w:rPr>
                <w:rFonts w:ascii="Arial" w:hAnsi="Arial" w:cs="Arial"/>
                <w:noProof/>
                <w:sz w:val="18"/>
                <w:szCs w:val="18"/>
              </w:rPr>
              <w:t xml:space="preserve"> </w:t>
            </w:r>
          </w:p>
        </w:tc>
        <w:tc>
          <w:tcPr>
            <w:tcW w:w="2559" w:type="dxa"/>
          </w:tcPr>
          <w:p w14:paraId="43019A98" w14:textId="77777777" w:rsidR="002A4BB2" w:rsidRPr="00897F5C" w:rsidRDefault="002A4BB2" w:rsidP="002A4BB2">
            <w:pPr>
              <w:spacing w:after="0" w:line="240" w:lineRule="auto"/>
              <w:ind w:right="-105"/>
              <w:jc w:val="right"/>
              <w:rPr>
                <w:rFonts w:ascii="Arial" w:hAnsi="Arial" w:cs="Arial"/>
                <w:sz w:val="18"/>
                <w:szCs w:val="18"/>
              </w:rPr>
            </w:pPr>
            <w:r w:rsidRPr="00897F5C">
              <w:rPr>
                <w:rFonts w:ascii="Arial" w:hAnsi="Arial" w:cs="Arial"/>
                <w:sz w:val="18"/>
                <w:szCs w:val="18"/>
              </w:rPr>
              <w:t xml:space="preserve">Fisher Undergraduate Handbook and </w:t>
            </w:r>
            <w:proofErr w:type="spellStart"/>
            <w:r w:rsidRPr="00897F5C">
              <w:rPr>
                <w:rFonts w:ascii="Arial" w:hAnsi="Arial" w:cs="Arial"/>
                <w:sz w:val="18"/>
                <w:szCs w:val="18"/>
              </w:rPr>
              <w:t>QuickLinks</w:t>
            </w:r>
            <w:proofErr w:type="spellEnd"/>
            <w:r w:rsidRPr="00897F5C">
              <w:rPr>
                <w:rFonts w:ascii="Arial" w:hAnsi="Arial" w:cs="Arial"/>
                <w:sz w:val="18"/>
                <w:szCs w:val="18"/>
              </w:rPr>
              <w:t xml:space="preserve"> (</w:t>
            </w:r>
            <w:hyperlink r:id="rId15" w:history="1">
              <w:r w:rsidRPr="00897F5C">
                <w:rPr>
                  <w:rStyle w:val="Hyperlink"/>
                  <w:rFonts w:ascii="Arial" w:hAnsi="Arial" w:cs="Arial"/>
                  <w:sz w:val="18"/>
                  <w:szCs w:val="18"/>
                </w:rPr>
                <w:t>www.bsbalinks.com</w:t>
              </w:r>
            </w:hyperlink>
            <w:r w:rsidRPr="00897F5C">
              <w:rPr>
                <w:rFonts w:ascii="Arial" w:hAnsi="Arial" w:cs="Arial"/>
                <w:sz w:val="18"/>
                <w:szCs w:val="18"/>
              </w:rPr>
              <w:t>)</w:t>
            </w:r>
            <w:r w:rsidRPr="00897F5C">
              <w:rPr>
                <w:rFonts w:ascii="Arial" w:hAnsi="Arial" w:cs="Arial"/>
                <w:sz w:val="18"/>
                <w:szCs w:val="18"/>
                <w:lang w:val="en"/>
              </w:rPr>
              <w:t xml:space="preserve"> </w:t>
            </w:r>
          </w:p>
        </w:tc>
        <w:tc>
          <w:tcPr>
            <w:tcW w:w="1158" w:type="dxa"/>
          </w:tcPr>
          <w:p w14:paraId="2F948546" w14:textId="77777777" w:rsidR="002A4BB2" w:rsidRPr="00897F5C" w:rsidRDefault="002A4BB2" w:rsidP="002A4BB2">
            <w:pPr>
              <w:spacing w:after="0" w:line="240" w:lineRule="auto"/>
              <w:rPr>
                <w:rFonts w:ascii="Arial" w:hAnsi="Arial" w:cs="Arial"/>
                <w:sz w:val="18"/>
                <w:szCs w:val="18"/>
              </w:rPr>
            </w:pPr>
            <w:r w:rsidRPr="00897F5C">
              <w:rPr>
                <w:rFonts w:ascii="Arial" w:hAnsi="Arial" w:cs="Arial"/>
                <w:noProof/>
                <w:sz w:val="18"/>
                <w:szCs w:val="18"/>
              </w:rPr>
              <w:drawing>
                <wp:inline distT="0" distB="0" distL="0" distR="0" wp14:anchorId="6FFEC87E" wp14:editId="1C5E6C28">
                  <wp:extent cx="495300" cy="499462"/>
                  <wp:effectExtent l="0" t="0" r="0" b="0"/>
                  <wp:docPr id="8" name="Picture 8"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16">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67" w:type="dxa"/>
          </w:tcPr>
          <w:p w14:paraId="6FC98FEA" w14:textId="77777777" w:rsidR="002A4BB2" w:rsidRPr="00897F5C" w:rsidRDefault="002A4BB2" w:rsidP="002A4BB2">
            <w:pPr>
              <w:spacing w:after="0" w:line="240" w:lineRule="auto"/>
              <w:ind w:right="-45"/>
              <w:jc w:val="right"/>
              <w:rPr>
                <w:rFonts w:ascii="Arial" w:hAnsi="Arial" w:cs="Arial"/>
                <w:sz w:val="18"/>
                <w:szCs w:val="18"/>
              </w:rPr>
            </w:pPr>
            <w:r w:rsidRPr="00897F5C">
              <w:rPr>
                <w:rFonts w:ascii="Arial" w:hAnsi="Arial" w:cs="Arial"/>
                <w:sz w:val="18"/>
                <w:szCs w:val="18"/>
              </w:rPr>
              <w:t>Fisher Navigator Resource Portal (</w:t>
            </w:r>
            <w:hyperlink r:id="rId17" w:history="1">
              <w:r w:rsidRPr="00897F5C">
                <w:rPr>
                  <w:rStyle w:val="Hyperlink"/>
                  <w:rFonts w:ascii="Arial" w:hAnsi="Arial" w:cs="Arial"/>
                  <w:sz w:val="18"/>
                  <w:szCs w:val="18"/>
                </w:rPr>
                <w:t>www.nav-1.com</w:t>
              </w:r>
            </w:hyperlink>
            <w:r w:rsidRPr="00897F5C">
              <w:rPr>
                <w:rFonts w:ascii="Arial" w:hAnsi="Arial" w:cs="Arial"/>
                <w:sz w:val="18"/>
                <w:szCs w:val="18"/>
              </w:rPr>
              <w:t>)</w:t>
            </w:r>
          </w:p>
        </w:tc>
        <w:tc>
          <w:tcPr>
            <w:tcW w:w="1026" w:type="dxa"/>
          </w:tcPr>
          <w:p w14:paraId="22A2FAC5" w14:textId="77777777" w:rsidR="002A4BB2" w:rsidRPr="00897F5C" w:rsidRDefault="002A4BB2" w:rsidP="002A4BB2">
            <w:pPr>
              <w:spacing w:after="0" w:line="240" w:lineRule="auto"/>
              <w:rPr>
                <w:rFonts w:ascii="Arial" w:hAnsi="Arial" w:cs="Arial"/>
                <w:sz w:val="18"/>
                <w:szCs w:val="18"/>
              </w:rPr>
            </w:pPr>
            <w:r w:rsidRPr="00897F5C">
              <w:rPr>
                <w:rFonts w:ascii="Arial" w:hAnsi="Arial" w:cs="Arial"/>
                <w:noProof/>
                <w:sz w:val="18"/>
                <w:szCs w:val="18"/>
              </w:rPr>
              <w:drawing>
                <wp:inline distT="0" distB="0" distL="0" distR="0" wp14:anchorId="6D680109" wp14:editId="49FCB38D">
                  <wp:extent cx="514350" cy="501650"/>
                  <wp:effectExtent l="0" t="0" r="0" b="0"/>
                  <wp:docPr id="25" name="Picture 23" descr="A screenshot of a social media post&#10;&#10;Description automatically generated">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18">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8A545C6" w14:textId="7B2F9B19" w:rsidR="002A4BB2" w:rsidRPr="00897F5C" w:rsidRDefault="002A4BB2" w:rsidP="002A4BB2">
      <w:pPr>
        <w:rPr>
          <w:rFonts w:ascii="Arial" w:hAnsi="Arial" w:cs="Arial"/>
          <w:sz w:val="18"/>
          <w:szCs w:val="18"/>
          <w:lang w:val="en"/>
        </w:rPr>
      </w:pPr>
      <w:r w:rsidRPr="00897F5C">
        <w:rPr>
          <w:rFonts w:ascii="Arial" w:hAnsi="Arial" w:cs="Arial"/>
          <w:b/>
          <w:noProof/>
          <w:sz w:val="18"/>
          <w:szCs w:val="18"/>
        </w:rPr>
        <w:drawing>
          <wp:inline distT="0" distB="0" distL="0" distR="0" wp14:anchorId="5FAEEFAD" wp14:editId="70EA2CB8">
            <wp:extent cx="6498590" cy="48638"/>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V="1">
                      <a:off x="0" y="0"/>
                      <a:ext cx="7121787" cy="53302"/>
                    </a:xfrm>
                    <a:prstGeom prst="rect">
                      <a:avLst/>
                    </a:prstGeom>
                    <a:noFill/>
                  </pic:spPr>
                </pic:pic>
              </a:graphicData>
            </a:graphic>
          </wp:inline>
        </w:drawing>
      </w:r>
    </w:p>
    <w:p w14:paraId="34840525" w14:textId="1F191611" w:rsidR="002A4BB2" w:rsidRPr="00897F5C" w:rsidRDefault="00992BE9" w:rsidP="001C5ED0">
      <w:pPr>
        <w:spacing w:after="0" w:line="240" w:lineRule="auto"/>
        <w:rPr>
          <w:rFonts w:ascii="Arial" w:hAnsi="Arial" w:cs="Arial"/>
          <w:sz w:val="18"/>
          <w:szCs w:val="18"/>
          <w:lang w:val="en"/>
        </w:rPr>
      </w:pPr>
      <w:r w:rsidRPr="00897F5C">
        <w:rPr>
          <w:rFonts w:ascii="Arial" w:hAnsi="Arial" w:cs="Arial"/>
          <w:sz w:val="18"/>
          <w:szCs w:val="18"/>
          <w:lang w:val="en"/>
        </w:rPr>
        <w:t xml:space="preserve">University </w:t>
      </w:r>
      <w:r w:rsidR="002A4BB2" w:rsidRPr="00897F5C">
        <w:rPr>
          <w:rFonts w:ascii="Arial" w:hAnsi="Arial" w:cs="Arial"/>
          <w:sz w:val="18"/>
          <w:szCs w:val="18"/>
          <w:lang w:val="en"/>
        </w:rPr>
        <w:t xml:space="preserve">Healthy and Safety Guidelines can be found at </w:t>
      </w:r>
      <w:hyperlink r:id="rId20" w:history="1">
        <w:r w:rsidR="00B2769E" w:rsidRPr="00897F5C">
          <w:rPr>
            <w:rStyle w:val="Hyperlink"/>
            <w:rFonts w:ascii="Arial" w:hAnsi="Arial" w:cs="Arial"/>
            <w:sz w:val="18"/>
            <w:szCs w:val="18"/>
            <w:lang w:val="en"/>
          </w:rPr>
          <w:t>safeandhealthy.osu.edu/</w:t>
        </w:r>
      </w:hyperlink>
      <w:r w:rsidR="002A4BB2" w:rsidRPr="00897F5C">
        <w:rPr>
          <w:rFonts w:ascii="Arial" w:hAnsi="Arial" w:cs="Arial"/>
          <w:sz w:val="18"/>
          <w:szCs w:val="18"/>
          <w:lang w:val="en"/>
        </w:rPr>
        <w:t xml:space="preserve"> </w:t>
      </w:r>
      <w:r w:rsidR="00B2769E" w:rsidRPr="00897F5C">
        <w:rPr>
          <w:rFonts w:ascii="Arial" w:hAnsi="Arial" w:cs="Arial"/>
          <w:sz w:val="18"/>
          <w:szCs w:val="18"/>
          <w:lang w:val="en"/>
        </w:rPr>
        <w:t xml:space="preserve">For disability services, go to </w:t>
      </w:r>
      <w:hyperlink r:id="rId21" w:history="1">
        <w:r w:rsidR="00B2769E" w:rsidRPr="00897F5C">
          <w:rPr>
            <w:rStyle w:val="Hyperlink"/>
            <w:rFonts w:ascii="Arial" w:hAnsi="Arial" w:cs="Arial"/>
            <w:sz w:val="18"/>
            <w:szCs w:val="18"/>
            <w:lang w:val="en"/>
          </w:rPr>
          <w:t>slds.osu.edu</w:t>
        </w:r>
      </w:hyperlink>
      <w:r w:rsidR="00B2769E" w:rsidRPr="00897F5C">
        <w:rPr>
          <w:rFonts w:ascii="Arial" w:hAnsi="Arial" w:cs="Arial"/>
          <w:sz w:val="18"/>
          <w:szCs w:val="18"/>
          <w:lang w:val="en"/>
        </w:rPr>
        <w:t xml:space="preserve"> or contact </w:t>
      </w:r>
      <w:hyperlink r:id="rId22" w:history="1">
        <w:r w:rsidR="00B2769E" w:rsidRPr="00897F5C">
          <w:rPr>
            <w:rStyle w:val="Hyperlink"/>
            <w:rFonts w:ascii="Arial" w:hAnsi="Arial" w:cs="Arial"/>
            <w:sz w:val="18"/>
            <w:szCs w:val="18"/>
            <w:lang w:val="en"/>
          </w:rPr>
          <w:t>slds@osu.edu</w:t>
        </w:r>
      </w:hyperlink>
      <w:r w:rsidR="00B2769E" w:rsidRPr="00897F5C">
        <w:rPr>
          <w:rFonts w:ascii="Arial" w:hAnsi="Arial" w:cs="Arial"/>
          <w:sz w:val="18"/>
          <w:szCs w:val="18"/>
          <w:lang w:val="en"/>
        </w:rPr>
        <w:t xml:space="preserve">. </w:t>
      </w:r>
    </w:p>
    <w:p w14:paraId="6A2D1F03" w14:textId="6D5C166B" w:rsidR="002A4BB2" w:rsidRPr="00897F5C" w:rsidRDefault="00B07D26" w:rsidP="001C5ED0">
      <w:pPr>
        <w:spacing w:after="160" w:line="240" w:lineRule="auto"/>
        <w:rPr>
          <w:rFonts w:ascii="Arial" w:hAnsi="Arial" w:cs="Arial"/>
          <w:lang w:val="en"/>
        </w:rPr>
      </w:pPr>
      <w:r w:rsidRPr="00897F5C">
        <w:rPr>
          <w:rFonts w:ascii="Arial" w:hAnsi="Arial" w:cs="Arial"/>
          <w:b/>
          <w:noProof/>
          <w:sz w:val="20"/>
          <w:szCs w:val="20"/>
        </w:rPr>
        <w:drawing>
          <wp:inline distT="0" distB="0" distL="0" distR="0" wp14:anchorId="00D4F9D1" wp14:editId="45F88E49">
            <wp:extent cx="6498590" cy="36830"/>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785E6A32" w14:textId="0E5A75D4" w:rsidR="002A4BB2" w:rsidRPr="00EE3AA4" w:rsidRDefault="002A4BB2" w:rsidP="002A4BB2">
      <w:pPr>
        <w:spacing w:after="0"/>
        <w:rPr>
          <w:rFonts w:ascii="Arial" w:hAnsi="Arial" w:cs="Arial"/>
          <w:color w:val="000000" w:themeColor="text1"/>
          <w:sz w:val="28"/>
          <w:szCs w:val="28"/>
        </w:rPr>
      </w:pPr>
      <w:r w:rsidRPr="00EE3AA4">
        <w:rPr>
          <w:rFonts w:ascii="Arial" w:hAnsi="Arial" w:cs="Arial"/>
          <w:b/>
          <w:color w:val="000000" w:themeColor="text1"/>
          <w:sz w:val="28"/>
          <w:szCs w:val="28"/>
        </w:rPr>
        <w:t>Course Format</w:t>
      </w:r>
      <w:r w:rsidR="00B2769E" w:rsidRPr="00EE3AA4">
        <w:rPr>
          <w:rFonts w:ascii="Arial" w:hAnsi="Arial" w:cs="Arial"/>
          <w:b/>
          <w:color w:val="000000" w:themeColor="text1"/>
          <w:sz w:val="28"/>
          <w:szCs w:val="28"/>
        </w:rPr>
        <w:t xml:space="preserve"> and How this Course Works:</w:t>
      </w:r>
      <w:r w:rsidRPr="00EE3AA4">
        <w:rPr>
          <w:rFonts w:ascii="Arial" w:hAnsi="Arial" w:cs="Arial"/>
          <w:b/>
          <w:color w:val="000000" w:themeColor="text1"/>
          <w:sz w:val="28"/>
          <w:szCs w:val="28"/>
        </w:rPr>
        <w:t xml:space="preserve"> </w:t>
      </w:r>
    </w:p>
    <w:p w14:paraId="545AE96A" w14:textId="02B6E043" w:rsidR="00992BE9" w:rsidRPr="00897F5C" w:rsidRDefault="00992BE9" w:rsidP="002A4BB2">
      <w:pPr>
        <w:spacing w:after="0"/>
        <w:rPr>
          <w:rFonts w:ascii="Arial" w:hAnsi="Arial" w:cs="Arial"/>
          <w:color w:val="000000" w:themeColor="text1"/>
          <w:sz w:val="12"/>
          <w:szCs w:val="12"/>
        </w:rPr>
      </w:pPr>
    </w:p>
    <w:p w14:paraId="2B1692F5" w14:textId="2F0C165B" w:rsidR="00AA1552" w:rsidRPr="00897F5C" w:rsidRDefault="00AA1552" w:rsidP="00A6183C">
      <w:pPr>
        <w:autoSpaceDE w:val="0"/>
        <w:autoSpaceDN w:val="0"/>
        <w:adjustRightInd w:val="0"/>
        <w:spacing w:after="0" w:line="240" w:lineRule="auto"/>
        <w:rPr>
          <w:rFonts w:ascii="Arial" w:eastAsiaTheme="minorHAnsi" w:hAnsi="Arial" w:cs="Arial"/>
          <w:color w:val="000000"/>
          <w:sz w:val="20"/>
          <w:szCs w:val="20"/>
        </w:rPr>
      </w:pPr>
      <w:r w:rsidRPr="00897F5C">
        <w:rPr>
          <w:rFonts w:ascii="Arial" w:hAnsi="Arial" w:cs="Arial"/>
          <w:b/>
          <w:bCs/>
          <w:color w:val="000000" w:themeColor="text1"/>
          <w:sz w:val="20"/>
          <w:szCs w:val="20"/>
        </w:rPr>
        <w:t xml:space="preserve">Mode of Delivery: </w:t>
      </w:r>
      <w:r w:rsidRPr="00897F5C">
        <w:rPr>
          <w:rFonts w:ascii="Arial" w:eastAsiaTheme="minorHAnsi" w:hAnsi="Arial" w:cs="Arial"/>
          <w:color w:val="000000"/>
          <w:sz w:val="20"/>
          <w:szCs w:val="20"/>
        </w:rPr>
        <w:t>This cours</w:t>
      </w:r>
      <w:r w:rsidR="00E9154A">
        <w:rPr>
          <w:rFonts w:ascii="Arial" w:eastAsiaTheme="minorHAnsi" w:hAnsi="Arial" w:cs="Arial"/>
          <w:color w:val="000000"/>
          <w:sz w:val="20"/>
          <w:szCs w:val="20"/>
        </w:rPr>
        <w:t>e will hybrid modality in that about half the sessions will be hel</w:t>
      </w:r>
      <w:r w:rsidR="00E240E2">
        <w:rPr>
          <w:rFonts w:ascii="Arial" w:eastAsiaTheme="minorHAnsi" w:hAnsi="Arial" w:cs="Arial"/>
          <w:color w:val="000000"/>
          <w:sz w:val="20"/>
          <w:szCs w:val="20"/>
        </w:rPr>
        <w:t>d</w:t>
      </w:r>
      <w:r w:rsidR="00E9154A">
        <w:rPr>
          <w:rFonts w:ascii="Arial" w:eastAsiaTheme="minorHAnsi" w:hAnsi="Arial" w:cs="Arial"/>
          <w:color w:val="000000"/>
          <w:sz w:val="20"/>
          <w:szCs w:val="20"/>
        </w:rPr>
        <w:t xml:space="preserve"> in-person and half virtually via Zoom</w:t>
      </w:r>
      <w:r w:rsidRPr="00897F5C">
        <w:rPr>
          <w:rFonts w:ascii="Arial" w:eastAsiaTheme="minorHAnsi" w:hAnsi="Arial" w:cs="Arial"/>
          <w:color w:val="000000"/>
          <w:sz w:val="20"/>
          <w:szCs w:val="20"/>
        </w:rPr>
        <w:t xml:space="preserve">. </w:t>
      </w:r>
      <w:r w:rsidR="00E9154A">
        <w:rPr>
          <w:rFonts w:ascii="Arial" w:eastAsiaTheme="minorHAnsi" w:hAnsi="Arial" w:cs="Arial"/>
          <w:color w:val="000000"/>
          <w:sz w:val="20"/>
          <w:szCs w:val="20"/>
        </w:rPr>
        <w:t xml:space="preserve">However, all sessions will synchronous. </w:t>
      </w:r>
      <w:r w:rsidRPr="00897F5C">
        <w:rPr>
          <w:rFonts w:ascii="Arial" w:eastAsiaTheme="minorHAnsi" w:hAnsi="Arial" w:cs="Arial"/>
          <w:color w:val="000000"/>
          <w:sz w:val="20"/>
          <w:szCs w:val="20"/>
        </w:rPr>
        <w:t xml:space="preserve">The course will </w:t>
      </w:r>
      <w:r w:rsidR="00681F11">
        <w:rPr>
          <w:rFonts w:ascii="Arial" w:eastAsiaTheme="minorHAnsi" w:hAnsi="Arial" w:cs="Arial"/>
          <w:color w:val="000000"/>
          <w:sz w:val="20"/>
          <w:szCs w:val="20"/>
        </w:rPr>
        <w:t xml:space="preserve">typically </w:t>
      </w:r>
      <w:r w:rsidRPr="00897F5C">
        <w:rPr>
          <w:rFonts w:ascii="Arial" w:eastAsiaTheme="minorHAnsi" w:hAnsi="Arial" w:cs="Arial"/>
          <w:color w:val="000000"/>
          <w:sz w:val="20"/>
          <w:szCs w:val="20"/>
        </w:rPr>
        <w:t xml:space="preserve">consist of </w:t>
      </w:r>
      <w:r w:rsidR="00F230F3">
        <w:rPr>
          <w:rFonts w:ascii="Arial" w:eastAsiaTheme="minorHAnsi" w:hAnsi="Arial" w:cs="Arial"/>
          <w:color w:val="000000"/>
          <w:sz w:val="20"/>
          <w:szCs w:val="20"/>
        </w:rPr>
        <w:t>one</w:t>
      </w:r>
      <w:r w:rsidR="00681F11">
        <w:rPr>
          <w:rFonts w:ascii="Arial" w:eastAsiaTheme="minorHAnsi" w:hAnsi="Arial" w:cs="Arial"/>
          <w:color w:val="000000"/>
          <w:sz w:val="20"/>
          <w:szCs w:val="20"/>
        </w:rPr>
        <w:t xml:space="preserve"> weekly</w:t>
      </w:r>
      <w:r w:rsidR="00A6183C">
        <w:rPr>
          <w:rFonts w:ascii="Arial" w:eastAsiaTheme="minorHAnsi" w:hAnsi="Arial" w:cs="Arial"/>
          <w:color w:val="000000"/>
          <w:sz w:val="20"/>
          <w:szCs w:val="20"/>
        </w:rPr>
        <w:t xml:space="preserve"> in-person session of </w:t>
      </w:r>
      <w:r w:rsidR="00F230F3">
        <w:rPr>
          <w:rFonts w:ascii="Arial" w:eastAsiaTheme="minorHAnsi" w:hAnsi="Arial" w:cs="Arial"/>
          <w:color w:val="000000"/>
          <w:sz w:val="20"/>
          <w:szCs w:val="20"/>
        </w:rPr>
        <w:t>80</w:t>
      </w:r>
      <w:r w:rsidR="00A6183C">
        <w:rPr>
          <w:rFonts w:ascii="Arial" w:eastAsiaTheme="minorHAnsi" w:hAnsi="Arial" w:cs="Arial"/>
          <w:color w:val="000000"/>
          <w:sz w:val="20"/>
          <w:szCs w:val="20"/>
        </w:rPr>
        <w:t xml:space="preserve"> minutes.</w:t>
      </w:r>
    </w:p>
    <w:p w14:paraId="2E088BB1" w14:textId="77777777" w:rsidR="00913318" w:rsidRPr="00897F5C" w:rsidRDefault="00913318" w:rsidP="00AA1552">
      <w:pPr>
        <w:autoSpaceDE w:val="0"/>
        <w:autoSpaceDN w:val="0"/>
        <w:adjustRightInd w:val="0"/>
        <w:spacing w:after="0" w:line="240" w:lineRule="auto"/>
        <w:rPr>
          <w:rFonts w:ascii="Arial" w:eastAsiaTheme="minorHAnsi" w:hAnsi="Arial" w:cs="Arial"/>
          <w:color w:val="000000"/>
          <w:sz w:val="16"/>
          <w:szCs w:val="20"/>
        </w:rPr>
      </w:pPr>
    </w:p>
    <w:p w14:paraId="2A1DEB1C" w14:textId="2989F343" w:rsidR="00AA1552" w:rsidRPr="00897F5C" w:rsidRDefault="00AA1552" w:rsidP="00AA1552">
      <w:pPr>
        <w:autoSpaceDE w:val="0"/>
        <w:autoSpaceDN w:val="0"/>
        <w:adjustRightInd w:val="0"/>
        <w:spacing w:after="0" w:line="240" w:lineRule="auto"/>
        <w:rPr>
          <w:rFonts w:ascii="Arial" w:eastAsiaTheme="minorHAnsi" w:hAnsi="Arial" w:cs="Arial"/>
          <w:color w:val="000000"/>
          <w:sz w:val="20"/>
          <w:szCs w:val="20"/>
        </w:rPr>
      </w:pPr>
      <w:r w:rsidRPr="00897F5C">
        <w:rPr>
          <w:rFonts w:ascii="Arial" w:eastAsiaTheme="minorHAnsi" w:hAnsi="Arial" w:cs="Arial"/>
          <w:b/>
          <w:color w:val="000000"/>
          <w:sz w:val="20"/>
          <w:szCs w:val="20"/>
        </w:rPr>
        <w:t>Credit hours and work expectations:</w:t>
      </w:r>
      <w:r w:rsidRPr="00897F5C">
        <w:rPr>
          <w:rFonts w:ascii="Arial" w:eastAsiaTheme="minorHAnsi" w:hAnsi="Arial" w:cs="Arial"/>
          <w:color w:val="000000"/>
          <w:sz w:val="20"/>
          <w:szCs w:val="20"/>
        </w:rPr>
        <w:t xml:space="preserve"> This is a </w:t>
      </w:r>
      <w:r w:rsidR="00F230F3">
        <w:rPr>
          <w:rFonts w:ascii="Arial" w:eastAsiaTheme="minorHAnsi" w:hAnsi="Arial" w:cs="Arial"/>
          <w:color w:val="000000"/>
          <w:sz w:val="20"/>
          <w:szCs w:val="20"/>
        </w:rPr>
        <w:t>1.5</w:t>
      </w:r>
      <w:r w:rsidRPr="00897F5C">
        <w:rPr>
          <w:rFonts w:ascii="Arial" w:eastAsiaTheme="minorHAnsi" w:hAnsi="Arial" w:cs="Arial"/>
          <w:color w:val="000000"/>
          <w:sz w:val="20"/>
          <w:szCs w:val="20"/>
        </w:rPr>
        <w:t xml:space="preserve">-credit-hour course. According to </w:t>
      </w:r>
      <w:r w:rsidRPr="00897F5C">
        <w:rPr>
          <w:rFonts w:ascii="Arial" w:eastAsiaTheme="minorHAnsi" w:hAnsi="Arial" w:cs="Arial"/>
          <w:color w:val="0563C2"/>
          <w:sz w:val="20"/>
          <w:szCs w:val="20"/>
        </w:rPr>
        <w:t>Ohio State policy</w:t>
      </w:r>
      <w:r w:rsidRPr="00897F5C">
        <w:rPr>
          <w:rFonts w:ascii="Arial" w:eastAsiaTheme="minorHAnsi" w:hAnsi="Arial" w:cs="Arial"/>
          <w:color w:val="000000"/>
          <w:sz w:val="20"/>
          <w:szCs w:val="20"/>
        </w:rPr>
        <w:t>, students</w:t>
      </w:r>
    </w:p>
    <w:p w14:paraId="58D167B6" w14:textId="37573404" w:rsidR="00AA1552" w:rsidRPr="00897F5C" w:rsidRDefault="00AA1552" w:rsidP="00AA1552">
      <w:pPr>
        <w:autoSpaceDE w:val="0"/>
        <w:autoSpaceDN w:val="0"/>
        <w:adjustRightInd w:val="0"/>
        <w:spacing w:after="0" w:line="240" w:lineRule="auto"/>
        <w:rPr>
          <w:rFonts w:ascii="Arial" w:eastAsiaTheme="minorHAnsi" w:hAnsi="Arial" w:cs="Arial"/>
          <w:color w:val="000000"/>
          <w:sz w:val="20"/>
          <w:szCs w:val="20"/>
        </w:rPr>
      </w:pPr>
      <w:r w:rsidRPr="00897F5C">
        <w:rPr>
          <w:rFonts w:ascii="Arial" w:eastAsiaTheme="minorHAnsi" w:hAnsi="Arial" w:cs="Arial"/>
          <w:color w:val="000000"/>
          <w:sz w:val="20"/>
          <w:szCs w:val="20"/>
        </w:rPr>
        <w:t xml:space="preserve">should expect </w:t>
      </w:r>
      <w:r w:rsidR="00F230F3">
        <w:rPr>
          <w:rFonts w:ascii="Arial" w:eastAsiaTheme="minorHAnsi" w:hAnsi="Arial" w:cs="Arial"/>
          <w:color w:val="000000"/>
          <w:sz w:val="20"/>
          <w:szCs w:val="20"/>
        </w:rPr>
        <w:t>1.5</w:t>
      </w:r>
      <w:r w:rsidRPr="00897F5C">
        <w:rPr>
          <w:rFonts w:ascii="Arial" w:eastAsiaTheme="minorHAnsi" w:hAnsi="Arial" w:cs="Arial"/>
          <w:color w:val="000000"/>
          <w:sz w:val="20"/>
          <w:szCs w:val="20"/>
        </w:rPr>
        <w:t xml:space="preserve"> hours per week of time spent on direct instruction (e.g., instructor content, Carmen activities,</w:t>
      </w:r>
    </w:p>
    <w:p w14:paraId="7484A973" w14:textId="0CB54345" w:rsidR="00AA1552" w:rsidRPr="00897F5C" w:rsidRDefault="00AA1552" w:rsidP="00AA1552">
      <w:pPr>
        <w:autoSpaceDE w:val="0"/>
        <w:autoSpaceDN w:val="0"/>
        <w:adjustRightInd w:val="0"/>
        <w:spacing w:after="0" w:line="240" w:lineRule="auto"/>
        <w:rPr>
          <w:rFonts w:ascii="Arial" w:eastAsiaTheme="minorHAnsi" w:hAnsi="Arial" w:cs="Arial"/>
          <w:color w:val="000000"/>
          <w:sz w:val="20"/>
          <w:szCs w:val="20"/>
        </w:rPr>
      </w:pPr>
      <w:r w:rsidRPr="00897F5C">
        <w:rPr>
          <w:rFonts w:ascii="Arial" w:eastAsiaTheme="minorHAnsi" w:hAnsi="Arial" w:cs="Arial"/>
          <w:color w:val="000000"/>
          <w:sz w:val="20"/>
          <w:szCs w:val="20"/>
        </w:rPr>
        <w:t xml:space="preserve">simulations, quizzes, etc.) in addition to </w:t>
      </w:r>
      <w:r w:rsidR="00F230F3">
        <w:rPr>
          <w:rFonts w:ascii="Arial" w:eastAsiaTheme="minorHAnsi" w:hAnsi="Arial" w:cs="Arial"/>
          <w:color w:val="000000"/>
          <w:sz w:val="20"/>
          <w:szCs w:val="20"/>
        </w:rPr>
        <w:t>3</w:t>
      </w:r>
      <w:r w:rsidRPr="00897F5C">
        <w:rPr>
          <w:rFonts w:ascii="Arial" w:eastAsiaTheme="minorHAnsi" w:hAnsi="Arial" w:cs="Arial"/>
          <w:color w:val="000000"/>
          <w:sz w:val="20"/>
          <w:szCs w:val="20"/>
        </w:rPr>
        <w:t xml:space="preserve"> hours of homework (reading and assignment preparation, for example) to</w:t>
      </w:r>
    </w:p>
    <w:p w14:paraId="2065960B" w14:textId="422CFE23" w:rsidR="00AA1552" w:rsidRPr="00897F5C" w:rsidRDefault="00AA1552" w:rsidP="00AA1552">
      <w:pPr>
        <w:autoSpaceDE w:val="0"/>
        <w:autoSpaceDN w:val="0"/>
        <w:adjustRightInd w:val="0"/>
        <w:spacing w:after="0" w:line="240" w:lineRule="auto"/>
        <w:rPr>
          <w:rFonts w:ascii="Arial" w:eastAsiaTheme="minorHAnsi" w:hAnsi="Arial" w:cs="Arial"/>
          <w:color w:val="000000"/>
          <w:sz w:val="20"/>
          <w:szCs w:val="20"/>
        </w:rPr>
      </w:pPr>
      <w:r w:rsidRPr="00897F5C">
        <w:rPr>
          <w:rFonts w:ascii="Arial" w:eastAsiaTheme="minorHAnsi" w:hAnsi="Arial" w:cs="Arial"/>
          <w:color w:val="000000"/>
          <w:sz w:val="20"/>
          <w:szCs w:val="20"/>
        </w:rPr>
        <w:t>receive a grade of (C) average.</w:t>
      </w:r>
    </w:p>
    <w:p w14:paraId="531E59E8" w14:textId="77777777" w:rsidR="00913318" w:rsidRPr="00897F5C" w:rsidRDefault="00913318" w:rsidP="00AA1552">
      <w:pPr>
        <w:autoSpaceDE w:val="0"/>
        <w:autoSpaceDN w:val="0"/>
        <w:adjustRightInd w:val="0"/>
        <w:spacing w:after="0" w:line="240" w:lineRule="auto"/>
        <w:rPr>
          <w:rFonts w:ascii="Arial" w:eastAsiaTheme="minorHAnsi" w:hAnsi="Arial" w:cs="Arial"/>
          <w:color w:val="000000"/>
          <w:sz w:val="16"/>
          <w:szCs w:val="20"/>
        </w:rPr>
      </w:pPr>
    </w:p>
    <w:p w14:paraId="6B98BCC8" w14:textId="15A01EAD" w:rsidR="00AA1552" w:rsidRPr="00897F5C" w:rsidRDefault="00AA1552" w:rsidP="00AA1552">
      <w:pPr>
        <w:autoSpaceDE w:val="0"/>
        <w:autoSpaceDN w:val="0"/>
        <w:adjustRightInd w:val="0"/>
        <w:spacing w:after="0" w:line="240" w:lineRule="auto"/>
        <w:rPr>
          <w:rFonts w:ascii="Arial" w:eastAsiaTheme="minorHAnsi" w:hAnsi="Arial" w:cs="Arial"/>
          <w:color w:val="000000"/>
          <w:sz w:val="20"/>
          <w:szCs w:val="20"/>
        </w:rPr>
      </w:pPr>
      <w:r w:rsidRPr="00897F5C">
        <w:rPr>
          <w:rFonts w:ascii="Arial" w:eastAsiaTheme="minorHAnsi" w:hAnsi="Arial" w:cs="Arial"/>
          <w:b/>
          <w:color w:val="000000"/>
          <w:sz w:val="20"/>
          <w:szCs w:val="20"/>
        </w:rPr>
        <w:t>Attendance and participation requirements:</w:t>
      </w:r>
      <w:r w:rsidRPr="00897F5C">
        <w:rPr>
          <w:rFonts w:ascii="Arial" w:eastAsiaTheme="minorHAnsi" w:hAnsi="Arial" w:cs="Arial"/>
          <w:color w:val="000000"/>
          <w:sz w:val="20"/>
          <w:szCs w:val="20"/>
        </w:rPr>
        <w:t xml:space="preserve"> </w:t>
      </w:r>
    </w:p>
    <w:p w14:paraId="1B7A7766" w14:textId="623A58B8" w:rsidR="00913318" w:rsidRPr="00897F5C" w:rsidRDefault="00913318" w:rsidP="00656DC9">
      <w:pPr>
        <w:pStyle w:val="ListParagraph"/>
        <w:numPr>
          <w:ilvl w:val="0"/>
          <w:numId w:val="4"/>
        </w:numPr>
        <w:autoSpaceDE w:val="0"/>
        <w:autoSpaceDN w:val="0"/>
        <w:adjustRightInd w:val="0"/>
        <w:spacing w:after="0" w:line="240" w:lineRule="auto"/>
        <w:rPr>
          <w:rFonts w:ascii="Arial" w:eastAsiaTheme="minorHAnsi" w:hAnsi="Arial" w:cs="Arial"/>
          <w:color w:val="000000"/>
          <w:sz w:val="20"/>
          <w:szCs w:val="20"/>
        </w:rPr>
      </w:pPr>
      <w:r w:rsidRPr="00897F5C">
        <w:rPr>
          <w:rFonts w:ascii="Arial" w:eastAsiaTheme="minorHAnsi" w:hAnsi="Arial" w:cs="Arial"/>
          <w:b/>
          <w:color w:val="000000"/>
          <w:sz w:val="20"/>
          <w:szCs w:val="20"/>
        </w:rPr>
        <w:t>Participati</w:t>
      </w:r>
      <w:r w:rsidR="00A6183C">
        <w:rPr>
          <w:rFonts w:ascii="Arial" w:eastAsiaTheme="minorHAnsi" w:hAnsi="Arial" w:cs="Arial"/>
          <w:b/>
          <w:color w:val="000000"/>
          <w:sz w:val="20"/>
          <w:szCs w:val="20"/>
        </w:rPr>
        <w:t>on</w:t>
      </w:r>
      <w:r w:rsidRPr="00897F5C">
        <w:rPr>
          <w:rFonts w:ascii="Arial" w:eastAsiaTheme="minorHAnsi" w:hAnsi="Arial" w:cs="Arial"/>
          <w:b/>
          <w:color w:val="000000"/>
          <w:sz w:val="20"/>
          <w:szCs w:val="20"/>
        </w:rPr>
        <w:t xml:space="preserve"> attendance:</w:t>
      </w:r>
      <w:r w:rsidRPr="00897F5C">
        <w:rPr>
          <w:rFonts w:ascii="Arial" w:eastAsiaTheme="minorHAnsi" w:hAnsi="Arial" w:cs="Arial"/>
          <w:color w:val="000000"/>
          <w:sz w:val="20"/>
          <w:szCs w:val="20"/>
        </w:rPr>
        <w:t xml:space="preserve"> You are expected to </w:t>
      </w:r>
      <w:r w:rsidR="00A6183C">
        <w:rPr>
          <w:rFonts w:ascii="Arial" w:eastAsiaTheme="minorHAnsi" w:hAnsi="Arial" w:cs="Arial"/>
          <w:color w:val="000000"/>
          <w:sz w:val="20"/>
          <w:szCs w:val="20"/>
        </w:rPr>
        <w:t>attend each scheduled class session and participate in class discussions. A record will be kept of</w:t>
      </w:r>
      <w:r w:rsidR="00DA3646">
        <w:rPr>
          <w:rFonts w:ascii="Arial" w:eastAsiaTheme="minorHAnsi" w:hAnsi="Arial" w:cs="Arial"/>
          <w:color w:val="000000"/>
          <w:sz w:val="20"/>
          <w:szCs w:val="20"/>
        </w:rPr>
        <w:t xml:space="preserve"> the level of participation for each student.</w:t>
      </w:r>
    </w:p>
    <w:p w14:paraId="0C97B528" w14:textId="08061CF9" w:rsidR="00D1475E" w:rsidRPr="00897F5C" w:rsidRDefault="00D1475E" w:rsidP="00656DC9">
      <w:pPr>
        <w:numPr>
          <w:ilvl w:val="0"/>
          <w:numId w:val="4"/>
        </w:numPr>
        <w:spacing w:after="0"/>
        <w:rPr>
          <w:rFonts w:ascii="Arial" w:hAnsi="Arial" w:cs="Arial"/>
          <w:color w:val="000000" w:themeColor="text1"/>
          <w:sz w:val="20"/>
          <w:szCs w:val="20"/>
        </w:rPr>
      </w:pPr>
      <w:r w:rsidRPr="00897F5C">
        <w:rPr>
          <w:rFonts w:ascii="Arial" w:hAnsi="Arial" w:cs="Arial"/>
          <w:b/>
          <w:bCs/>
          <w:color w:val="000000" w:themeColor="text1"/>
          <w:sz w:val="20"/>
          <w:szCs w:val="20"/>
        </w:rPr>
        <w:t>Dis-enrolled</w:t>
      </w:r>
      <w:r w:rsidRPr="00897F5C">
        <w:rPr>
          <w:rFonts w:ascii="Arial" w:hAnsi="Arial" w:cs="Arial"/>
          <w:color w:val="000000" w:themeColor="text1"/>
          <w:sz w:val="20"/>
          <w:szCs w:val="20"/>
        </w:rPr>
        <w:t>: Any student who fails to attend an in-person class or complete a</w:t>
      </w:r>
      <w:r w:rsidR="00DA3646">
        <w:rPr>
          <w:rFonts w:ascii="Arial" w:hAnsi="Arial" w:cs="Arial"/>
          <w:color w:val="000000" w:themeColor="text1"/>
          <w:sz w:val="20"/>
          <w:szCs w:val="20"/>
        </w:rPr>
        <w:t>n</w:t>
      </w:r>
      <w:r w:rsidRPr="00897F5C">
        <w:rPr>
          <w:rFonts w:ascii="Arial" w:hAnsi="Arial" w:cs="Arial"/>
          <w:color w:val="000000" w:themeColor="text1"/>
          <w:sz w:val="20"/>
          <w:szCs w:val="20"/>
        </w:rPr>
        <w:t xml:space="preserve"> assignment, without giving prior notification to the instructor, will be dis-enrolled after the third instructional day of the term, the first Friday of the term, or the </w:t>
      </w:r>
      <w:proofErr w:type="gramStart"/>
      <w:r w:rsidRPr="00897F5C">
        <w:rPr>
          <w:rFonts w:ascii="Arial" w:hAnsi="Arial" w:cs="Arial"/>
          <w:color w:val="000000" w:themeColor="text1"/>
          <w:sz w:val="20"/>
          <w:szCs w:val="20"/>
        </w:rPr>
        <w:t>second class</w:t>
      </w:r>
      <w:proofErr w:type="gramEnd"/>
      <w:r w:rsidRPr="00897F5C">
        <w:rPr>
          <w:rFonts w:ascii="Arial" w:hAnsi="Arial" w:cs="Arial"/>
          <w:color w:val="000000" w:themeColor="text1"/>
          <w:sz w:val="20"/>
          <w:szCs w:val="20"/>
        </w:rPr>
        <w:t xml:space="preserve"> meeting of the course, whichever occurs first.</w:t>
      </w:r>
    </w:p>
    <w:p w14:paraId="099F96E1" w14:textId="77777777" w:rsidR="00913318" w:rsidRPr="00897F5C" w:rsidRDefault="00913318" w:rsidP="00D1475E">
      <w:pPr>
        <w:autoSpaceDE w:val="0"/>
        <w:autoSpaceDN w:val="0"/>
        <w:adjustRightInd w:val="0"/>
        <w:spacing w:after="0" w:line="240" w:lineRule="auto"/>
        <w:rPr>
          <w:rFonts w:ascii="Arial" w:eastAsiaTheme="minorHAnsi" w:hAnsi="Arial" w:cs="Arial"/>
          <w:color w:val="000000"/>
          <w:sz w:val="16"/>
          <w:szCs w:val="20"/>
        </w:rPr>
      </w:pPr>
    </w:p>
    <w:p w14:paraId="097964A1" w14:textId="044E2211" w:rsidR="00444DF1" w:rsidRPr="00897F5C" w:rsidRDefault="00F40A3B" w:rsidP="00444DF1">
      <w:pPr>
        <w:spacing w:after="0" w:line="240" w:lineRule="auto"/>
        <w:rPr>
          <w:rFonts w:ascii="Arial" w:hAnsi="Arial" w:cs="Arial"/>
          <w:b/>
          <w:sz w:val="20"/>
          <w:szCs w:val="20"/>
          <w:u w:val="single"/>
        </w:rPr>
      </w:pPr>
      <w:r w:rsidRPr="00897F5C">
        <w:rPr>
          <w:rFonts w:ascii="Arial" w:hAnsi="Arial" w:cs="Arial"/>
          <w:b/>
          <w:noProof/>
          <w:sz w:val="20"/>
          <w:szCs w:val="20"/>
        </w:rPr>
        <w:drawing>
          <wp:inline distT="0" distB="0" distL="0" distR="0" wp14:anchorId="71FE92F7" wp14:editId="3BBEEEB7">
            <wp:extent cx="6498590" cy="368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447DA21E" w14:textId="77777777" w:rsidR="00F40A3B" w:rsidRPr="00897F5C" w:rsidRDefault="00F40A3B" w:rsidP="00444DF1">
      <w:pPr>
        <w:spacing w:after="0" w:line="240" w:lineRule="auto"/>
        <w:rPr>
          <w:rFonts w:ascii="Arial" w:hAnsi="Arial" w:cs="Arial"/>
          <w:b/>
          <w:sz w:val="10"/>
          <w:szCs w:val="20"/>
          <w:u w:val="single"/>
        </w:rPr>
      </w:pPr>
    </w:p>
    <w:p w14:paraId="1EC46BF9" w14:textId="0CD47763" w:rsidR="00B548B1" w:rsidRDefault="00B548B1" w:rsidP="00121FEF">
      <w:pPr>
        <w:spacing w:after="0" w:line="240" w:lineRule="auto"/>
        <w:rPr>
          <w:rFonts w:ascii="Arial" w:eastAsia="Times New Roman" w:hAnsi="Arial" w:cs="Arial"/>
          <w:color w:val="282828"/>
          <w:sz w:val="20"/>
          <w:szCs w:val="20"/>
        </w:rPr>
      </w:pPr>
      <w:r w:rsidRPr="00B548B1">
        <w:rPr>
          <w:rFonts w:ascii="Arial" w:eastAsia="Times New Roman" w:hAnsi="Arial" w:cs="Arial"/>
          <w:color w:val="282828"/>
          <w:sz w:val="20"/>
          <w:szCs w:val="20"/>
        </w:rPr>
        <w:t xml:space="preserve">.  </w:t>
      </w:r>
    </w:p>
    <w:p w14:paraId="1F0B3091" w14:textId="77777777" w:rsidR="00CF5173" w:rsidRPr="00EA0935" w:rsidRDefault="00CF5173" w:rsidP="00CF5173">
      <w:pPr>
        <w:autoSpaceDE w:val="0"/>
        <w:autoSpaceDN w:val="0"/>
        <w:adjustRightInd w:val="0"/>
        <w:spacing w:after="0" w:line="240" w:lineRule="auto"/>
        <w:jc w:val="both"/>
        <w:outlineLvl w:val="0"/>
        <w:rPr>
          <w:rFonts w:ascii="Arial" w:hAnsi="Arial" w:cs="Arial"/>
          <w:b/>
          <w:color w:val="000000" w:themeColor="text1"/>
          <w:sz w:val="18"/>
          <w:szCs w:val="18"/>
        </w:rPr>
      </w:pPr>
      <w:r w:rsidRPr="00EA0935">
        <w:rPr>
          <w:rFonts w:ascii="Arial" w:hAnsi="Arial" w:cs="Arial"/>
          <w:b/>
          <w:sz w:val="18"/>
          <w:szCs w:val="18"/>
          <w:u w:val="single"/>
        </w:rPr>
        <w:t>Grading Scale</w:t>
      </w:r>
      <w:r w:rsidRPr="00EA0935">
        <w:rPr>
          <w:rFonts w:ascii="Arial" w:hAnsi="Arial" w:cs="Arial"/>
          <w:b/>
          <w:color w:val="000000" w:themeColor="text1"/>
          <w:sz w:val="18"/>
          <w:szCs w:val="18"/>
        </w:rPr>
        <w:t xml:space="preserve"> </w:t>
      </w:r>
    </w:p>
    <w:p w14:paraId="0B52FCBA" w14:textId="5CB99A1D" w:rsidR="00CF5173" w:rsidRPr="00EA0935" w:rsidRDefault="00CF5173" w:rsidP="00CF5173">
      <w:pPr>
        <w:autoSpaceDE w:val="0"/>
        <w:autoSpaceDN w:val="0"/>
        <w:adjustRightInd w:val="0"/>
        <w:spacing w:after="0" w:line="240" w:lineRule="auto"/>
        <w:jc w:val="both"/>
        <w:rPr>
          <w:rFonts w:ascii="Arial" w:hAnsi="Arial" w:cs="Arial"/>
          <w:bCs/>
          <w:color w:val="000000"/>
          <w:sz w:val="18"/>
          <w:szCs w:val="18"/>
        </w:rPr>
      </w:pPr>
      <w:r w:rsidRPr="00EA0935">
        <w:rPr>
          <w:rFonts w:ascii="Arial" w:hAnsi="Arial" w:cs="Arial"/>
          <w:color w:val="000000"/>
          <w:sz w:val="18"/>
          <w:szCs w:val="18"/>
        </w:rPr>
        <w:t>Below is the</w:t>
      </w:r>
      <w:r w:rsidRPr="00EA0935">
        <w:rPr>
          <w:rFonts w:ascii="Arial" w:hAnsi="Arial" w:cs="Arial"/>
          <w:b/>
          <w:color w:val="000000"/>
          <w:sz w:val="18"/>
          <w:szCs w:val="18"/>
        </w:rPr>
        <w:t xml:space="preserve"> </w:t>
      </w:r>
      <w:r w:rsidRPr="00EA0935">
        <w:rPr>
          <w:rFonts w:ascii="Arial" w:hAnsi="Arial" w:cs="Arial"/>
          <w:i/>
          <w:color w:val="000000"/>
          <w:sz w:val="18"/>
          <w:szCs w:val="18"/>
        </w:rPr>
        <w:t>minimum</w:t>
      </w:r>
      <w:r w:rsidRPr="00EA0935">
        <w:rPr>
          <w:rFonts w:ascii="Arial" w:hAnsi="Arial" w:cs="Arial"/>
          <w:color w:val="000000"/>
          <w:sz w:val="18"/>
          <w:szCs w:val="18"/>
        </w:rPr>
        <w:t xml:space="preserve"> required percentage to earn each grade. The instructor does NOT round up or down. Grades are based on %, not the letter grade assigned by Canvas (Canvas makes assumptions that the instructor does not).</w:t>
      </w:r>
      <w:r w:rsidRPr="00EA0935">
        <w:rPr>
          <w:rFonts w:ascii="Arial" w:hAnsi="Arial" w:cs="Arial"/>
          <w:b/>
          <w:bCs/>
          <w:color w:val="000000"/>
          <w:sz w:val="18"/>
          <w:szCs w:val="18"/>
        </w:rPr>
        <w:t xml:space="preserve"> Note: To earn an A or A-: Students must complete all the graded components in the course</w:t>
      </w:r>
      <w:r w:rsidRPr="00EA0935">
        <w:rPr>
          <w:rFonts w:ascii="Arial" w:hAnsi="Arial" w:cs="Arial"/>
          <w:bCs/>
          <w:color w:val="000000"/>
          <w:sz w:val="18"/>
          <w:szCs w:val="18"/>
        </w:rPr>
        <w:t xml:space="preserve"> AND earn the minimum required %. For example, if a student earned 92%, but did not </w:t>
      </w:r>
      <w:r w:rsidRPr="00EA0935">
        <w:rPr>
          <w:rFonts w:ascii="Arial" w:hAnsi="Arial" w:cs="Arial"/>
          <w:bCs/>
          <w:i/>
          <w:color w:val="000000"/>
          <w:sz w:val="18"/>
          <w:szCs w:val="18"/>
          <w:u w:val="single"/>
        </w:rPr>
        <w:t>complete</w:t>
      </w:r>
      <w:r w:rsidRPr="00EA0935">
        <w:rPr>
          <w:rFonts w:ascii="Arial" w:hAnsi="Arial" w:cs="Arial"/>
          <w:bCs/>
          <w:color w:val="000000"/>
          <w:sz w:val="18"/>
          <w:szCs w:val="18"/>
        </w:rPr>
        <w:t xml:space="preserve"> all the quizzes, then the student will earn a B+. It is NOT required that students complete everything </w:t>
      </w:r>
      <w:r w:rsidRPr="00EA0935">
        <w:rPr>
          <w:rFonts w:ascii="Arial" w:hAnsi="Arial" w:cs="Arial"/>
          <w:bCs/>
          <w:i/>
          <w:color w:val="000000"/>
          <w:sz w:val="18"/>
          <w:szCs w:val="18"/>
        </w:rPr>
        <w:t xml:space="preserve">on time. Each assignment has a final deadline 24hrs after the assignment is due. If that is </w:t>
      </w:r>
      <w:r w:rsidR="007A40B5" w:rsidRPr="00EA0935">
        <w:rPr>
          <w:rFonts w:ascii="Arial" w:hAnsi="Arial" w:cs="Arial"/>
          <w:bCs/>
          <w:i/>
          <w:color w:val="000000"/>
          <w:sz w:val="18"/>
          <w:szCs w:val="18"/>
        </w:rPr>
        <w:t>missed,</w:t>
      </w:r>
      <w:r w:rsidRPr="00EA0935">
        <w:rPr>
          <w:rFonts w:ascii="Arial" w:hAnsi="Arial" w:cs="Arial"/>
          <w:bCs/>
          <w:i/>
          <w:color w:val="000000"/>
          <w:sz w:val="18"/>
          <w:szCs w:val="18"/>
        </w:rPr>
        <w:t xml:space="preserve"> then the student is not eligible for the “A or A-”. </w:t>
      </w:r>
    </w:p>
    <w:tbl>
      <w:tblPr>
        <w:tblStyle w:val="TableGrid"/>
        <w:tblW w:w="11535" w:type="dxa"/>
        <w:tblLayout w:type="fixed"/>
        <w:tblLook w:val="04A0" w:firstRow="1" w:lastRow="0" w:firstColumn="1" w:lastColumn="0" w:noHBand="0" w:noVBand="1"/>
      </w:tblPr>
      <w:tblGrid>
        <w:gridCol w:w="902"/>
        <w:gridCol w:w="356"/>
        <w:gridCol w:w="355"/>
        <w:gridCol w:w="302"/>
        <w:gridCol w:w="140"/>
        <w:gridCol w:w="302"/>
        <w:gridCol w:w="318"/>
        <w:gridCol w:w="194"/>
        <w:gridCol w:w="298"/>
        <w:gridCol w:w="362"/>
        <w:gridCol w:w="205"/>
        <w:gridCol w:w="284"/>
        <w:gridCol w:w="265"/>
        <w:gridCol w:w="228"/>
        <w:gridCol w:w="330"/>
        <w:gridCol w:w="350"/>
        <w:gridCol w:w="230"/>
        <w:gridCol w:w="228"/>
        <w:gridCol w:w="316"/>
        <w:gridCol w:w="296"/>
        <w:gridCol w:w="337"/>
        <w:gridCol w:w="302"/>
        <w:gridCol w:w="169"/>
        <w:gridCol w:w="447"/>
        <w:gridCol w:w="265"/>
        <w:gridCol w:w="202"/>
        <w:gridCol w:w="301"/>
        <w:gridCol w:w="302"/>
        <w:gridCol w:w="205"/>
        <w:gridCol w:w="401"/>
        <w:gridCol w:w="297"/>
        <w:gridCol w:w="212"/>
        <w:gridCol w:w="293"/>
        <w:gridCol w:w="442"/>
        <w:gridCol w:w="175"/>
        <w:gridCol w:w="334"/>
        <w:gridCol w:w="590"/>
      </w:tblGrid>
      <w:tr w:rsidR="00CF5173" w:rsidRPr="00EA0935" w14:paraId="6385575E" w14:textId="77777777" w:rsidTr="00807019">
        <w:trPr>
          <w:trHeight w:val="228"/>
        </w:trPr>
        <w:tc>
          <w:tcPr>
            <w:tcW w:w="902" w:type="dxa"/>
            <w:tcBorders>
              <w:top w:val="nil"/>
              <w:left w:val="nil"/>
              <w:bottom w:val="nil"/>
              <w:right w:val="nil"/>
            </w:tcBorders>
          </w:tcPr>
          <w:p w14:paraId="09B61B14"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Letter</w:t>
            </w:r>
          </w:p>
        </w:tc>
        <w:tc>
          <w:tcPr>
            <w:tcW w:w="356" w:type="dxa"/>
            <w:tcBorders>
              <w:top w:val="nil"/>
              <w:left w:val="nil"/>
              <w:bottom w:val="nil"/>
              <w:right w:val="single" w:sz="24" w:space="0" w:color="C00000"/>
            </w:tcBorders>
          </w:tcPr>
          <w:p w14:paraId="2A3987E3" w14:textId="77777777" w:rsidR="00CF5173" w:rsidRPr="00EA0935" w:rsidRDefault="00CF5173" w:rsidP="00807019">
            <w:pPr>
              <w:spacing w:after="0" w:line="240" w:lineRule="auto"/>
              <w:jc w:val="center"/>
              <w:rPr>
                <w:rFonts w:ascii="Arial" w:hAnsi="Arial" w:cs="Arial"/>
                <w:color w:val="000000" w:themeColor="text1"/>
                <w:sz w:val="18"/>
                <w:szCs w:val="18"/>
              </w:rPr>
            </w:pPr>
          </w:p>
        </w:tc>
        <w:tc>
          <w:tcPr>
            <w:tcW w:w="797" w:type="dxa"/>
            <w:gridSpan w:val="3"/>
            <w:tcBorders>
              <w:top w:val="nil"/>
              <w:left w:val="single" w:sz="24" w:space="0" w:color="C00000"/>
              <w:bottom w:val="nil"/>
              <w:right w:val="single" w:sz="24" w:space="0" w:color="C00000"/>
            </w:tcBorders>
          </w:tcPr>
          <w:p w14:paraId="7C1EDD16"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A</w:t>
            </w:r>
          </w:p>
        </w:tc>
        <w:tc>
          <w:tcPr>
            <w:tcW w:w="814" w:type="dxa"/>
            <w:gridSpan w:val="3"/>
            <w:tcBorders>
              <w:top w:val="nil"/>
              <w:left w:val="single" w:sz="24" w:space="0" w:color="C00000"/>
              <w:bottom w:val="nil"/>
              <w:right w:val="single" w:sz="24" w:space="0" w:color="C00000"/>
            </w:tcBorders>
          </w:tcPr>
          <w:p w14:paraId="47149C16"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A-</w:t>
            </w:r>
          </w:p>
        </w:tc>
        <w:tc>
          <w:tcPr>
            <w:tcW w:w="865" w:type="dxa"/>
            <w:gridSpan w:val="3"/>
            <w:tcBorders>
              <w:top w:val="nil"/>
              <w:left w:val="single" w:sz="24" w:space="0" w:color="C00000"/>
              <w:bottom w:val="nil"/>
              <w:right w:val="single" w:sz="24" w:space="0" w:color="C00000"/>
            </w:tcBorders>
          </w:tcPr>
          <w:p w14:paraId="7CB4E502"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B+</w:t>
            </w:r>
          </w:p>
        </w:tc>
        <w:tc>
          <w:tcPr>
            <w:tcW w:w="777" w:type="dxa"/>
            <w:gridSpan w:val="3"/>
            <w:tcBorders>
              <w:top w:val="nil"/>
              <w:left w:val="single" w:sz="24" w:space="0" w:color="C00000"/>
              <w:bottom w:val="nil"/>
              <w:right w:val="single" w:sz="24" w:space="0" w:color="C00000"/>
            </w:tcBorders>
          </w:tcPr>
          <w:p w14:paraId="42C288F2"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B</w:t>
            </w:r>
          </w:p>
        </w:tc>
        <w:tc>
          <w:tcPr>
            <w:tcW w:w="910" w:type="dxa"/>
            <w:gridSpan w:val="3"/>
            <w:tcBorders>
              <w:top w:val="nil"/>
              <w:left w:val="single" w:sz="24" w:space="0" w:color="C00000"/>
              <w:bottom w:val="nil"/>
              <w:right w:val="single" w:sz="24" w:space="0" w:color="C00000"/>
            </w:tcBorders>
          </w:tcPr>
          <w:p w14:paraId="3C0C7246"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B-</w:t>
            </w:r>
          </w:p>
        </w:tc>
        <w:tc>
          <w:tcPr>
            <w:tcW w:w="840" w:type="dxa"/>
            <w:gridSpan w:val="3"/>
            <w:tcBorders>
              <w:top w:val="nil"/>
              <w:left w:val="single" w:sz="24" w:space="0" w:color="C00000"/>
              <w:bottom w:val="nil"/>
              <w:right w:val="single" w:sz="24" w:space="0" w:color="C00000"/>
            </w:tcBorders>
          </w:tcPr>
          <w:p w14:paraId="4488B069"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C+</w:t>
            </w:r>
          </w:p>
        </w:tc>
        <w:tc>
          <w:tcPr>
            <w:tcW w:w="808" w:type="dxa"/>
            <w:gridSpan w:val="3"/>
            <w:tcBorders>
              <w:top w:val="nil"/>
              <w:left w:val="single" w:sz="24" w:space="0" w:color="C00000"/>
              <w:bottom w:val="nil"/>
              <w:right w:val="single" w:sz="24" w:space="0" w:color="C00000"/>
            </w:tcBorders>
          </w:tcPr>
          <w:p w14:paraId="4AE482D6"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C</w:t>
            </w:r>
          </w:p>
        </w:tc>
        <w:tc>
          <w:tcPr>
            <w:tcW w:w="914" w:type="dxa"/>
            <w:gridSpan w:val="3"/>
            <w:tcBorders>
              <w:top w:val="nil"/>
              <w:left w:val="single" w:sz="24" w:space="0" w:color="C00000"/>
              <w:bottom w:val="nil"/>
              <w:right w:val="single" w:sz="24" w:space="0" w:color="C00000"/>
            </w:tcBorders>
          </w:tcPr>
          <w:p w14:paraId="3B7C2BA7"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C-</w:t>
            </w:r>
          </w:p>
        </w:tc>
        <w:tc>
          <w:tcPr>
            <w:tcW w:w="808" w:type="dxa"/>
            <w:gridSpan w:val="3"/>
            <w:tcBorders>
              <w:top w:val="nil"/>
              <w:left w:val="single" w:sz="24" w:space="0" w:color="C00000"/>
              <w:bottom w:val="nil"/>
              <w:right w:val="single" w:sz="24" w:space="0" w:color="C00000"/>
            </w:tcBorders>
          </w:tcPr>
          <w:p w14:paraId="25A36C54"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D+</w:t>
            </w:r>
          </w:p>
        </w:tc>
        <w:tc>
          <w:tcPr>
            <w:tcW w:w="910" w:type="dxa"/>
            <w:gridSpan w:val="3"/>
            <w:tcBorders>
              <w:top w:val="nil"/>
              <w:left w:val="single" w:sz="24" w:space="0" w:color="C00000"/>
              <w:bottom w:val="nil"/>
              <w:right w:val="single" w:sz="24" w:space="0" w:color="C00000"/>
            </w:tcBorders>
          </w:tcPr>
          <w:p w14:paraId="097F9102"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D</w:t>
            </w:r>
          </w:p>
        </w:tc>
        <w:tc>
          <w:tcPr>
            <w:tcW w:w="910" w:type="dxa"/>
            <w:gridSpan w:val="3"/>
            <w:tcBorders>
              <w:top w:val="nil"/>
              <w:left w:val="single" w:sz="24" w:space="0" w:color="C00000"/>
              <w:bottom w:val="nil"/>
              <w:right w:val="single" w:sz="24" w:space="0" w:color="C00000"/>
            </w:tcBorders>
          </w:tcPr>
          <w:p w14:paraId="7DEABFEE"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E</w:t>
            </w:r>
          </w:p>
        </w:tc>
        <w:tc>
          <w:tcPr>
            <w:tcW w:w="924" w:type="dxa"/>
            <w:gridSpan w:val="2"/>
            <w:tcBorders>
              <w:top w:val="nil"/>
              <w:left w:val="single" w:sz="24" w:space="0" w:color="C00000"/>
              <w:bottom w:val="nil"/>
              <w:right w:val="nil"/>
            </w:tcBorders>
          </w:tcPr>
          <w:p w14:paraId="31D2153B" w14:textId="77777777" w:rsidR="00CF5173" w:rsidRPr="00EA0935" w:rsidRDefault="00CF5173" w:rsidP="00807019">
            <w:pPr>
              <w:spacing w:after="0" w:line="240" w:lineRule="auto"/>
              <w:jc w:val="center"/>
              <w:rPr>
                <w:rFonts w:ascii="Arial" w:hAnsi="Arial" w:cs="Arial"/>
                <w:color w:val="000000" w:themeColor="text1"/>
                <w:sz w:val="18"/>
                <w:szCs w:val="18"/>
              </w:rPr>
            </w:pPr>
          </w:p>
        </w:tc>
      </w:tr>
      <w:tr w:rsidR="00CF5173" w:rsidRPr="00EA0935" w14:paraId="1067273A" w14:textId="77777777" w:rsidTr="00807019">
        <w:trPr>
          <w:trHeight w:val="228"/>
        </w:trPr>
        <w:tc>
          <w:tcPr>
            <w:tcW w:w="902" w:type="dxa"/>
            <w:tcBorders>
              <w:top w:val="nil"/>
              <w:left w:val="nil"/>
              <w:bottom w:val="nil"/>
              <w:right w:val="nil"/>
            </w:tcBorders>
          </w:tcPr>
          <w:p w14:paraId="0D759050" w14:textId="77777777" w:rsidR="00CF5173" w:rsidRPr="00EA0935" w:rsidRDefault="00CF5173" w:rsidP="00807019">
            <w:pPr>
              <w:spacing w:after="0" w:line="240" w:lineRule="auto"/>
              <w:ind w:left="-110"/>
              <w:jc w:val="center"/>
              <w:rPr>
                <w:rFonts w:ascii="Arial" w:hAnsi="Arial" w:cs="Arial"/>
                <w:color w:val="000000" w:themeColor="text1"/>
                <w:sz w:val="18"/>
                <w:szCs w:val="18"/>
              </w:rPr>
            </w:pPr>
            <w:r w:rsidRPr="00EA0935">
              <w:rPr>
                <w:rFonts w:ascii="Arial" w:hAnsi="Arial" w:cs="Arial"/>
                <w:color w:val="000000" w:themeColor="text1"/>
                <w:sz w:val="18"/>
                <w:szCs w:val="18"/>
              </w:rPr>
              <w:t>(Points)</w:t>
            </w:r>
          </w:p>
        </w:tc>
        <w:tc>
          <w:tcPr>
            <w:tcW w:w="356" w:type="dxa"/>
            <w:tcBorders>
              <w:top w:val="nil"/>
              <w:left w:val="nil"/>
              <w:bottom w:val="nil"/>
              <w:right w:val="single" w:sz="24" w:space="0" w:color="C00000"/>
            </w:tcBorders>
          </w:tcPr>
          <w:p w14:paraId="722DF466" w14:textId="77777777" w:rsidR="00CF5173" w:rsidRPr="00EA0935" w:rsidRDefault="00CF5173" w:rsidP="00807019">
            <w:pPr>
              <w:spacing w:after="0" w:line="240" w:lineRule="auto"/>
              <w:jc w:val="center"/>
              <w:rPr>
                <w:rFonts w:ascii="Arial" w:hAnsi="Arial" w:cs="Arial"/>
                <w:color w:val="000000" w:themeColor="text1"/>
                <w:sz w:val="18"/>
                <w:szCs w:val="18"/>
              </w:rPr>
            </w:pPr>
          </w:p>
        </w:tc>
        <w:tc>
          <w:tcPr>
            <w:tcW w:w="797" w:type="dxa"/>
            <w:gridSpan w:val="3"/>
            <w:tcBorders>
              <w:top w:val="nil"/>
              <w:left w:val="single" w:sz="24" w:space="0" w:color="C00000"/>
              <w:bottom w:val="nil"/>
              <w:right w:val="single" w:sz="24" w:space="0" w:color="C00000"/>
            </w:tcBorders>
          </w:tcPr>
          <w:p w14:paraId="6805D4C1"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(4.0)</w:t>
            </w:r>
          </w:p>
        </w:tc>
        <w:tc>
          <w:tcPr>
            <w:tcW w:w="814" w:type="dxa"/>
            <w:gridSpan w:val="3"/>
            <w:tcBorders>
              <w:top w:val="nil"/>
              <w:left w:val="single" w:sz="24" w:space="0" w:color="C00000"/>
              <w:bottom w:val="nil"/>
              <w:right w:val="single" w:sz="24" w:space="0" w:color="C00000"/>
            </w:tcBorders>
          </w:tcPr>
          <w:p w14:paraId="42BFD8F0"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(3.7)</w:t>
            </w:r>
          </w:p>
        </w:tc>
        <w:tc>
          <w:tcPr>
            <w:tcW w:w="865" w:type="dxa"/>
            <w:gridSpan w:val="3"/>
            <w:tcBorders>
              <w:top w:val="nil"/>
              <w:left w:val="single" w:sz="24" w:space="0" w:color="C00000"/>
              <w:bottom w:val="nil"/>
              <w:right w:val="single" w:sz="24" w:space="0" w:color="C00000"/>
            </w:tcBorders>
          </w:tcPr>
          <w:p w14:paraId="54F24D72"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(3.3)</w:t>
            </w:r>
          </w:p>
        </w:tc>
        <w:tc>
          <w:tcPr>
            <w:tcW w:w="777" w:type="dxa"/>
            <w:gridSpan w:val="3"/>
            <w:tcBorders>
              <w:top w:val="nil"/>
              <w:left w:val="single" w:sz="24" w:space="0" w:color="C00000"/>
              <w:bottom w:val="nil"/>
              <w:right w:val="single" w:sz="24" w:space="0" w:color="C00000"/>
            </w:tcBorders>
          </w:tcPr>
          <w:p w14:paraId="6E91FB95"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(3.0)</w:t>
            </w:r>
          </w:p>
        </w:tc>
        <w:tc>
          <w:tcPr>
            <w:tcW w:w="910" w:type="dxa"/>
            <w:gridSpan w:val="3"/>
            <w:tcBorders>
              <w:top w:val="nil"/>
              <w:left w:val="single" w:sz="24" w:space="0" w:color="C00000"/>
              <w:bottom w:val="nil"/>
              <w:right w:val="single" w:sz="24" w:space="0" w:color="C00000"/>
            </w:tcBorders>
          </w:tcPr>
          <w:p w14:paraId="716D75EB"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(2.7)</w:t>
            </w:r>
          </w:p>
        </w:tc>
        <w:tc>
          <w:tcPr>
            <w:tcW w:w="840" w:type="dxa"/>
            <w:gridSpan w:val="3"/>
            <w:tcBorders>
              <w:top w:val="nil"/>
              <w:left w:val="single" w:sz="24" w:space="0" w:color="C00000"/>
              <w:bottom w:val="nil"/>
              <w:right w:val="single" w:sz="24" w:space="0" w:color="C00000"/>
            </w:tcBorders>
          </w:tcPr>
          <w:p w14:paraId="0F519CB4"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(2.3)</w:t>
            </w:r>
          </w:p>
        </w:tc>
        <w:tc>
          <w:tcPr>
            <w:tcW w:w="808" w:type="dxa"/>
            <w:gridSpan w:val="3"/>
            <w:tcBorders>
              <w:top w:val="nil"/>
              <w:left w:val="single" w:sz="24" w:space="0" w:color="C00000"/>
              <w:bottom w:val="nil"/>
              <w:right w:val="single" w:sz="24" w:space="0" w:color="C00000"/>
            </w:tcBorders>
          </w:tcPr>
          <w:p w14:paraId="48F56142"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(2.0)</w:t>
            </w:r>
          </w:p>
        </w:tc>
        <w:tc>
          <w:tcPr>
            <w:tcW w:w="914" w:type="dxa"/>
            <w:gridSpan w:val="3"/>
            <w:tcBorders>
              <w:top w:val="nil"/>
              <w:left w:val="single" w:sz="24" w:space="0" w:color="C00000"/>
              <w:bottom w:val="nil"/>
              <w:right w:val="single" w:sz="24" w:space="0" w:color="C00000"/>
            </w:tcBorders>
          </w:tcPr>
          <w:p w14:paraId="08A0FFD7"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(1.7)</w:t>
            </w:r>
          </w:p>
        </w:tc>
        <w:tc>
          <w:tcPr>
            <w:tcW w:w="808" w:type="dxa"/>
            <w:gridSpan w:val="3"/>
            <w:tcBorders>
              <w:top w:val="nil"/>
              <w:left w:val="single" w:sz="24" w:space="0" w:color="C00000"/>
              <w:bottom w:val="nil"/>
              <w:right w:val="single" w:sz="24" w:space="0" w:color="C00000"/>
            </w:tcBorders>
          </w:tcPr>
          <w:p w14:paraId="23838CEF"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(1.3)</w:t>
            </w:r>
          </w:p>
        </w:tc>
        <w:tc>
          <w:tcPr>
            <w:tcW w:w="910" w:type="dxa"/>
            <w:gridSpan w:val="3"/>
            <w:tcBorders>
              <w:top w:val="nil"/>
              <w:left w:val="single" w:sz="24" w:space="0" w:color="C00000"/>
              <w:bottom w:val="nil"/>
              <w:right w:val="single" w:sz="24" w:space="0" w:color="C00000"/>
            </w:tcBorders>
          </w:tcPr>
          <w:p w14:paraId="08C27EA6"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(1.0)</w:t>
            </w:r>
          </w:p>
        </w:tc>
        <w:tc>
          <w:tcPr>
            <w:tcW w:w="910" w:type="dxa"/>
            <w:gridSpan w:val="3"/>
            <w:tcBorders>
              <w:top w:val="nil"/>
              <w:left w:val="single" w:sz="24" w:space="0" w:color="C00000"/>
              <w:bottom w:val="nil"/>
              <w:right w:val="single" w:sz="24" w:space="0" w:color="C00000"/>
            </w:tcBorders>
          </w:tcPr>
          <w:p w14:paraId="28816745"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(0.0)</w:t>
            </w:r>
          </w:p>
        </w:tc>
        <w:tc>
          <w:tcPr>
            <w:tcW w:w="924" w:type="dxa"/>
            <w:gridSpan w:val="2"/>
            <w:tcBorders>
              <w:top w:val="nil"/>
              <w:left w:val="single" w:sz="24" w:space="0" w:color="C00000"/>
              <w:bottom w:val="nil"/>
              <w:right w:val="nil"/>
            </w:tcBorders>
          </w:tcPr>
          <w:p w14:paraId="0763880E" w14:textId="77777777" w:rsidR="00CF5173" w:rsidRPr="00EA0935" w:rsidRDefault="00CF5173" w:rsidP="00807019">
            <w:pPr>
              <w:spacing w:after="0" w:line="240" w:lineRule="auto"/>
              <w:jc w:val="center"/>
              <w:rPr>
                <w:rFonts w:ascii="Arial" w:hAnsi="Arial" w:cs="Arial"/>
                <w:color w:val="000000" w:themeColor="text1"/>
                <w:sz w:val="18"/>
                <w:szCs w:val="18"/>
              </w:rPr>
            </w:pPr>
          </w:p>
        </w:tc>
      </w:tr>
      <w:tr w:rsidR="00CF5173" w:rsidRPr="00EA0935" w14:paraId="2412CD96" w14:textId="77777777" w:rsidTr="00807019">
        <w:trPr>
          <w:gridAfter w:val="1"/>
          <w:wAfter w:w="590" w:type="dxa"/>
          <w:trHeight w:val="215"/>
        </w:trPr>
        <w:tc>
          <w:tcPr>
            <w:tcW w:w="902" w:type="dxa"/>
            <w:tcBorders>
              <w:top w:val="nil"/>
              <w:left w:val="nil"/>
              <w:bottom w:val="nil"/>
              <w:right w:val="nil"/>
            </w:tcBorders>
          </w:tcPr>
          <w:p w14:paraId="6058A101" w14:textId="77777777" w:rsidR="00CF5173" w:rsidRPr="00EA0935" w:rsidRDefault="00CF5173" w:rsidP="00BB6C6C">
            <w:pPr>
              <w:spacing w:after="0" w:line="240" w:lineRule="auto"/>
              <w:rPr>
                <w:rFonts w:ascii="Arial" w:hAnsi="Arial" w:cs="Arial"/>
                <w:color w:val="000000" w:themeColor="text1"/>
                <w:sz w:val="18"/>
                <w:szCs w:val="18"/>
              </w:rPr>
            </w:pPr>
            <w:r w:rsidRPr="00EA0935">
              <w:rPr>
                <w:rFonts w:ascii="Arial" w:hAnsi="Arial" w:cs="Arial"/>
                <w:color w:val="000000" w:themeColor="text1"/>
                <w:sz w:val="18"/>
                <w:szCs w:val="18"/>
              </w:rPr>
              <w:t>Range</w:t>
            </w:r>
          </w:p>
        </w:tc>
        <w:tc>
          <w:tcPr>
            <w:tcW w:w="711" w:type="dxa"/>
            <w:gridSpan w:val="2"/>
            <w:tcBorders>
              <w:top w:val="nil"/>
              <w:left w:val="nil"/>
              <w:bottom w:val="nil"/>
              <w:right w:val="nil"/>
            </w:tcBorders>
          </w:tcPr>
          <w:p w14:paraId="43258166" w14:textId="77777777" w:rsidR="00CF5173" w:rsidRPr="00EA0935" w:rsidRDefault="00CF5173" w:rsidP="00BB6C6C">
            <w:pPr>
              <w:spacing w:after="0" w:line="240" w:lineRule="auto"/>
              <w:ind w:left="-110"/>
              <w:rPr>
                <w:rFonts w:ascii="Arial" w:hAnsi="Arial" w:cs="Arial"/>
                <w:color w:val="000000" w:themeColor="text1"/>
                <w:sz w:val="18"/>
                <w:szCs w:val="18"/>
              </w:rPr>
            </w:pPr>
            <w:r w:rsidRPr="00EA0935">
              <w:rPr>
                <w:rFonts w:ascii="Arial" w:hAnsi="Arial" w:cs="Arial"/>
                <w:color w:val="000000" w:themeColor="text1"/>
                <w:sz w:val="18"/>
                <w:szCs w:val="18"/>
              </w:rPr>
              <w:t>100%</w:t>
            </w:r>
          </w:p>
        </w:tc>
        <w:tc>
          <w:tcPr>
            <w:tcW w:w="302" w:type="dxa"/>
            <w:tcBorders>
              <w:top w:val="nil"/>
              <w:left w:val="nil"/>
              <w:bottom w:val="nil"/>
              <w:right w:val="nil"/>
            </w:tcBorders>
          </w:tcPr>
          <w:p w14:paraId="10E1FE53" w14:textId="77777777" w:rsidR="00CF5173" w:rsidRPr="00EA0935" w:rsidRDefault="00CF5173" w:rsidP="00BB6C6C">
            <w:pPr>
              <w:spacing w:after="0" w:line="240" w:lineRule="auto"/>
              <w:rPr>
                <w:rFonts w:ascii="Arial" w:hAnsi="Arial" w:cs="Arial"/>
                <w:color w:val="000000" w:themeColor="text1"/>
                <w:sz w:val="18"/>
                <w:szCs w:val="18"/>
              </w:rPr>
            </w:pPr>
            <w:r w:rsidRPr="00EA0935">
              <w:rPr>
                <w:rFonts w:ascii="Arial" w:hAnsi="Arial" w:cs="Arial"/>
                <w:color w:val="000000" w:themeColor="text1"/>
                <w:sz w:val="18"/>
                <w:szCs w:val="18"/>
              </w:rPr>
              <w:t>-</w:t>
            </w:r>
          </w:p>
        </w:tc>
        <w:tc>
          <w:tcPr>
            <w:tcW w:w="442" w:type="dxa"/>
            <w:gridSpan w:val="2"/>
            <w:tcBorders>
              <w:top w:val="nil"/>
              <w:left w:val="nil"/>
              <w:bottom w:val="nil"/>
              <w:right w:val="nil"/>
            </w:tcBorders>
          </w:tcPr>
          <w:p w14:paraId="48E66894" w14:textId="6833261F" w:rsidR="00CF5173" w:rsidRPr="00EA0935" w:rsidRDefault="00CF5173" w:rsidP="00807019">
            <w:pPr>
              <w:spacing w:after="0" w:line="240" w:lineRule="auto"/>
              <w:ind w:left="-120"/>
              <w:jc w:val="center"/>
              <w:rPr>
                <w:rFonts w:ascii="Arial" w:hAnsi="Arial" w:cs="Arial"/>
                <w:color w:val="000000" w:themeColor="text1"/>
                <w:sz w:val="18"/>
                <w:szCs w:val="18"/>
              </w:rPr>
            </w:pPr>
            <w:r w:rsidRPr="00EA0935">
              <w:rPr>
                <w:rFonts w:ascii="Arial" w:hAnsi="Arial" w:cs="Arial"/>
                <w:color w:val="000000" w:themeColor="text1"/>
                <w:sz w:val="18"/>
                <w:szCs w:val="18"/>
              </w:rPr>
              <w:t>9</w:t>
            </w:r>
            <w:r w:rsidR="00BB6C6C">
              <w:rPr>
                <w:rFonts w:ascii="Arial" w:hAnsi="Arial" w:cs="Arial"/>
                <w:color w:val="000000" w:themeColor="text1"/>
                <w:sz w:val="18"/>
                <w:szCs w:val="18"/>
              </w:rPr>
              <w:t>3</w:t>
            </w:r>
            <w:r w:rsidRPr="00EA0935">
              <w:rPr>
                <w:rFonts w:ascii="Arial" w:hAnsi="Arial" w:cs="Arial"/>
                <w:color w:val="000000" w:themeColor="text1"/>
                <w:sz w:val="18"/>
                <w:szCs w:val="18"/>
              </w:rPr>
              <w:t>%</w:t>
            </w:r>
          </w:p>
        </w:tc>
        <w:tc>
          <w:tcPr>
            <w:tcW w:w="318" w:type="dxa"/>
            <w:tcBorders>
              <w:top w:val="nil"/>
              <w:left w:val="nil"/>
              <w:bottom w:val="nil"/>
              <w:right w:val="nil"/>
            </w:tcBorders>
          </w:tcPr>
          <w:p w14:paraId="4A46D8F8"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w:t>
            </w:r>
          </w:p>
        </w:tc>
        <w:tc>
          <w:tcPr>
            <w:tcW w:w="492" w:type="dxa"/>
            <w:gridSpan w:val="2"/>
            <w:tcBorders>
              <w:top w:val="nil"/>
              <w:left w:val="nil"/>
              <w:bottom w:val="nil"/>
              <w:right w:val="nil"/>
            </w:tcBorders>
          </w:tcPr>
          <w:p w14:paraId="1AFE8ED1" w14:textId="77777777" w:rsidR="00CF5173" w:rsidRPr="00EA0935" w:rsidRDefault="00CF5173" w:rsidP="00807019">
            <w:pPr>
              <w:spacing w:after="0" w:line="240" w:lineRule="auto"/>
              <w:ind w:left="-90"/>
              <w:jc w:val="center"/>
              <w:rPr>
                <w:rFonts w:ascii="Arial" w:hAnsi="Arial" w:cs="Arial"/>
                <w:color w:val="000000" w:themeColor="text1"/>
                <w:sz w:val="18"/>
                <w:szCs w:val="18"/>
              </w:rPr>
            </w:pPr>
            <w:r w:rsidRPr="00EA0935">
              <w:rPr>
                <w:rFonts w:ascii="Arial" w:hAnsi="Arial" w:cs="Arial"/>
                <w:color w:val="000000" w:themeColor="text1"/>
                <w:sz w:val="18"/>
                <w:szCs w:val="18"/>
              </w:rPr>
              <w:t>90%</w:t>
            </w:r>
          </w:p>
        </w:tc>
        <w:tc>
          <w:tcPr>
            <w:tcW w:w="362" w:type="dxa"/>
            <w:tcBorders>
              <w:top w:val="nil"/>
              <w:left w:val="nil"/>
              <w:bottom w:val="nil"/>
              <w:right w:val="nil"/>
            </w:tcBorders>
          </w:tcPr>
          <w:p w14:paraId="32B9B0E8"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w:t>
            </w:r>
          </w:p>
        </w:tc>
        <w:tc>
          <w:tcPr>
            <w:tcW w:w="489" w:type="dxa"/>
            <w:gridSpan w:val="2"/>
            <w:tcBorders>
              <w:top w:val="nil"/>
              <w:left w:val="nil"/>
              <w:bottom w:val="nil"/>
              <w:right w:val="nil"/>
            </w:tcBorders>
          </w:tcPr>
          <w:p w14:paraId="18C48AFA" w14:textId="77777777" w:rsidR="00CF5173" w:rsidRPr="00EA0935" w:rsidRDefault="00CF5173" w:rsidP="00807019">
            <w:pPr>
              <w:spacing w:after="0" w:line="240" w:lineRule="auto"/>
              <w:ind w:left="-110"/>
              <w:jc w:val="center"/>
              <w:rPr>
                <w:rFonts w:ascii="Arial" w:hAnsi="Arial" w:cs="Arial"/>
                <w:color w:val="000000" w:themeColor="text1"/>
                <w:sz w:val="18"/>
                <w:szCs w:val="18"/>
              </w:rPr>
            </w:pPr>
            <w:r w:rsidRPr="00EA0935">
              <w:rPr>
                <w:rFonts w:ascii="Arial" w:hAnsi="Arial" w:cs="Arial"/>
                <w:color w:val="000000" w:themeColor="text1"/>
                <w:sz w:val="18"/>
                <w:szCs w:val="18"/>
              </w:rPr>
              <w:t>87%</w:t>
            </w:r>
          </w:p>
        </w:tc>
        <w:tc>
          <w:tcPr>
            <w:tcW w:w="265" w:type="dxa"/>
            <w:tcBorders>
              <w:top w:val="nil"/>
              <w:left w:val="nil"/>
              <w:bottom w:val="nil"/>
              <w:right w:val="nil"/>
            </w:tcBorders>
          </w:tcPr>
          <w:p w14:paraId="4714525D"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w:t>
            </w:r>
          </w:p>
        </w:tc>
        <w:tc>
          <w:tcPr>
            <w:tcW w:w="558" w:type="dxa"/>
            <w:gridSpan w:val="2"/>
            <w:tcBorders>
              <w:top w:val="nil"/>
              <w:left w:val="nil"/>
              <w:bottom w:val="nil"/>
              <w:right w:val="nil"/>
            </w:tcBorders>
          </w:tcPr>
          <w:p w14:paraId="71A8A6CE" w14:textId="77777777" w:rsidR="00CF5173" w:rsidRPr="00EA0935" w:rsidRDefault="00CF5173" w:rsidP="00807019">
            <w:pPr>
              <w:spacing w:after="0" w:line="240" w:lineRule="auto"/>
              <w:ind w:left="-70"/>
              <w:jc w:val="center"/>
              <w:rPr>
                <w:rFonts w:ascii="Arial" w:hAnsi="Arial" w:cs="Arial"/>
                <w:color w:val="000000" w:themeColor="text1"/>
                <w:sz w:val="18"/>
                <w:szCs w:val="18"/>
              </w:rPr>
            </w:pPr>
            <w:r w:rsidRPr="00EA0935">
              <w:rPr>
                <w:rFonts w:ascii="Arial" w:hAnsi="Arial" w:cs="Arial"/>
                <w:color w:val="000000" w:themeColor="text1"/>
                <w:sz w:val="18"/>
                <w:szCs w:val="18"/>
              </w:rPr>
              <w:t>83%</w:t>
            </w:r>
          </w:p>
        </w:tc>
        <w:tc>
          <w:tcPr>
            <w:tcW w:w="350" w:type="dxa"/>
            <w:tcBorders>
              <w:top w:val="nil"/>
              <w:left w:val="nil"/>
              <w:bottom w:val="nil"/>
              <w:right w:val="nil"/>
            </w:tcBorders>
          </w:tcPr>
          <w:p w14:paraId="6E1411B0"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w:t>
            </w:r>
          </w:p>
        </w:tc>
        <w:tc>
          <w:tcPr>
            <w:tcW w:w="458" w:type="dxa"/>
            <w:gridSpan w:val="2"/>
            <w:tcBorders>
              <w:top w:val="nil"/>
              <w:left w:val="nil"/>
              <w:bottom w:val="nil"/>
              <w:right w:val="nil"/>
            </w:tcBorders>
          </w:tcPr>
          <w:p w14:paraId="12F779A9" w14:textId="77777777" w:rsidR="00CF5173" w:rsidRPr="00EA0935" w:rsidRDefault="00CF5173" w:rsidP="00807019">
            <w:pPr>
              <w:spacing w:after="0" w:line="240" w:lineRule="auto"/>
              <w:ind w:left="-120"/>
              <w:jc w:val="center"/>
              <w:rPr>
                <w:rFonts w:ascii="Arial" w:hAnsi="Arial" w:cs="Arial"/>
                <w:color w:val="000000" w:themeColor="text1"/>
                <w:sz w:val="18"/>
                <w:szCs w:val="18"/>
              </w:rPr>
            </w:pPr>
            <w:r w:rsidRPr="00EA0935">
              <w:rPr>
                <w:rFonts w:ascii="Arial" w:hAnsi="Arial" w:cs="Arial"/>
                <w:color w:val="000000" w:themeColor="text1"/>
                <w:sz w:val="18"/>
                <w:szCs w:val="18"/>
              </w:rPr>
              <w:t>80%</w:t>
            </w:r>
          </w:p>
        </w:tc>
        <w:tc>
          <w:tcPr>
            <w:tcW w:w="316" w:type="dxa"/>
            <w:tcBorders>
              <w:top w:val="nil"/>
              <w:left w:val="nil"/>
              <w:bottom w:val="nil"/>
              <w:right w:val="nil"/>
            </w:tcBorders>
          </w:tcPr>
          <w:p w14:paraId="3B031173"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w:t>
            </w:r>
          </w:p>
        </w:tc>
        <w:tc>
          <w:tcPr>
            <w:tcW w:w="633" w:type="dxa"/>
            <w:gridSpan w:val="2"/>
            <w:tcBorders>
              <w:top w:val="nil"/>
              <w:left w:val="nil"/>
              <w:bottom w:val="nil"/>
              <w:right w:val="nil"/>
            </w:tcBorders>
          </w:tcPr>
          <w:p w14:paraId="7FC1466F" w14:textId="77777777" w:rsidR="00CF5173" w:rsidRPr="00EA0935" w:rsidRDefault="00CF5173" w:rsidP="00807019">
            <w:pPr>
              <w:spacing w:after="0" w:line="240" w:lineRule="auto"/>
              <w:ind w:left="-130"/>
              <w:jc w:val="center"/>
              <w:rPr>
                <w:rFonts w:ascii="Arial" w:hAnsi="Arial" w:cs="Arial"/>
                <w:color w:val="000000" w:themeColor="text1"/>
                <w:sz w:val="18"/>
                <w:szCs w:val="18"/>
              </w:rPr>
            </w:pPr>
            <w:r w:rsidRPr="00EA0935">
              <w:rPr>
                <w:rFonts w:ascii="Arial" w:hAnsi="Arial" w:cs="Arial"/>
                <w:color w:val="000000" w:themeColor="text1"/>
                <w:sz w:val="18"/>
                <w:szCs w:val="18"/>
              </w:rPr>
              <w:t>77%</w:t>
            </w:r>
          </w:p>
        </w:tc>
        <w:tc>
          <w:tcPr>
            <w:tcW w:w="302" w:type="dxa"/>
            <w:tcBorders>
              <w:top w:val="nil"/>
              <w:left w:val="nil"/>
              <w:bottom w:val="nil"/>
              <w:right w:val="nil"/>
            </w:tcBorders>
          </w:tcPr>
          <w:p w14:paraId="34B8127A"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w:t>
            </w:r>
          </w:p>
        </w:tc>
        <w:tc>
          <w:tcPr>
            <w:tcW w:w="616" w:type="dxa"/>
            <w:gridSpan w:val="2"/>
            <w:tcBorders>
              <w:top w:val="nil"/>
              <w:left w:val="nil"/>
              <w:bottom w:val="nil"/>
              <w:right w:val="nil"/>
            </w:tcBorders>
          </w:tcPr>
          <w:p w14:paraId="14A9996E" w14:textId="77777777" w:rsidR="00CF5173" w:rsidRPr="00EA0935" w:rsidRDefault="00CF5173" w:rsidP="00807019">
            <w:pPr>
              <w:spacing w:after="0" w:line="240" w:lineRule="auto"/>
              <w:ind w:left="-150"/>
              <w:jc w:val="center"/>
              <w:rPr>
                <w:rFonts w:ascii="Arial" w:hAnsi="Arial" w:cs="Arial"/>
                <w:color w:val="000000" w:themeColor="text1"/>
                <w:sz w:val="18"/>
                <w:szCs w:val="18"/>
              </w:rPr>
            </w:pPr>
            <w:r w:rsidRPr="00EA0935">
              <w:rPr>
                <w:rFonts w:ascii="Arial" w:hAnsi="Arial" w:cs="Arial"/>
                <w:color w:val="000000" w:themeColor="text1"/>
                <w:sz w:val="18"/>
                <w:szCs w:val="18"/>
              </w:rPr>
              <w:t>73%</w:t>
            </w:r>
          </w:p>
        </w:tc>
        <w:tc>
          <w:tcPr>
            <w:tcW w:w="265" w:type="dxa"/>
            <w:tcBorders>
              <w:top w:val="nil"/>
              <w:left w:val="nil"/>
              <w:bottom w:val="nil"/>
              <w:right w:val="nil"/>
            </w:tcBorders>
          </w:tcPr>
          <w:p w14:paraId="496FD2E6"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w:t>
            </w:r>
          </w:p>
        </w:tc>
        <w:tc>
          <w:tcPr>
            <w:tcW w:w="503" w:type="dxa"/>
            <w:gridSpan w:val="2"/>
            <w:tcBorders>
              <w:top w:val="nil"/>
              <w:left w:val="nil"/>
              <w:bottom w:val="nil"/>
              <w:right w:val="nil"/>
            </w:tcBorders>
          </w:tcPr>
          <w:p w14:paraId="61FA9566" w14:textId="77777777" w:rsidR="00CF5173" w:rsidRPr="00EA0935" w:rsidRDefault="00CF5173" w:rsidP="00807019">
            <w:pPr>
              <w:spacing w:after="0" w:line="240" w:lineRule="auto"/>
              <w:ind w:left="-110"/>
              <w:jc w:val="center"/>
              <w:rPr>
                <w:rFonts w:ascii="Arial" w:hAnsi="Arial" w:cs="Arial"/>
                <w:color w:val="000000" w:themeColor="text1"/>
                <w:sz w:val="18"/>
                <w:szCs w:val="18"/>
              </w:rPr>
            </w:pPr>
            <w:r w:rsidRPr="00EA0935">
              <w:rPr>
                <w:rFonts w:ascii="Arial" w:hAnsi="Arial" w:cs="Arial"/>
                <w:color w:val="000000" w:themeColor="text1"/>
                <w:sz w:val="18"/>
                <w:szCs w:val="18"/>
              </w:rPr>
              <w:t>70%</w:t>
            </w:r>
          </w:p>
        </w:tc>
        <w:tc>
          <w:tcPr>
            <w:tcW w:w="302" w:type="dxa"/>
            <w:tcBorders>
              <w:top w:val="nil"/>
              <w:left w:val="nil"/>
              <w:bottom w:val="nil"/>
              <w:right w:val="nil"/>
            </w:tcBorders>
          </w:tcPr>
          <w:p w14:paraId="65424DB5"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w:t>
            </w:r>
          </w:p>
        </w:tc>
        <w:tc>
          <w:tcPr>
            <w:tcW w:w="606" w:type="dxa"/>
            <w:gridSpan w:val="2"/>
            <w:tcBorders>
              <w:top w:val="nil"/>
              <w:left w:val="nil"/>
              <w:bottom w:val="nil"/>
              <w:right w:val="nil"/>
            </w:tcBorders>
          </w:tcPr>
          <w:p w14:paraId="3BAC08EC" w14:textId="77777777" w:rsidR="00CF5173" w:rsidRPr="00EA0935" w:rsidRDefault="00CF5173" w:rsidP="00807019">
            <w:pPr>
              <w:spacing w:after="0" w:line="240" w:lineRule="auto"/>
              <w:ind w:left="-110"/>
              <w:jc w:val="center"/>
              <w:rPr>
                <w:rFonts w:ascii="Arial" w:hAnsi="Arial" w:cs="Arial"/>
                <w:color w:val="000000" w:themeColor="text1"/>
                <w:sz w:val="18"/>
                <w:szCs w:val="18"/>
              </w:rPr>
            </w:pPr>
            <w:r w:rsidRPr="00EA0935">
              <w:rPr>
                <w:rFonts w:ascii="Arial" w:hAnsi="Arial" w:cs="Arial"/>
                <w:color w:val="000000" w:themeColor="text1"/>
                <w:sz w:val="18"/>
                <w:szCs w:val="18"/>
              </w:rPr>
              <w:t>67%</w:t>
            </w:r>
          </w:p>
        </w:tc>
        <w:tc>
          <w:tcPr>
            <w:tcW w:w="297" w:type="dxa"/>
            <w:tcBorders>
              <w:top w:val="nil"/>
              <w:left w:val="nil"/>
              <w:bottom w:val="nil"/>
              <w:right w:val="nil"/>
            </w:tcBorders>
          </w:tcPr>
          <w:p w14:paraId="51DF1C5A"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w:t>
            </w:r>
          </w:p>
        </w:tc>
        <w:tc>
          <w:tcPr>
            <w:tcW w:w="505" w:type="dxa"/>
            <w:gridSpan w:val="2"/>
            <w:tcBorders>
              <w:top w:val="nil"/>
              <w:left w:val="nil"/>
              <w:bottom w:val="nil"/>
              <w:right w:val="nil"/>
            </w:tcBorders>
          </w:tcPr>
          <w:p w14:paraId="774F81A2" w14:textId="77777777" w:rsidR="00CF5173" w:rsidRPr="00EA0935" w:rsidRDefault="00CF5173" w:rsidP="00807019">
            <w:pPr>
              <w:spacing w:after="0" w:line="240" w:lineRule="auto"/>
              <w:ind w:left="-110"/>
              <w:jc w:val="center"/>
              <w:rPr>
                <w:rFonts w:ascii="Arial" w:hAnsi="Arial" w:cs="Arial"/>
                <w:color w:val="000000" w:themeColor="text1"/>
                <w:sz w:val="18"/>
                <w:szCs w:val="18"/>
              </w:rPr>
            </w:pPr>
            <w:r w:rsidRPr="00EA0935">
              <w:rPr>
                <w:rFonts w:ascii="Arial" w:hAnsi="Arial" w:cs="Arial"/>
                <w:color w:val="000000" w:themeColor="text1"/>
                <w:sz w:val="18"/>
                <w:szCs w:val="18"/>
              </w:rPr>
              <w:t>60%</w:t>
            </w:r>
          </w:p>
        </w:tc>
        <w:tc>
          <w:tcPr>
            <w:tcW w:w="442" w:type="dxa"/>
            <w:tcBorders>
              <w:top w:val="nil"/>
              <w:left w:val="nil"/>
              <w:bottom w:val="nil"/>
              <w:right w:val="nil"/>
            </w:tcBorders>
          </w:tcPr>
          <w:p w14:paraId="402D14FE" w14:textId="77777777" w:rsidR="00CF5173" w:rsidRPr="00EA0935" w:rsidRDefault="00CF5173" w:rsidP="00807019">
            <w:pPr>
              <w:spacing w:after="0" w:line="240" w:lineRule="auto"/>
              <w:jc w:val="center"/>
              <w:rPr>
                <w:rFonts w:ascii="Arial" w:hAnsi="Arial" w:cs="Arial"/>
                <w:color w:val="000000" w:themeColor="text1"/>
                <w:sz w:val="18"/>
                <w:szCs w:val="18"/>
              </w:rPr>
            </w:pPr>
            <w:r w:rsidRPr="00EA0935">
              <w:rPr>
                <w:rFonts w:ascii="Arial" w:hAnsi="Arial" w:cs="Arial"/>
                <w:color w:val="000000" w:themeColor="text1"/>
                <w:sz w:val="18"/>
                <w:szCs w:val="18"/>
              </w:rPr>
              <w:t>-</w:t>
            </w:r>
          </w:p>
        </w:tc>
        <w:tc>
          <w:tcPr>
            <w:tcW w:w="509" w:type="dxa"/>
            <w:gridSpan w:val="2"/>
            <w:tcBorders>
              <w:top w:val="nil"/>
              <w:left w:val="nil"/>
              <w:bottom w:val="nil"/>
              <w:right w:val="nil"/>
            </w:tcBorders>
          </w:tcPr>
          <w:p w14:paraId="1C8B38E8" w14:textId="77777777" w:rsidR="00CF5173" w:rsidRPr="00EA0935" w:rsidRDefault="00CF5173" w:rsidP="00807019">
            <w:pPr>
              <w:spacing w:after="0" w:line="240" w:lineRule="auto"/>
              <w:ind w:left="-110"/>
              <w:jc w:val="center"/>
              <w:rPr>
                <w:rFonts w:ascii="Arial" w:hAnsi="Arial" w:cs="Arial"/>
                <w:color w:val="000000" w:themeColor="text1"/>
                <w:sz w:val="18"/>
                <w:szCs w:val="18"/>
              </w:rPr>
            </w:pPr>
            <w:r w:rsidRPr="00EA0935">
              <w:rPr>
                <w:rFonts w:ascii="Arial" w:hAnsi="Arial" w:cs="Arial"/>
                <w:color w:val="000000" w:themeColor="text1"/>
                <w:sz w:val="18"/>
                <w:szCs w:val="18"/>
              </w:rPr>
              <w:t>0%</w:t>
            </w:r>
          </w:p>
        </w:tc>
      </w:tr>
    </w:tbl>
    <w:p w14:paraId="0065BAE7" w14:textId="37C22D97" w:rsidR="00CF5173" w:rsidRPr="00EA0935" w:rsidRDefault="00CF5173" w:rsidP="00CF5173">
      <w:pPr>
        <w:pStyle w:val="ListParagraph"/>
        <w:numPr>
          <w:ilvl w:val="0"/>
          <w:numId w:val="9"/>
        </w:numPr>
        <w:autoSpaceDE w:val="0"/>
        <w:autoSpaceDN w:val="0"/>
        <w:adjustRightInd w:val="0"/>
        <w:spacing w:after="0" w:line="240" w:lineRule="auto"/>
        <w:ind w:left="450"/>
        <w:jc w:val="both"/>
        <w:rPr>
          <w:rFonts w:ascii="Arial" w:hAnsi="Arial" w:cs="Arial"/>
          <w:b/>
          <w:bCs/>
          <w:color w:val="000000"/>
          <w:sz w:val="18"/>
          <w:szCs w:val="18"/>
        </w:rPr>
      </w:pPr>
      <w:r w:rsidRPr="00EA0935">
        <w:rPr>
          <w:rFonts w:ascii="Arial" w:hAnsi="Arial" w:cs="Arial"/>
          <w:color w:val="000000"/>
          <w:sz w:val="18"/>
          <w:szCs w:val="18"/>
        </w:rPr>
        <w:t>The instructor DOES NOT change grades (except for clerical/math errors). Students may</w:t>
      </w:r>
      <w:r w:rsidRPr="00EA0935">
        <w:rPr>
          <w:rFonts w:ascii="Arial" w:hAnsi="Arial" w:cs="Arial"/>
          <w:b/>
          <w:color w:val="000000"/>
          <w:sz w:val="18"/>
          <w:szCs w:val="18"/>
        </w:rPr>
        <w:t xml:space="preserve"> appeal, but their grade </w:t>
      </w:r>
      <w:r w:rsidRPr="00EA0935">
        <w:rPr>
          <w:rFonts w:ascii="Arial" w:hAnsi="Arial" w:cs="Arial"/>
          <w:b/>
          <w:color w:val="000000"/>
          <w:sz w:val="18"/>
          <w:szCs w:val="18"/>
          <w:u w:val="single"/>
        </w:rPr>
        <w:t>may go up or go down</w:t>
      </w:r>
      <w:r w:rsidRPr="00EA0935">
        <w:rPr>
          <w:rFonts w:ascii="Arial" w:hAnsi="Arial" w:cs="Arial"/>
          <w:color w:val="000000"/>
          <w:sz w:val="18"/>
          <w:szCs w:val="18"/>
        </w:rPr>
        <w:t xml:space="preserve"> based on a re-evaluation. Appeals must be made in writing via email within 7 days of students receiving the grade. Students must explain the appeal as best as possible. Appeals will not be considered if it is a verbal complaint. The instructor does not promise to change the </w:t>
      </w:r>
      <w:r w:rsidR="007A40B5" w:rsidRPr="00EA0935">
        <w:rPr>
          <w:rFonts w:ascii="Arial" w:hAnsi="Arial" w:cs="Arial"/>
          <w:color w:val="000000"/>
          <w:sz w:val="18"/>
          <w:szCs w:val="18"/>
        </w:rPr>
        <w:t>grade but</w:t>
      </w:r>
      <w:r w:rsidRPr="00EA0935">
        <w:rPr>
          <w:rFonts w:ascii="Arial" w:hAnsi="Arial" w:cs="Arial"/>
          <w:color w:val="000000"/>
          <w:sz w:val="18"/>
          <w:szCs w:val="18"/>
        </w:rPr>
        <w:t xml:space="preserve"> will consider the appeal carefully and fairly.</w:t>
      </w:r>
    </w:p>
    <w:p w14:paraId="59BFE75D" w14:textId="77777777" w:rsidR="00CF5173" w:rsidRPr="00EA0935" w:rsidRDefault="00CF5173" w:rsidP="00CF5173">
      <w:pPr>
        <w:pStyle w:val="ListParagraph"/>
        <w:numPr>
          <w:ilvl w:val="0"/>
          <w:numId w:val="9"/>
        </w:numPr>
        <w:autoSpaceDE w:val="0"/>
        <w:autoSpaceDN w:val="0"/>
        <w:adjustRightInd w:val="0"/>
        <w:spacing w:after="0" w:line="240" w:lineRule="auto"/>
        <w:ind w:left="450"/>
        <w:jc w:val="both"/>
        <w:rPr>
          <w:rFonts w:ascii="Arial" w:hAnsi="Arial" w:cs="Arial"/>
          <w:b/>
          <w:bCs/>
          <w:color w:val="000000"/>
          <w:sz w:val="18"/>
          <w:szCs w:val="18"/>
        </w:rPr>
      </w:pPr>
      <w:r w:rsidRPr="00EA0935">
        <w:rPr>
          <w:rFonts w:ascii="Arial" w:hAnsi="Arial" w:cs="Arial"/>
          <w:color w:val="000000"/>
          <w:sz w:val="18"/>
          <w:szCs w:val="18"/>
        </w:rPr>
        <w:t xml:space="preserve">Once the final course grading scale is set, it is set. </w:t>
      </w:r>
      <w:r w:rsidRPr="00EA0935">
        <w:rPr>
          <w:rFonts w:ascii="Arial" w:hAnsi="Arial" w:cs="Arial"/>
          <w:bCs/>
          <w:color w:val="000000"/>
          <w:sz w:val="18"/>
          <w:szCs w:val="18"/>
        </w:rPr>
        <w:t>Even if a student misses the next letter grade by one point, the grade stands.</w:t>
      </w:r>
    </w:p>
    <w:p w14:paraId="321BC483" w14:textId="3B9DDA17" w:rsidR="00CF5173" w:rsidRPr="00EA0935" w:rsidRDefault="00CF5173" w:rsidP="00CF5173">
      <w:pPr>
        <w:pStyle w:val="ListParagraph"/>
        <w:numPr>
          <w:ilvl w:val="0"/>
          <w:numId w:val="9"/>
        </w:numPr>
        <w:spacing w:after="160" w:line="240" w:lineRule="auto"/>
        <w:ind w:left="450"/>
        <w:jc w:val="both"/>
        <w:rPr>
          <w:rFonts w:ascii="Arial" w:hAnsi="Arial" w:cs="Arial"/>
          <w:color w:val="000000"/>
          <w:sz w:val="18"/>
          <w:szCs w:val="18"/>
        </w:rPr>
      </w:pPr>
      <w:r w:rsidRPr="00EA0935">
        <w:rPr>
          <w:rFonts w:ascii="Arial" w:hAnsi="Arial" w:cs="Arial"/>
          <w:color w:val="000000"/>
          <w:sz w:val="18"/>
          <w:szCs w:val="18"/>
        </w:rPr>
        <w:t>The BSBA program recommends a</w:t>
      </w:r>
      <w:r w:rsidRPr="00EA0935">
        <w:rPr>
          <w:rFonts w:ascii="Arial" w:hAnsi="Arial" w:cs="Arial"/>
          <w:b/>
          <w:color w:val="000000"/>
          <w:sz w:val="18"/>
          <w:szCs w:val="18"/>
        </w:rPr>
        <w:t xml:space="preserve"> GPA of 2.9-3.</w:t>
      </w:r>
      <w:r w:rsidR="00EE3AA4">
        <w:rPr>
          <w:rFonts w:ascii="Arial" w:hAnsi="Arial" w:cs="Arial"/>
          <w:b/>
          <w:color w:val="000000"/>
          <w:sz w:val="18"/>
          <w:szCs w:val="18"/>
        </w:rPr>
        <w:t>3</w:t>
      </w:r>
      <w:r w:rsidRPr="00EA0935">
        <w:rPr>
          <w:rFonts w:ascii="Arial" w:hAnsi="Arial" w:cs="Arial"/>
          <w:b/>
          <w:color w:val="000000"/>
          <w:sz w:val="18"/>
          <w:szCs w:val="18"/>
        </w:rPr>
        <w:t xml:space="preserve"> </w:t>
      </w:r>
      <w:r w:rsidRPr="00EA0935">
        <w:rPr>
          <w:rFonts w:ascii="Arial" w:hAnsi="Arial" w:cs="Arial"/>
          <w:color w:val="000000"/>
          <w:sz w:val="18"/>
          <w:szCs w:val="18"/>
        </w:rPr>
        <w:t>in</w:t>
      </w:r>
      <w:r w:rsidRPr="00EA0935">
        <w:rPr>
          <w:rFonts w:ascii="Arial" w:hAnsi="Arial" w:cs="Arial"/>
          <w:b/>
          <w:color w:val="000000"/>
          <w:sz w:val="18"/>
          <w:szCs w:val="18"/>
        </w:rPr>
        <w:t xml:space="preserve"> </w:t>
      </w:r>
      <w:r w:rsidRPr="00EA0935">
        <w:rPr>
          <w:rFonts w:ascii="Arial" w:hAnsi="Arial" w:cs="Arial"/>
          <w:color w:val="000000"/>
          <w:sz w:val="18"/>
          <w:szCs w:val="18"/>
        </w:rPr>
        <w:t xml:space="preserve">all business </w:t>
      </w:r>
      <w:r w:rsidR="00EE3AA4">
        <w:rPr>
          <w:rFonts w:ascii="Arial" w:hAnsi="Arial" w:cs="Arial"/>
          <w:color w:val="000000"/>
          <w:sz w:val="18"/>
          <w:szCs w:val="18"/>
        </w:rPr>
        <w:t>4000-level</w:t>
      </w:r>
      <w:r w:rsidRPr="00EA0935">
        <w:rPr>
          <w:rFonts w:ascii="Arial" w:hAnsi="Arial" w:cs="Arial"/>
          <w:color w:val="000000"/>
          <w:sz w:val="18"/>
          <w:szCs w:val="18"/>
        </w:rPr>
        <w:t xml:space="preserve"> classes. The actual grade assigned will be based on what students earn. All sections of Principles of Marketing follow the same grading policy.</w:t>
      </w:r>
    </w:p>
    <w:p w14:paraId="6E4EA2C3" w14:textId="77777777" w:rsidR="00CF5173" w:rsidRPr="00EE3AA4" w:rsidRDefault="00CF5173" w:rsidP="00CF5173">
      <w:pPr>
        <w:spacing w:before="100" w:beforeAutospacing="1" w:after="100" w:afterAutospacing="1" w:line="240" w:lineRule="auto"/>
        <w:rPr>
          <w:rFonts w:ascii="Arial" w:eastAsia="Times New Roman" w:hAnsi="Arial" w:cs="Arial"/>
          <w:sz w:val="28"/>
          <w:szCs w:val="28"/>
        </w:rPr>
      </w:pPr>
      <w:r w:rsidRPr="00EE3AA4">
        <w:rPr>
          <w:rFonts w:ascii="Arial" w:eastAsia="Times New Roman" w:hAnsi="Arial" w:cs="Arial"/>
          <w:b/>
          <w:bCs/>
          <w:sz w:val="28"/>
          <w:szCs w:val="28"/>
        </w:rPr>
        <w:t xml:space="preserve">Assessment </w:t>
      </w:r>
    </w:p>
    <w:p w14:paraId="120A5299" w14:textId="77777777" w:rsidR="00E240E2" w:rsidRPr="00EE3AA4" w:rsidRDefault="00E240E2" w:rsidP="00E240E2">
      <w:pPr>
        <w:spacing w:before="100" w:beforeAutospacing="1" w:after="100" w:afterAutospacing="1" w:line="240" w:lineRule="auto"/>
        <w:rPr>
          <w:rFonts w:ascii="Arial" w:eastAsia="Times New Roman" w:hAnsi="Arial" w:cs="Arial"/>
          <w:sz w:val="20"/>
          <w:szCs w:val="20"/>
        </w:rPr>
      </w:pPr>
      <w:r w:rsidRPr="00EE3AA4">
        <w:rPr>
          <w:rFonts w:ascii="Arial" w:eastAsia="Times New Roman" w:hAnsi="Arial" w:cs="Arial"/>
          <w:sz w:val="20"/>
          <w:szCs w:val="20"/>
        </w:rPr>
        <w:t>The following grade structure will be utilized for this course:</w:t>
      </w:r>
    </w:p>
    <w:p w14:paraId="29609097" w14:textId="0031F088" w:rsidR="00E240E2" w:rsidRPr="00EE3AA4" w:rsidRDefault="00E240E2" w:rsidP="00E240E2">
      <w:pPr>
        <w:numPr>
          <w:ilvl w:val="0"/>
          <w:numId w:val="10"/>
        </w:numPr>
        <w:spacing w:before="100" w:beforeAutospacing="1" w:after="100" w:afterAutospacing="1" w:line="240" w:lineRule="auto"/>
        <w:rPr>
          <w:rFonts w:ascii="Arial" w:eastAsia="Times New Roman" w:hAnsi="Arial" w:cs="Arial"/>
          <w:sz w:val="20"/>
          <w:szCs w:val="20"/>
        </w:rPr>
      </w:pPr>
      <w:r w:rsidRPr="00EE3AA4">
        <w:rPr>
          <w:rFonts w:ascii="Arial" w:eastAsia="Times New Roman" w:hAnsi="Arial" w:cs="Arial"/>
          <w:sz w:val="20"/>
          <w:szCs w:val="20"/>
        </w:rPr>
        <w:t>(</w:t>
      </w:r>
      <w:r w:rsidR="00BC44B1" w:rsidRPr="00EE3AA4">
        <w:rPr>
          <w:rFonts w:ascii="Arial" w:eastAsia="Times New Roman" w:hAnsi="Arial" w:cs="Arial"/>
          <w:sz w:val="20"/>
          <w:szCs w:val="20"/>
        </w:rPr>
        <w:t>20</w:t>
      </w:r>
      <w:r w:rsidR="007A40B5" w:rsidRPr="00EE3AA4">
        <w:rPr>
          <w:rFonts w:ascii="Arial" w:eastAsia="Times New Roman" w:hAnsi="Arial" w:cs="Arial"/>
          <w:sz w:val="20"/>
          <w:szCs w:val="20"/>
        </w:rPr>
        <w:t>%) Homework</w:t>
      </w:r>
      <w:r w:rsidR="00BC44B1" w:rsidRPr="00EE3AA4">
        <w:rPr>
          <w:rFonts w:ascii="Arial" w:eastAsia="Times New Roman" w:hAnsi="Arial" w:cs="Arial"/>
          <w:sz w:val="20"/>
          <w:szCs w:val="20"/>
        </w:rPr>
        <w:t xml:space="preserve"> Assignments (4</w:t>
      </w:r>
      <w:r w:rsidR="00E02D62" w:rsidRPr="00EE3AA4">
        <w:rPr>
          <w:rFonts w:ascii="Arial" w:eastAsia="Times New Roman" w:hAnsi="Arial" w:cs="Arial"/>
          <w:sz w:val="20"/>
          <w:szCs w:val="20"/>
        </w:rPr>
        <w:t xml:space="preserve"> individual assignments, each worth 5% of final grade)</w:t>
      </w:r>
    </w:p>
    <w:p w14:paraId="7897C380" w14:textId="514136E0" w:rsidR="00E240E2" w:rsidRPr="00EE3AA4" w:rsidRDefault="00E240E2" w:rsidP="00E240E2">
      <w:pPr>
        <w:numPr>
          <w:ilvl w:val="0"/>
          <w:numId w:val="10"/>
        </w:numPr>
        <w:spacing w:before="100" w:beforeAutospacing="1" w:after="100" w:afterAutospacing="1" w:line="240" w:lineRule="auto"/>
        <w:rPr>
          <w:rFonts w:ascii="Arial" w:eastAsia="Times New Roman" w:hAnsi="Arial" w:cs="Arial"/>
          <w:sz w:val="20"/>
          <w:szCs w:val="20"/>
        </w:rPr>
      </w:pPr>
      <w:r w:rsidRPr="00EE3AA4">
        <w:rPr>
          <w:rFonts w:ascii="Arial" w:eastAsia="Times New Roman" w:hAnsi="Arial" w:cs="Arial"/>
          <w:sz w:val="20"/>
          <w:szCs w:val="20"/>
        </w:rPr>
        <w:t>(1</w:t>
      </w:r>
      <w:r w:rsidR="00E02D62" w:rsidRPr="00EE3AA4">
        <w:rPr>
          <w:rFonts w:ascii="Arial" w:eastAsia="Times New Roman" w:hAnsi="Arial" w:cs="Arial"/>
          <w:sz w:val="20"/>
          <w:szCs w:val="20"/>
        </w:rPr>
        <w:t>0</w:t>
      </w:r>
      <w:r w:rsidRPr="00EE3AA4">
        <w:rPr>
          <w:rFonts w:ascii="Arial" w:eastAsia="Times New Roman" w:hAnsi="Arial" w:cs="Arial"/>
          <w:sz w:val="20"/>
          <w:szCs w:val="20"/>
        </w:rPr>
        <w:t xml:space="preserve">%) </w:t>
      </w:r>
      <w:r w:rsidR="00F73699" w:rsidRPr="00EE3AA4">
        <w:rPr>
          <w:rFonts w:ascii="Arial" w:eastAsia="Times New Roman" w:hAnsi="Arial" w:cs="Arial"/>
          <w:sz w:val="20"/>
          <w:szCs w:val="20"/>
        </w:rPr>
        <w:t xml:space="preserve">Attendance &amp; </w:t>
      </w:r>
      <w:r w:rsidR="00E02D62" w:rsidRPr="00EE3AA4">
        <w:rPr>
          <w:rFonts w:ascii="Arial" w:eastAsia="Times New Roman" w:hAnsi="Arial" w:cs="Arial"/>
          <w:sz w:val="20"/>
          <w:szCs w:val="20"/>
        </w:rPr>
        <w:t>P</w:t>
      </w:r>
      <w:r w:rsidR="00F73699" w:rsidRPr="00EE3AA4">
        <w:rPr>
          <w:rFonts w:ascii="Arial" w:eastAsia="Times New Roman" w:hAnsi="Arial" w:cs="Arial"/>
          <w:sz w:val="20"/>
          <w:szCs w:val="20"/>
        </w:rPr>
        <w:t>articipation</w:t>
      </w:r>
    </w:p>
    <w:p w14:paraId="7133ECC0" w14:textId="67EFF86C" w:rsidR="00E240E2" w:rsidRPr="00EE3AA4" w:rsidRDefault="00E240E2" w:rsidP="00E240E2">
      <w:pPr>
        <w:numPr>
          <w:ilvl w:val="0"/>
          <w:numId w:val="10"/>
        </w:numPr>
        <w:spacing w:before="100" w:beforeAutospacing="1" w:after="100" w:afterAutospacing="1" w:line="240" w:lineRule="auto"/>
        <w:rPr>
          <w:rFonts w:ascii="Arial" w:eastAsia="Times New Roman" w:hAnsi="Arial" w:cs="Arial"/>
          <w:sz w:val="20"/>
          <w:szCs w:val="20"/>
        </w:rPr>
      </w:pPr>
      <w:r w:rsidRPr="00EE3AA4">
        <w:rPr>
          <w:rFonts w:ascii="Arial" w:eastAsia="Times New Roman" w:hAnsi="Arial" w:cs="Arial"/>
          <w:sz w:val="20"/>
          <w:szCs w:val="20"/>
        </w:rPr>
        <w:t>(</w:t>
      </w:r>
      <w:r w:rsidR="00935AFF" w:rsidRPr="00EE3AA4">
        <w:rPr>
          <w:rFonts w:ascii="Arial" w:eastAsia="Times New Roman" w:hAnsi="Arial" w:cs="Arial"/>
          <w:sz w:val="20"/>
          <w:szCs w:val="20"/>
        </w:rPr>
        <w:t>35</w:t>
      </w:r>
      <w:r w:rsidRPr="00EE3AA4">
        <w:rPr>
          <w:rFonts w:ascii="Arial" w:eastAsia="Times New Roman" w:hAnsi="Arial" w:cs="Arial"/>
          <w:sz w:val="20"/>
          <w:szCs w:val="20"/>
        </w:rPr>
        <w:t>%)</w:t>
      </w:r>
      <w:r w:rsidR="00935AFF" w:rsidRPr="00EE3AA4">
        <w:rPr>
          <w:rFonts w:ascii="Arial" w:eastAsia="Times New Roman" w:hAnsi="Arial" w:cs="Arial"/>
          <w:sz w:val="20"/>
          <w:szCs w:val="20"/>
        </w:rPr>
        <w:t xml:space="preserve"> Amazon Certification Exam scores (can be take up to 3 times, highest score </w:t>
      </w:r>
      <w:r w:rsidR="00F73699" w:rsidRPr="00EE3AA4">
        <w:rPr>
          <w:rFonts w:ascii="Arial" w:eastAsia="Times New Roman" w:hAnsi="Arial" w:cs="Arial"/>
          <w:sz w:val="20"/>
          <w:szCs w:val="20"/>
        </w:rPr>
        <w:t>retained for assessment)</w:t>
      </w:r>
      <w:r w:rsidRPr="00EE3AA4">
        <w:rPr>
          <w:rFonts w:ascii="Arial" w:eastAsia="Times New Roman" w:hAnsi="Arial" w:cs="Arial"/>
          <w:sz w:val="20"/>
          <w:szCs w:val="20"/>
        </w:rPr>
        <w:t xml:space="preserve"> </w:t>
      </w:r>
    </w:p>
    <w:p w14:paraId="65969089" w14:textId="06376BC7" w:rsidR="00121FEF" w:rsidRPr="00EE3AA4" w:rsidRDefault="00E240E2" w:rsidP="00935AFF">
      <w:pPr>
        <w:numPr>
          <w:ilvl w:val="0"/>
          <w:numId w:val="10"/>
        </w:numPr>
        <w:spacing w:before="100" w:beforeAutospacing="1" w:after="100" w:afterAutospacing="1" w:line="240" w:lineRule="auto"/>
        <w:rPr>
          <w:rFonts w:ascii="Arial" w:eastAsia="Times New Roman" w:hAnsi="Arial" w:cs="Arial"/>
          <w:sz w:val="20"/>
          <w:szCs w:val="20"/>
        </w:rPr>
      </w:pPr>
      <w:r w:rsidRPr="00EE3AA4">
        <w:rPr>
          <w:rFonts w:ascii="Arial" w:eastAsia="Times New Roman" w:hAnsi="Arial" w:cs="Arial"/>
          <w:sz w:val="20"/>
          <w:szCs w:val="20"/>
        </w:rPr>
        <w:t xml:space="preserve">(35%) Final </w:t>
      </w:r>
      <w:r w:rsidR="00935AFF" w:rsidRPr="00EE3AA4">
        <w:rPr>
          <w:rFonts w:ascii="Arial" w:eastAsia="Times New Roman" w:hAnsi="Arial" w:cs="Arial"/>
          <w:sz w:val="20"/>
          <w:szCs w:val="20"/>
        </w:rPr>
        <w:t xml:space="preserve">Client Presentation </w:t>
      </w:r>
    </w:p>
    <w:p w14:paraId="5869AA02" w14:textId="77777777" w:rsidR="00EE3AA4" w:rsidRDefault="00EE3AA4">
      <w:pPr>
        <w:spacing w:after="160" w:line="259" w:lineRule="auto"/>
        <w:rPr>
          <w:rStyle w:val="Strong"/>
          <w:rFonts w:ascii="Arial" w:eastAsiaTheme="majorEastAsia" w:hAnsi="Arial" w:cs="Arial"/>
          <w:color w:val="282828"/>
          <w:sz w:val="28"/>
          <w:szCs w:val="28"/>
        </w:rPr>
      </w:pPr>
      <w:r>
        <w:rPr>
          <w:rStyle w:val="Strong"/>
          <w:rFonts w:ascii="Arial" w:eastAsiaTheme="majorEastAsia" w:hAnsi="Arial" w:cs="Arial"/>
          <w:color w:val="282828"/>
          <w:sz w:val="28"/>
          <w:szCs w:val="28"/>
        </w:rPr>
        <w:br w:type="page"/>
      </w:r>
    </w:p>
    <w:p w14:paraId="706EE7F3" w14:textId="31C47282" w:rsidR="00B548B1" w:rsidRPr="00EE3AA4" w:rsidRDefault="00B548B1" w:rsidP="00B548B1">
      <w:pPr>
        <w:pStyle w:val="NormalWeb"/>
        <w:spacing w:before="180" w:beforeAutospacing="0" w:after="180" w:afterAutospacing="0"/>
        <w:rPr>
          <w:rFonts w:ascii="Arial" w:hAnsi="Arial" w:cs="Arial"/>
          <w:color w:val="282828"/>
          <w:sz w:val="28"/>
          <w:szCs w:val="28"/>
        </w:rPr>
      </w:pPr>
      <w:r w:rsidRPr="00EE3AA4">
        <w:rPr>
          <w:rStyle w:val="Strong"/>
          <w:rFonts w:ascii="Arial" w:eastAsiaTheme="majorEastAsia" w:hAnsi="Arial" w:cs="Arial"/>
          <w:color w:val="282828"/>
          <w:sz w:val="28"/>
          <w:szCs w:val="28"/>
        </w:rPr>
        <w:lastRenderedPageBreak/>
        <w:t>Course Policies: Expectations for Students</w:t>
      </w:r>
    </w:p>
    <w:p w14:paraId="522DE446" w14:textId="3D9CEF43" w:rsidR="00B548B1" w:rsidRPr="008C7EBF" w:rsidRDefault="00B548B1" w:rsidP="00B548B1">
      <w:pPr>
        <w:pStyle w:val="NormalWeb"/>
        <w:spacing w:before="180" w:beforeAutospacing="0" w:after="180" w:afterAutospacing="0"/>
        <w:rPr>
          <w:rFonts w:ascii="Arial" w:hAnsi="Arial" w:cs="Arial"/>
          <w:color w:val="282828"/>
          <w:sz w:val="20"/>
          <w:szCs w:val="20"/>
        </w:rPr>
      </w:pPr>
      <w:r w:rsidRPr="008C7EBF">
        <w:rPr>
          <w:rStyle w:val="Strong"/>
          <w:rFonts w:ascii="Arial" w:eastAsiaTheme="majorEastAsia" w:hAnsi="Arial" w:cs="Arial"/>
          <w:color w:val="282828"/>
          <w:sz w:val="20"/>
          <w:szCs w:val="20"/>
        </w:rPr>
        <w:t>Late Work:</w:t>
      </w:r>
      <w:r w:rsidR="008C7EBF" w:rsidRPr="008C7EBF">
        <w:rPr>
          <w:rFonts w:ascii="Arial" w:hAnsi="Arial" w:cs="Arial"/>
          <w:color w:val="282828"/>
          <w:sz w:val="20"/>
          <w:szCs w:val="20"/>
        </w:rPr>
        <w:t xml:space="preserve"> </w:t>
      </w:r>
      <w:r w:rsidRPr="008C7EBF">
        <w:rPr>
          <w:rStyle w:val="Strong"/>
          <w:rFonts w:ascii="Arial" w:eastAsiaTheme="majorEastAsia" w:hAnsi="Arial" w:cs="Arial"/>
          <w:color w:val="282828"/>
          <w:sz w:val="20"/>
          <w:szCs w:val="20"/>
        </w:rPr>
        <w:t>Late work will not be accepted.</w:t>
      </w:r>
      <w:r w:rsidRPr="008C7EBF">
        <w:rPr>
          <w:rFonts w:ascii="Arial" w:hAnsi="Arial" w:cs="Arial"/>
          <w:color w:val="282828"/>
          <w:sz w:val="20"/>
          <w:szCs w:val="20"/>
        </w:rPr>
        <w:t> Digital marketing is a fast-moving field that depends on timely action. Late work in the field may result in a missed opportunity or worse.</w:t>
      </w:r>
    </w:p>
    <w:p w14:paraId="459B3FB9" w14:textId="77777777" w:rsidR="00B548B1" w:rsidRPr="008C7EBF" w:rsidRDefault="00B548B1" w:rsidP="00B548B1">
      <w:pPr>
        <w:pStyle w:val="NormalWeb"/>
        <w:spacing w:before="180" w:beforeAutospacing="0" w:after="180" w:afterAutospacing="0"/>
        <w:rPr>
          <w:rFonts w:ascii="Arial" w:hAnsi="Arial" w:cs="Arial"/>
          <w:color w:val="282828"/>
          <w:sz w:val="20"/>
          <w:szCs w:val="20"/>
        </w:rPr>
      </w:pPr>
      <w:r w:rsidRPr="008C7EBF">
        <w:rPr>
          <w:rStyle w:val="Strong"/>
          <w:rFonts w:ascii="Arial" w:eastAsiaTheme="majorEastAsia" w:hAnsi="Arial" w:cs="Arial"/>
          <w:color w:val="282828"/>
          <w:sz w:val="20"/>
          <w:szCs w:val="20"/>
        </w:rPr>
        <w:t>Plagiarism and Academic Dishonesty:</w:t>
      </w:r>
    </w:p>
    <w:p w14:paraId="6FE8846E" w14:textId="2E666BE0" w:rsidR="00B548B1" w:rsidRPr="008C7EBF" w:rsidRDefault="00B548B1" w:rsidP="00B548B1">
      <w:pPr>
        <w:pStyle w:val="NormalWeb"/>
        <w:spacing w:before="180" w:beforeAutospacing="0" w:after="180" w:afterAutospacing="0"/>
        <w:rPr>
          <w:rFonts w:ascii="Arial" w:hAnsi="Arial" w:cs="Arial"/>
          <w:color w:val="282828"/>
          <w:sz w:val="20"/>
          <w:szCs w:val="20"/>
        </w:rPr>
      </w:pPr>
      <w:r w:rsidRPr="008C7EBF">
        <w:rPr>
          <w:rFonts w:ascii="Arial" w:hAnsi="Arial" w:cs="Arial"/>
          <w:color w:val="282828"/>
          <w:sz w:val="20"/>
          <w:szCs w:val="20"/>
        </w:rPr>
        <w:t xml:space="preserve">Plagiarism and other forms of academic dishonesty are unacceptable in this course. Your ideas are innovative and intelligent. Please have enough confidence in your own ideas rather than passing the work of others off as yours. All “ICE” assignments are be submitted through </w:t>
      </w:r>
      <w:proofErr w:type="spellStart"/>
      <w:r w:rsidRPr="008C7EBF">
        <w:rPr>
          <w:rFonts w:ascii="Arial" w:hAnsi="Arial" w:cs="Arial"/>
          <w:color w:val="282828"/>
          <w:sz w:val="20"/>
          <w:szCs w:val="20"/>
        </w:rPr>
        <w:t>CarmenCanvas</w:t>
      </w:r>
      <w:proofErr w:type="spellEnd"/>
      <w:r w:rsidRPr="008C7EBF">
        <w:rPr>
          <w:rFonts w:ascii="Arial" w:hAnsi="Arial" w:cs="Arial"/>
          <w:color w:val="282828"/>
          <w:sz w:val="20"/>
          <w:szCs w:val="20"/>
        </w:rPr>
        <w:t xml:space="preserve"> and may be scanned through Turnitin to detect any unoriginal content.</w:t>
      </w:r>
    </w:p>
    <w:p w14:paraId="462D6333" w14:textId="77777777" w:rsidR="00B548B1" w:rsidRPr="008C7EBF" w:rsidRDefault="00B548B1" w:rsidP="00B548B1">
      <w:pPr>
        <w:pStyle w:val="NormalWeb"/>
        <w:spacing w:before="180" w:beforeAutospacing="0" w:after="180" w:afterAutospacing="0"/>
        <w:rPr>
          <w:rFonts w:ascii="Arial" w:hAnsi="Arial" w:cs="Arial"/>
          <w:color w:val="282828"/>
          <w:sz w:val="20"/>
          <w:szCs w:val="20"/>
        </w:rPr>
      </w:pPr>
      <w:r w:rsidRPr="008C7EBF">
        <w:rPr>
          <w:rStyle w:val="Strong"/>
          <w:rFonts w:ascii="Arial" w:eastAsiaTheme="majorEastAsia" w:hAnsi="Arial" w:cs="Arial"/>
          <w:color w:val="282828"/>
          <w:sz w:val="20"/>
          <w:szCs w:val="20"/>
        </w:rPr>
        <w:t>Attendance:</w:t>
      </w:r>
    </w:p>
    <w:p w14:paraId="4C261CF4" w14:textId="6F2FE05A" w:rsidR="00DA3646" w:rsidRDefault="00B548B1" w:rsidP="000C4FD1">
      <w:pPr>
        <w:pStyle w:val="NormalWeb"/>
        <w:spacing w:before="180" w:beforeAutospacing="0" w:after="180" w:afterAutospacing="0"/>
        <w:rPr>
          <w:rFonts w:ascii="Arial" w:hAnsi="Arial" w:cs="Arial"/>
          <w:b/>
          <w:sz w:val="20"/>
          <w:szCs w:val="20"/>
          <w:u w:val="single"/>
        </w:rPr>
      </w:pPr>
      <w:r w:rsidRPr="008C7EBF">
        <w:rPr>
          <w:rFonts w:ascii="Arial" w:hAnsi="Arial" w:cs="Arial"/>
          <w:color w:val="282828"/>
          <w:sz w:val="20"/>
          <w:szCs w:val="20"/>
        </w:rPr>
        <w:t>Please be present and prepared to contribute.  </w:t>
      </w:r>
    </w:p>
    <w:p w14:paraId="1C46E68A" w14:textId="2875D982" w:rsidR="00444DF1" w:rsidRPr="00897F5C" w:rsidRDefault="00444DF1" w:rsidP="002A4BB2">
      <w:pPr>
        <w:spacing w:after="0" w:line="240" w:lineRule="auto"/>
        <w:rPr>
          <w:rFonts w:ascii="Arial" w:hAnsi="Arial" w:cs="Arial"/>
          <w:b/>
          <w:sz w:val="20"/>
          <w:szCs w:val="20"/>
          <w:u w:val="single"/>
        </w:rPr>
      </w:pPr>
      <w:r w:rsidRPr="00897F5C">
        <w:rPr>
          <w:rFonts w:ascii="Arial" w:hAnsi="Arial" w:cs="Arial"/>
          <w:b/>
          <w:sz w:val="20"/>
          <w:szCs w:val="20"/>
          <w:u w:val="single"/>
        </w:rPr>
        <w:t>Additional Policies</w:t>
      </w:r>
    </w:p>
    <w:p w14:paraId="670702F0" w14:textId="77777777" w:rsidR="00444DF1" w:rsidRPr="00897F5C" w:rsidRDefault="00444DF1" w:rsidP="00444DF1">
      <w:pPr>
        <w:spacing w:after="0" w:line="240" w:lineRule="auto"/>
        <w:rPr>
          <w:rFonts w:ascii="Arial" w:hAnsi="Arial" w:cs="Arial"/>
          <w:b/>
          <w:sz w:val="13"/>
          <w:szCs w:val="20"/>
          <w:u w:val="single"/>
        </w:rPr>
      </w:pPr>
    </w:p>
    <w:p w14:paraId="28213C41" w14:textId="77777777" w:rsidR="001F7CD9" w:rsidRPr="00897F5C" w:rsidRDefault="00444DF1" w:rsidP="0051310D">
      <w:pPr>
        <w:spacing w:after="0" w:line="240" w:lineRule="auto"/>
        <w:rPr>
          <w:rFonts w:ascii="Arial" w:hAnsi="Arial" w:cs="Arial"/>
          <w:sz w:val="20"/>
          <w:szCs w:val="20"/>
        </w:rPr>
      </w:pPr>
      <w:r w:rsidRPr="00897F5C">
        <w:rPr>
          <w:rFonts w:ascii="Arial" w:hAnsi="Arial" w:cs="Arial"/>
          <w:b/>
          <w:sz w:val="20"/>
          <w:szCs w:val="20"/>
        </w:rPr>
        <w:t xml:space="preserve">Testing Policy: </w:t>
      </w:r>
    </w:p>
    <w:p w14:paraId="2EE4B057" w14:textId="213026D8" w:rsidR="001F7CD9" w:rsidRPr="00897F5C" w:rsidRDefault="00444DF1" w:rsidP="00656DC9">
      <w:pPr>
        <w:pStyle w:val="ListParagraph"/>
        <w:numPr>
          <w:ilvl w:val="0"/>
          <w:numId w:val="5"/>
        </w:numPr>
        <w:spacing w:after="0" w:line="240" w:lineRule="auto"/>
        <w:rPr>
          <w:rFonts w:ascii="Arial" w:hAnsi="Arial" w:cs="Arial"/>
          <w:sz w:val="20"/>
          <w:szCs w:val="20"/>
        </w:rPr>
      </w:pPr>
      <w:r w:rsidRPr="00897F5C">
        <w:rPr>
          <w:rFonts w:ascii="Arial" w:hAnsi="Arial" w:cs="Arial"/>
          <w:sz w:val="20"/>
          <w:szCs w:val="20"/>
        </w:rPr>
        <w:t>The</w:t>
      </w:r>
      <w:r w:rsidR="00260ECC">
        <w:rPr>
          <w:rFonts w:ascii="Arial" w:hAnsi="Arial" w:cs="Arial"/>
          <w:sz w:val="20"/>
          <w:szCs w:val="20"/>
        </w:rPr>
        <w:t xml:space="preserve"> certification exams are </w:t>
      </w:r>
      <w:proofErr w:type="gramStart"/>
      <w:r w:rsidR="00260ECC">
        <w:rPr>
          <w:rFonts w:ascii="Arial" w:hAnsi="Arial" w:cs="Arial"/>
          <w:sz w:val="20"/>
          <w:szCs w:val="20"/>
        </w:rPr>
        <w:t>open-note</w:t>
      </w:r>
      <w:proofErr w:type="gramEnd"/>
      <w:r w:rsidR="00260ECC">
        <w:rPr>
          <w:rFonts w:ascii="Arial" w:hAnsi="Arial" w:cs="Arial"/>
          <w:sz w:val="20"/>
          <w:szCs w:val="20"/>
        </w:rPr>
        <w:t xml:space="preserve">. </w:t>
      </w:r>
      <w:r w:rsidR="007A40B5">
        <w:rPr>
          <w:rFonts w:ascii="Arial" w:hAnsi="Arial" w:cs="Arial"/>
          <w:sz w:val="20"/>
          <w:szCs w:val="20"/>
        </w:rPr>
        <w:t xml:space="preserve">However, </w:t>
      </w:r>
      <w:r w:rsidR="007A40B5" w:rsidRPr="00897F5C">
        <w:rPr>
          <w:rFonts w:ascii="Arial" w:hAnsi="Arial" w:cs="Arial"/>
          <w:sz w:val="20"/>
          <w:szCs w:val="20"/>
        </w:rPr>
        <w:t>the</w:t>
      </w:r>
      <w:r w:rsidR="00260ECC">
        <w:rPr>
          <w:rFonts w:ascii="Arial" w:hAnsi="Arial" w:cs="Arial"/>
          <w:sz w:val="20"/>
          <w:szCs w:val="20"/>
        </w:rPr>
        <w:t xml:space="preserve"> exams are timed so there will not be enough time for the student to refer to their notes on most questions.</w:t>
      </w:r>
    </w:p>
    <w:p w14:paraId="1553FA3B" w14:textId="77777777" w:rsidR="001F7CD9" w:rsidRPr="00897F5C" w:rsidRDefault="001F7CD9" w:rsidP="00444DF1">
      <w:pPr>
        <w:spacing w:after="0" w:line="240" w:lineRule="auto"/>
        <w:rPr>
          <w:rFonts w:ascii="Arial" w:hAnsi="Arial" w:cs="Arial"/>
          <w:b/>
          <w:sz w:val="16"/>
          <w:szCs w:val="20"/>
        </w:rPr>
      </w:pPr>
    </w:p>
    <w:p w14:paraId="45D5C64A" w14:textId="73E175D0" w:rsidR="00444DF1" w:rsidRPr="00897F5C" w:rsidRDefault="001E5BF9" w:rsidP="00444DF1">
      <w:pPr>
        <w:spacing w:after="0" w:line="240" w:lineRule="auto"/>
        <w:rPr>
          <w:rFonts w:ascii="Arial" w:hAnsi="Arial" w:cs="Arial"/>
          <w:noProof/>
          <w:sz w:val="20"/>
          <w:szCs w:val="20"/>
        </w:rPr>
      </w:pPr>
      <w:r w:rsidRPr="00897F5C">
        <w:rPr>
          <w:rFonts w:ascii="Arial" w:hAnsi="Arial" w:cs="Arial"/>
          <w:b/>
          <w:sz w:val="20"/>
          <w:szCs w:val="20"/>
        </w:rPr>
        <w:t xml:space="preserve">Course </w:t>
      </w:r>
      <w:r w:rsidR="00444DF1" w:rsidRPr="00897F5C">
        <w:rPr>
          <w:rFonts w:ascii="Arial" w:hAnsi="Arial" w:cs="Arial"/>
          <w:b/>
          <w:sz w:val="20"/>
          <w:szCs w:val="20"/>
        </w:rPr>
        <w:t xml:space="preserve">Technology: </w:t>
      </w:r>
      <w:r w:rsidR="00204CD1" w:rsidRPr="00897F5C">
        <w:rPr>
          <w:rFonts w:ascii="Arial" w:hAnsi="Arial" w:cs="Arial"/>
          <w:noProof/>
          <w:sz w:val="20"/>
          <w:szCs w:val="20"/>
        </w:rPr>
        <w:t xml:space="preserve"> </w:t>
      </w:r>
    </w:p>
    <w:p w14:paraId="18472DDB" w14:textId="795FEEE8" w:rsidR="00DC2D37" w:rsidRPr="00897F5C" w:rsidRDefault="00DC2D37" w:rsidP="00656DC9">
      <w:pPr>
        <w:numPr>
          <w:ilvl w:val="0"/>
          <w:numId w:val="2"/>
        </w:numPr>
        <w:spacing w:after="0" w:line="240" w:lineRule="auto"/>
        <w:rPr>
          <w:rFonts w:ascii="Arial" w:hAnsi="Arial" w:cs="Arial"/>
          <w:sz w:val="20"/>
          <w:szCs w:val="20"/>
        </w:rPr>
      </w:pPr>
      <w:r w:rsidRPr="00897F5C">
        <w:rPr>
          <w:rFonts w:ascii="Arial" w:hAnsi="Arial" w:cs="Arial"/>
          <w:sz w:val="20"/>
          <w:szCs w:val="20"/>
        </w:rPr>
        <w:t>Baseline technical skills for online courses</w:t>
      </w:r>
      <w:r w:rsidR="00B2769E" w:rsidRPr="00897F5C">
        <w:rPr>
          <w:rFonts w:ascii="Arial" w:hAnsi="Arial" w:cs="Arial"/>
          <w:sz w:val="20"/>
          <w:szCs w:val="20"/>
        </w:rPr>
        <w:t>.</w:t>
      </w:r>
    </w:p>
    <w:p w14:paraId="62CD0652" w14:textId="77777777" w:rsidR="00B2769E" w:rsidRPr="00897F5C" w:rsidRDefault="00DC2D37" w:rsidP="00656DC9">
      <w:pPr>
        <w:pStyle w:val="ListParagraph"/>
        <w:numPr>
          <w:ilvl w:val="1"/>
          <w:numId w:val="2"/>
        </w:numPr>
        <w:rPr>
          <w:rFonts w:ascii="Arial" w:hAnsi="Arial" w:cs="Arial"/>
          <w:sz w:val="20"/>
          <w:szCs w:val="20"/>
        </w:rPr>
      </w:pPr>
      <w:r w:rsidRPr="00897F5C">
        <w:rPr>
          <w:rFonts w:ascii="Arial" w:hAnsi="Arial" w:cs="Arial"/>
          <w:sz w:val="20"/>
          <w:szCs w:val="20"/>
        </w:rPr>
        <w:t xml:space="preserve">Basic computer and web-browsing skills </w:t>
      </w:r>
    </w:p>
    <w:p w14:paraId="0B672B39" w14:textId="75869158" w:rsidR="00DC2D37" w:rsidRPr="00897F5C" w:rsidRDefault="00DC2D37" w:rsidP="00656DC9">
      <w:pPr>
        <w:pStyle w:val="ListParagraph"/>
        <w:numPr>
          <w:ilvl w:val="1"/>
          <w:numId w:val="2"/>
        </w:numPr>
        <w:spacing w:after="0" w:line="240" w:lineRule="auto"/>
        <w:rPr>
          <w:rFonts w:ascii="Arial" w:hAnsi="Arial" w:cs="Arial"/>
          <w:sz w:val="20"/>
          <w:szCs w:val="20"/>
        </w:rPr>
      </w:pPr>
      <w:r w:rsidRPr="00897F5C">
        <w:rPr>
          <w:rFonts w:ascii="Arial" w:hAnsi="Arial" w:cs="Arial"/>
          <w:sz w:val="20"/>
          <w:szCs w:val="20"/>
        </w:rPr>
        <w:t xml:space="preserve">Navigating Carmen: for questions about specific functionality, see the </w:t>
      </w:r>
      <w:hyperlink r:id="rId23" w:history="1">
        <w:r w:rsidRPr="00897F5C">
          <w:rPr>
            <w:rStyle w:val="Hyperlink"/>
            <w:rFonts w:ascii="Arial" w:hAnsi="Arial" w:cs="Arial"/>
            <w:sz w:val="20"/>
            <w:szCs w:val="20"/>
          </w:rPr>
          <w:t>Canvas Student Guide</w:t>
        </w:r>
      </w:hyperlink>
      <w:r w:rsidRPr="00897F5C">
        <w:rPr>
          <w:rFonts w:ascii="Arial" w:hAnsi="Arial" w:cs="Arial"/>
          <w:sz w:val="20"/>
          <w:szCs w:val="20"/>
        </w:rPr>
        <w:t>.</w:t>
      </w:r>
    </w:p>
    <w:p w14:paraId="3DD71F5F" w14:textId="3FAF4906" w:rsidR="002448D4" w:rsidRPr="00897F5C" w:rsidRDefault="00992BE9" w:rsidP="00656DC9">
      <w:pPr>
        <w:numPr>
          <w:ilvl w:val="0"/>
          <w:numId w:val="2"/>
        </w:numPr>
        <w:spacing w:after="0" w:line="240" w:lineRule="auto"/>
        <w:rPr>
          <w:rFonts w:ascii="Arial" w:hAnsi="Arial" w:cs="Arial"/>
          <w:sz w:val="20"/>
          <w:szCs w:val="20"/>
        </w:rPr>
      </w:pPr>
      <w:r w:rsidRPr="00897F5C">
        <w:rPr>
          <w:rFonts w:ascii="Arial" w:hAnsi="Arial" w:cs="Arial"/>
          <w:sz w:val="20"/>
          <w:szCs w:val="20"/>
        </w:rPr>
        <w:t xml:space="preserve">Required Technology </w:t>
      </w:r>
      <w:r w:rsidR="002448D4" w:rsidRPr="00897F5C">
        <w:rPr>
          <w:rFonts w:ascii="Arial" w:hAnsi="Arial" w:cs="Arial"/>
          <w:sz w:val="20"/>
          <w:szCs w:val="20"/>
        </w:rPr>
        <w:t>S</w:t>
      </w:r>
      <w:r w:rsidRPr="00897F5C">
        <w:rPr>
          <w:rFonts w:ascii="Arial" w:hAnsi="Arial" w:cs="Arial"/>
          <w:sz w:val="20"/>
          <w:szCs w:val="20"/>
        </w:rPr>
        <w:t>kills</w:t>
      </w:r>
      <w:r w:rsidR="00A575FC">
        <w:rPr>
          <w:rFonts w:ascii="Arial" w:hAnsi="Arial" w:cs="Arial"/>
          <w:sz w:val="20"/>
          <w:szCs w:val="20"/>
        </w:rPr>
        <w:t xml:space="preserve"> (</w:t>
      </w:r>
      <w:r w:rsidR="00A360A0">
        <w:rPr>
          <w:rFonts w:ascii="Arial" w:hAnsi="Arial" w:cs="Arial"/>
          <w:sz w:val="20"/>
          <w:szCs w:val="20"/>
        </w:rPr>
        <w:t>only if this course is moved to an online format)</w:t>
      </w:r>
      <w:r w:rsidRPr="00897F5C">
        <w:rPr>
          <w:rFonts w:ascii="Arial" w:hAnsi="Arial" w:cs="Arial"/>
          <w:sz w:val="20"/>
          <w:szCs w:val="20"/>
        </w:rPr>
        <w:t xml:space="preserve"> </w:t>
      </w:r>
    </w:p>
    <w:p w14:paraId="205D53CF" w14:textId="77777777" w:rsidR="00DC2D37" w:rsidRPr="00897F5C" w:rsidRDefault="00000000" w:rsidP="00656DC9">
      <w:pPr>
        <w:pStyle w:val="ListParagraph"/>
        <w:numPr>
          <w:ilvl w:val="0"/>
          <w:numId w:val="3"/>
        </w:numPr>
        <w:spacing w:after="0" w:line="240" w:lineRule="auto"/>
        <w:rPr>
          <w:rFonts w:ascii="Arial" w:eastAsia="Times New Roman" w:hAnsi="Arial" w:cs="Arial"/>
          <w:sz w:val="20"/>
          <w:szCs w:val="20"/>
        </w:rPr>
      </w:pPr>
      <w:hyperlink r:id="rId24" w:history="1">
        <w:proofErr w:type="spellStart"/>
        <w:r w:rsidR="00DC2D37" w:rsidRPr="00897F5C">
          <w:rPr>
            <w:rStyle w:val="Hyperlink"/>
            <w:rFonts w:ascii="Arial" w:eastAsia="Arial" w:hAnsi="Arial" w:cs="Arial"/>
            <w:sz w:val="20"/>
            <w:szCs w:val="20"/>
          </w:rPr>
          <w:t>CarmenZoom</w:t>
        </w:r>
        <w:proofErr w:type="spellEnd"/>
        <w:r w:rsidR="00DC2D37" w:rsidRPr="00897F5C">
          <w:rPr>
            <w:rStyle w:val="Hyperlink"/>
            <w:rFonts w:ascii="Arial" w:eastAsia="Arial" w:hAnsi="Arial" w:cs="Arial"/>
            <w:sz w:val="20"/>
            <w:szCs w:val="20"/>
          </w:rPr>
          <w:t xml:space="preserve"> </w:t>
        </w:r>
        <w:proofErr w:type="spellStart"/>
        <w:r w:rsidR="00DC2D37" w:rsidRPr="00897F5C">
          <w:rPr>
            <w:rStyle w:val="Hyperlink"/>
            <w:rFonts w:ascii="Arial" w:eastAsia="Arial" w:hAnsi="Arial" w:cs="Arial"/>
            <w:sz w:val="20"/>
            <w:szCs w:val="20"/>
          </w:rPr>
          <w:t>virtrual</w:t>
        </w:r>
        <w:proofErr w:type="spellEnd"/>
        <w:r w:rsidR="00DC2D37" w:rsidRPr="00897F5C">
          <w:rPr>
            <w:rStyle w:val="Hyperlink"/>
            <w:rFonts w:ascii="Arial" w:eastAsia="Arial" w:hAnsi="Arial" w:cs="Arial"/>
            <w:sz w:val="20"/>
            <w:szCs w:val="20"/>
          </w:rPr>
          <w:t xml:space="preserve"> meetings</w:t>
        </w:r>
      </w:hyperlink>
    </w:p>
    <w:p w14:paraId="3764EE84" w14:textId="77777777" w:rsidR="00DC2D37" w:rsidRPr="00897F5C" w:rsidRDefault="00000000" w:rsidP="00656DC9">
      <w:pPr>
        <w:pStyle w:val="ListParagraph"/>
        <w:numPr>
          <w:ilvl w:val="0"/>
          <w:numId w:val="3"/>
        </w:numPr>
        <w:spacing w:after="0" w:line="240" w:lineRule="auto"/>
        <w:rPr>
          <w:rStyle w:val="Hyperlink"/>
          <w:rFonts w:ascii="Arial" w:hAnsi="Arial" w:cs="Arial"/>
          <w:sz w:val="20"/>
          <w:szCs w:val="20"/>
        </w:rPr>
      </w:pPr>
      <w:hyperlink r:id="rId25" w:history="1">
        <w:r w:rsidR="00DC2D37" w:rsidRPr="00897F5C">
          <w:rPr>
            <w:rStyle w:val="Hyperlink"/>
            <w:rFonts w:ascii="Arial" w:hAnsi="Arial" w:cs="Arial"/>
            <w:sz w:val="20"/>
            <w:szCs w:val="20"/>
          </w:rPr>
          <w:t>Recording a slide presentation with audio narration</w:t>
        </w:r>
      </w:hyperlink>
    </w:p>
    <w:p w14:paraId="3625EB45" w14:textId="39BF17CA" w:rsidR="00DC2D37" w:rsidRPr="00897F5C" w:rsidRDefault="00000000" w:rsidP="00656DC9">
      <w:pPr>
        <w:pStyle w:val="ListParagraph"/>
        <w:numPr>
          <w:ilvl w:val="0"/>
          <w:numId w:val="3"/>
        </w:numPr>
        <w:spacing w:after="0" w:line="240" w:lineRule="auto"/>
        <w:rPr>
          <w:rFonts w:ascii="Arial" w:eastAsiaTheme="minorHAnsi" w:hAnsi="Arial" w:cs="Arial"/>
          <w:sz w:val="20"/>
          <w:szCs w:val="20"/>
        </w:rPr>
      </w:pPr>
      <w:hyperlink r:id="rId26" w:history="1">
        <w:r w:rsidR="00DC2D37" w:rsidRPr="00897F5C">
          <w:rPr>
            <w:rStyle w:val="Hyperlink"/>
            <w:rFonts w:ascii="Arial" w:hAnsi="Arial" w:cs="Arial"/>
            <w:sz w:val="20"/>
            <w:szCs w:val="20"/>
          </w:rPr>
          <w:t>Recording, editing, and uploading video</w:t>
        </w:r>
      </w:hyperlink>
    </w:p>
    <w:p w14:paraId="1258711F" w14:textId="6F422B7F" w:rsidR="00B548B1" w:rsidRPr="00F94B82" w:rsidRDefault="00992BE9" w:rsidP="00656DC9">
      <w:pPr>
        <w:numPr>
          <w:ilvl w:val="0"/>
          <w:numId w:val="2"/>
        </w:numPr>
        <w:spacing w:after="0" w:line="240" w:lineRule="auto"/>
        <w:rPr>
          <w:rFonts w:ascii="Arial" w:hAnsi="Arial" w:cs="Arial"/>
          <w:sz w:val="20"/>
          <w:szCs w:val="20"/>
        </w:rPr>
      </w:pPr>
      <w:r w:rsidRPr="00B548B1">
        <w:rPr>
          <w:rFonts w:ascii="Arial" w:hAnsi="Arial" w:cs="Arial"/>
          <w:sz w:val="20"/>
          <w:szCs w:val="20"/>
        </w:rPr>
        <w:t xml:space="preserve">Required </w:t>
      </w:r>
      <w:r w:rsidR="002448D4" w:rsidRPr="00B548B1">
        <w:rPr>
          <w:rFonts w:ascii="Arial" w:hAnsi="Arial" w:cs="Arial"/>
          <w:sz w:val="20"/>
          <w:szCs w:val="20"/>
        </w:rPr>
        <w:t>E</w:t>
      </w:r>
      <w:r w:rsidRPr="00B548B1">
        <w:rPr>
          <w:rFonts w:ascii="Arial" w:hAnsi="Arial" w:cs="Arial"/>
          <w:sz w:val="20"/>
          <w:szCs w:val="20"/>
        </w:rPr>
        <w:t>quipment</w:t>
      </w:r>
      <w:r w:rsidR="00A360A0" w:rsidRPr="00B548B1">
        <w:rPr>
          <w:rFonts w:ascii="Arial" w:hAnsi="Arial" w:cs="Arial"/>
          <w:sz w:val="20"/>
          <w:szCs w:val="20"/>
        </w:rPr>
        <w:t xml:space="preserve"> </w:t>
      </w:r>
    </w:p>
    <w:p w14:paraId="5843869E" w14:textId="1C56EC00" w:rsidR="00F94B82" w:rsidRDefault="00F94B82" w:rsidP="00656DC9">
      <w:pPr>
        <w:numPr>
          <w:ilvl w:val="0"/>
          <w:numId w:val="3"/>
        </w:numPr>
        <w:spacing w:after="0" w:line="240" w:lineRule="auto"/>
        <w:rPr>
          <w:rFonts w:ascii="Arial" w:hAnsi="Arial" w:cs="Arial"/>
          <w:sz w:val="20"/>
          <w:szCs w:val="20"/>
        </w:rPr>
      </w:pPr>
      <w:r w:rsidRPr="00B548B1">
        <w:rPr>
          <w:rStyle w:val="Strong"/>
          <w:rFonts w:ascii="Arial" w:hAnsi="Arial" w:cs="Arial"/>
          <w:color w:val="282828"/>
          <w:sz w:val="20"/>
          <w:szCs w:val="20"/>
        </w:rPr>
        <w:t>Use of electronic devices in class:</w:t>
      </w:r>
      <w:r>
        <w:rPr>
          <w:rStyle w:val="Strong"/>
          <w:rFonts w:ascii="Arial" w:eastAsiaTheme="majorEastAsia" w:hAnsi="Arial" w:cs="Arial"/>
          <w:color w:val="282828"/>
          <w:sz w:val="20"/>
          <w:szCs w:val="20"/>
        </w:rPr>
        <w:t xml:space="preserve"> </w:t>
      </w:r>
      <w:r w:rsidRPr="00B548B1">
        <w:rPr>
          <w:rFonts w:ascii="Arial" w:hAnsi="Arial" w:cs="Arial"/>
          <w:color w:val="282828"/>
          <w:sz w:val="20"/>
          <w:szCs w:val="20"/>
        </w:rPr>
        <w:t>We will rely heavily on technology both in and outside of class. If you have a tablet or laptop, please plan on bringing it to class on a regular basis.</w:t>
      </w:r>
    </w:p>
    <w:p w14:paraId="0215F45D" w14:textId="4B46053B" w:rsidR="00A360A0" w:rsidRPr="00B548B1" w:rsidRDefault="00A360A0" w:rsidP="00656DC9">
      <w:pPr>
        <w:numPr>
          <w:ilvl w:val="0"/>
          <w:numId w:val="3"/>
        </w:numPr>
        <w:spacing w:after="0" w:line="240" w:lineRule="auto"/>
        <w:rPr>
          <w:rFonts w:ascii="Arial" w:hAnsi="Arial" w:cs="Arial"/>
          <w:sz w:val="20"/>
          <w:szCs w:val="20"/>
        </w:rPr>
      </w:pPr>
      <w:r w:rsidRPr="00B548B1">
        <w:rPr>
          <w:rFonts w:ascii="Arial" w:hAnsi="Arial" w:cs="Arial"/>
          <w:sz w:val="20"/>
          <w:szCs w:val="20"/>
        </w:rPr>
        <w:t>Additional required equipment if this course is moved to an online format:</w:t>
      </w:r>
    </w:p>
    <w:p w14:paraId="1B69AECB" w14:textId="057C45B1" w:rsidR="00F94B82" w:rsidRPr="00F94B82" w:rsidRDefault="00F94B82" w:rsidP="00656DC9">
      <w:pPr>
        <w:numPr>
          <w:ilvl w:val="1"/>
          <w:numId w:val="3"/>
        </w:numPr>
        <w:spacing w:after="0" w:line="240" w:lineRule="auto"/>
        <w:rPr>
          <w:rFonts w:ascii="Arial" w:hAnsi="Arial" w:cs="Arial"/>
          <w:sz w:val="20"/>
          <w:szCs w:val="20"/>
        </w:rPr>
      </w:pPr>
      <w:r w:rsidRPr="00B548B1">
        <w:rPr>
          <w:rFonts w:ascii="Arial" w:hAnsi="Arial" w:cs="Arial"/>
          <w:sz w:val="20"/>
          <w:szCs w:val="20"/>
        </w:rPr>
        <w:t>Computer: current Mac (OS X) or PC (Windows 7+) with high-speed internet connection.</w:t>
      </w:r>
    </w:p>
    <w:p w14:paraId="7B8D7C86" w14:textId="4E9DEBBE" w:rsidR="00A360A0" w:rsidRDefault="00A360A0" w:rsidP="00656DC9">
      <w:pPr>
        <w:numPr>
          <w:ilvl w:val="1"/>
          <w:numId w:val="3"/>
        </w:numPr>
        <w:spacing w:after="0" w:line="240" w:lineRule="auto"/>
        <w:rPr>
          <w:rFonts w:ascii="Arial" w:hAnsi="Arial" w:cs="Arial"/>
          <w:sz w:val="20"/>
          <w:szCs w:val="20"/>
        </w:rPr>
      </w:pPr>
      <w:r w:rsidRPr="00B548B1">
        <w:rPr>
          <w:rFonts w:ascii="Arial" w:hAnsi="Arial" w:cs="Arial"/>
          <w:sz w:val="20"/>
          <w:szCs w:val="20"/>
        </w:rPr>
        <w:t>Mobile device (smartphone</w:t>
      </w:r>
      <w:r w:rsidRPr="00897F5C">
        <w:rPr>
          <w:rFonts w:ascii="Arial" w:hAnsi="Arial" w:cs="Arial"/>
          <w:sz w:val="20"/>
          <w:szCs w:val="20"/>
        </w:rPr>
        <w:t xml:space="preserve"> or tablet) or landline to use for </w:t>
      </w:r>
      <w:hyperlink r:id="rId27" w:history="1">
        <w:proofErr w:type="spellStart"/>
        <w:r w:rsidRPr="00897F5C">
          <w:rPr>
            <w:rStyle w:val="Hyperlink"/>
            <w:rFonts w:ascii="Arial" w:hAnsi="Arial" w:cs="Arial"/>
            <w:color w:val="auto"/>
            <w:sz w:val="20"/>
            <w:szCs w:val="20"/>
          </w:rPr>
          <w:t>BuckeyePass</w:t>
        </w:r>
        <w:proofErr w:type="spellEnd"/>
      </w:hyperlink>
      <w:r w:rsidRPr="00897F5C">
        <w:rPr>
          <w:rFonts w:ascii="Arial" w:hAnsi="Arial" w:cs="Arial"/>
          <w:sz w:val="20"/>
          <w:szCs w:val="20"/>
        </w:rPr>
        <w:t xml:space="preserve"> multi-factor authentication. It is recommended that you </w:t>
      </w:r>
      <w:hyperlink r:id="rId28" w:history="1">
        <w:r w:rsidRPr="00897F5C">
          <w:rPr>
            <w:rStyle w:val="Hyperlink"/>
            <w:rFonts w:ascii="Arial" w:hAnsi="Arial" w:cs="Arial"/>
            <w:color w:val="auto"/>
            <w:sz w:val="20"/>
            <w:szCs w:val="20"/>
          </w:rPr>
          <w:t>register multiple devices</w:t>
        </w:r>
      </w:hyperlink>
      <w:r w:rsidRPr="00897F5C">
        <w:rPr>
          <w:rFonts w:ascii="Arial" w:hAnsi="Arial" w:cs="Arial"/>
          <w:sz w:val="20"/>
          <w:szCs w:val="20"/>
        </w:rPr>
        <w:t xml:space="preserve"> in case something happens to your primary device.</w:t>
      </w:r>
    </w:p>
    <w:p w14:paraId="3B438400" w14:textId="0E1094CC" w:rsidR="00A360A0" w:rsidRDefault="00A360A0" w:rsidP="00656DC9">
      <w:pPr>
        <w:numPr>
          <w:ilvl w:val="1"/>
          <w:numId w:val="3"/>
        </w:numPr>
        <w:spacing w:after="0" w:line="240" w:lineRule="auto"/>
        <w:rPr>
          <w:rFonts w:ascii="Arial" w:hAnsi="Arial" w:cs="Arial"/>
          <w:sz w:val="20"/>
          <w:szCs w:val="20"/>
        </w:rPr>
      </w:pPr>
      <w:r w:rsidRPr="00A360A0">
        <w:rPr>
          <w:rFonts w:ascii="Arial" w:hAnsi="Arial" w:cs="Arial"/>
          <w:sz w:val="20"/>
          <w:szCs w:val="20"/>
        </w:rPr>
        <w:t>Webcam: built-in or external webcam, fully installed and tested</w:t>
      </w:r>
      <w:r w:rsidR="00E42C39">
        <w:rPr>
          <w:rFonts w:ascii="Arial" w:hAnsi="Arial" w:cs="Arial"/>
          <w:sz w:val="20"/>
          <w:szCs w:val="20"/>
        </w:rPr>
        <w:t xml:space="preserve"> </w:t>
      </w:r>
    </w:p>
    <w:p w14:paraId="2B8A481E" w14:textId="21831667" w:rsidR="00A360A0" w:rsidRPr="00E42C39" w:rsidRDefault="00A360A0" w:rsidP="00656DC9">
      <w:pPr>
        <w:numPr>
          <w:ilvl w:val="1"/>
          <w:numId w:val="3"/>
        </w:numPr>
        <w:spacing w:after="0" w:line="240" w:lineRule="auto"/>
        <w:rPr>
          <w:rFonts w:ascii="Arial" w:hAnsi="Arial" w:cs="Arial"/>
          <w:sz w:val="20"/>
          <w:szCs w:val="20"/>
        </w:rPr>
      </w:pPr>
      <w:r w:rsidRPr="00A360A0">
        <w:rPr>
          <w:rFonts w:ascii="Arial" w:hAnsi="Arial" w:cs="Arial"/>
          <w:sz w:val="20"/>
          <w:szCs w:val="20"/>
        </w:rPr>
        <w:t>Microphone: built-in laptop or tablet mic or external microphone</w:t>
      </w:r>
    </w:p>
    <w:p w14:paraId="138BAF4D" w14:textId="1FD99619" w:rsidR="00B2769E" w:rsidRPr="00897F5C" w:rsidRDefault="00992BE9" w:rsidP="00656DC9">
      <w:pPr>
        <w:numPr>
          <w:ilvl w:val="0"/>
          <w:numId w:val="2"/>
        </w:numPr>
        <w:spacing w:after="0" w:line="240" w:lineRule="auto"/>
        <w:rPr>
          <w:rFonts w:ascii="Arial" w:hAnsi="Arial" w:cs="Arial"/>
          <w:sz w:val="20"/>
          <w:szCs w:val="20"/>
        </w:rPr>
      </w:pPr>
      <w:r w:rsidRPr="00897F5C">
        <w:rPr>
          <w:rFonts w:ascii="Arial" w:hAnsi="Arial" w:cs="Arial"/>
          <w:sz w:val="20"/>
          <w:szCs w:val="20"/>
        </w:rPr>
        <w:t xml:space="preserve">Required </w:t>
      </w:r>
      <w:r w:rsidR="002448D4" w:rsidRPr="00897F5C">
        <w:rPr>
          <w:rFonts w:ascii="Arial" w:hAnsi="Arial" w:cs="Arial"/>
          <w:sz w:val="20"/>
          <w:szCs w:val="20"/>
        </w:rPr>
        <w:t>S</w:t>
      </w:r>
      <w:r w:rsidRPr="00897F5C">
        <w:rPr>
          <w:rFonts w:ascii="Arial" w:hAnsi="Arial" w:cs="Arial"/>
          <w:sz w:val="20"/>
          <w:szCs w:val="20"/>
        </w:rPr>
        <w:t>oftware</w:t>
      </w:r>
      <w:r w:rsidR="00B2769E" w:rsidRPr="00897F5C">
        <w:rPr>
          <w:rFonts w:ascii="Arial" w:hAnsi="Arial" w:cs="Arial"/>
          <w:sz w:val="20"/>
          <w:szCs w:val="20"/>
        </w:rPr>
        <w:t xml:space="preserve">. </w:t>
      </w:r>
      <w:hyperlink r:id="rId29" w:history="1">
        <w:r w:rsidR="00DC2D37" w:rsidRPr="00897F5C">
          <w:rPr>
            <w:rStyle w:val="Hyperlink"/>
            <w:rFonts w:ascii="Arial" w:hAnsi="Arial" w:cs="Arial"/>
            <w:sz w:val="20"/>
            <w:szCs w:val="20"/>
          </w:rPr>
          <w:t>Microsoft Office 365</w:t>
        </w:r>
      </w:hyperlink>
      <w:r w:rsidR="00DC2D37" w:rsidRPr="00897F5C">
        <w:rPr>
          <w:rStyle w:val="Hyperlink"/>
          <w:rFonts w:ascii="Arial" w:hAnsi="Arial" w:cs="Arial"/>
          <w:sz w:val="20"/>
          <w:szCs w:val="20"/>
        </w:rPr>
        <w:t>:</w:t>
      </w:r>
      <w:r w:rsidR="00DC2D37" w:rsidRPr="00897F5C">
        <w:rPr>
          <w:rFonts w:ascii="Arial" w:hAnsi="Arial" w:cs="Arial"/>
          <w:sz w:val="20"/>
          <w:szCs w:val="20"/>
        </w:rPr>
        <w:t xml:space="preserve"> </w:t>
      </w:r>
      <w:r w:rsidRPr="00897F5C">
        <w:rPr>
          <w:rFonts w:ascii="Arial" w:hAnsi="Arial" w:cs="Arial"/>
          <w:sz w:val="20"/>
          <w:szCs w:val="20"/>
        </w:rPr>
        <w:t xml:space="preserve">All Ohio State students are now eligible for free Microsoft Office 365 </w:t>
      </w:r>
      <w:proofErr w:type="spellStart"/>
      <w:r w:rsidRPr="00897F5C">
        <w:rPr>
          <w:rFonts w:ascii="Arial" w:hAnsi="Arial" w:cs="Arial"/>
          <w:sz w:val="20"/>
          <w:szCs w:val="20"/>
        </w:rPr>
        <w:t>ProPlus</w:t>
      </w:r>
      <w:proofErr w:type="spellEnd"/>
      <w:r w:rsidRPr="00897F5C">
        <w:rPr>
          <w:rFonts w:ascii="Arial" w:hAnsi="Arial" w:cs="Arial"/>
          <w:sz w:val="20"/>
          <w:szCs w:val="20"/>
        </w:rPr>
        <w:t xml:space="preserve"> through Microsoft’s Student Advantage program. </w:t>
      </w:r>
    </w:p>
    <w:p w14:paraId="6B7B0282" w14:textId="518850C2" w:rsidR="00B2769E" w:rsidRPr="00897F5C" w:rsidRDefault="00B2769E" w:rsidP="00656DC9">
      <w:pPr>
        <w:pStyle w:val="ListParagraph"/>
        <w:numPr>
          <w:ilvl w:val="0"/>
          <w:numId w:val="2"/>
        </w:numPr>
        <w:spacing w:after="0" w:line="240" w:lineRule="auto"/>
        <w:rPr>
          <w:rFonts w:ascii="Arial" w:hAnsi="Arial" w:cs="Arial"/>
          <w:sz w:val="20"/>
          <w:szCs w:val="20"/>
        </w:rPr>
      </w:pPr>
      <w:r w:rsidRPr="00897F5C">
        <w:rPr>
          <w:rFonts w:ascii="Arial" w:hAnsi="Arial" w:cs="Arial"/>
          <w:sz w:val="20"/>
          <w:szCs w:val="20"/>
        </w:rPr>
        <w:t xml:space="preserve">Carmen Access. You will need to use </w:t>
      </w:r>
      <w:hyperlink r:id="rId30" w:history="1">
        <w:proofErr w:type="spellStart"/>
        <w:r w:rsidRPr="00897F5C">
          <w:rPr>
            <w:rFonts w:ascii="Arial" w:hAnsi="Arial" w:cs="Arial"/>
            <w:sz w:val="20"/>
            <w:szCs w:val="20"/>
          </w:rPr>
          <w:t>BuckeyePass</w:t>
        </w:r>
        <w:proofErr w:type="spellEnd"/>
      </w:hyperlink>
      <w:r w:rsidRPr="00897F5C">
        <w:rPr>
          <w:rFonts w:ascii="Arial" w:hAnsi="Arial" w:cs="Arial"/>
          <w:sz w:val="20"/>
          <w:szCs w:val="20"/>
        </w:rPr>
        <w:t xml:space="preserve"> multi-factor authentication to access your courses in Carmen. To ensure that you </w:t>
      </w:r>
      <w:proofErr w:type="gramStart"/>
      <w:r w:rsidRPr="00897F5C">
        <w:rPr>
          <w:rFonts w:ascii="Arial" w:hAnsi="Arial" w:cs="Arial"/>
          <w:sz w:val="20"/>
          <w:szCs w:val="20"/>
        </w:rPr>
        <w:t>are able to</w:t>
      </w:r>
      <w:proofErr w:type="gramEnd"/>
      <w:r w:rsidRPr="00897F5C">
        <w:rPr>
          <w:rFonts w:ascii="Arial" w:hAnsi="Arial" w:cs="Arial"/>
          <w:sz w:val="20"/>
          <w:szCs w:val="20"/>
        </w:rPr>
        <w:t xml:space="preserve"> connect to Carmen at all times, it is recommended that you take the following steps:</w:t>
      </w:r>
    </w:p>
    <w:p w14:paraId="6CA0FD6E" w14:textId="219C4E58" w:rsidR="009F3135" w:rsidRPr="000A7A4F" w:rsidRDefault="00B2769E" w:rsidP="00656DC9">
      <w:pPr>
        <w:numPr>
          <w:ilvl w:val="1"/>
          <w:numId w:val="2"/>
        </w:numPr>
        <w:spacing w:after="0" w:line="240" w:lineRule="auto"/>
        <w:ind w:left="1080"/>
        <w:rPr>
          <w:rFonts w:ascii="Arial" w:hAnsi="Arial" w:cs="Arial"/>
          <w:sz w:val="20"/>
          <w:szCs w:val="20"/>
        </w:rPr>
      </w:pPr>
      <w:r w:rsidRPr="00897F5C">
        <w:rPr>
          <w:rFonts w:ascii="Arial" w:hAnsi="Arial" w:cs="Arial"/>
          <w:sz w:val="20"/>
          <w:szCs w:val="20"/>
        </w:rPr>
        <w:t xml:space="preserve">Register multiple devices in case something happens to your primary device. Visit the </w:t>
      </w:r>
      <w:hyperlink r:id="rId31" w:history="1">
        <w:r w:rsidRPr="00897F5C">
          <w:rPr>
            <w:rStyle w:val="Hyperlink"/>
            <w:rFonts w:ascii="Arial" w:hAnsi="Arial" w:cs="Arial"/>
            <w:sz w:val="20"/>
            <w:szCs w:val="20"/>
          </w:rPr>
          <w:t>Duo Mobile application</w:t>
        </w:r>
      </w:hyperlink>
      <w:r w:rsidRPr="00897F5C">
        <w:rPr>
          <w:rFonts w:ascii="Arial" w:hAnsi="Arial" w:cs="Arial"/>
        </w:rPr>
        <w:t xml:space="preserve"> </w:t>
      </w:r>
      <w:r w:rsidRPr="00897F5C">
        <w:rPr>
          <w:rFonts w:ascii="Arial" w:hAnsi="Arial" w:cs="Arial"/>
          <w:sz w:val="20"/>
          <w:szCs w:val="20"/>
        </w:rPr>
        <w:t xml:space="preserve">help article for step-by-step instructions. </w:t>
      </w:r>
    </w:p>
    <w:p w14:paraId="0D34E5F1" w14:textId="77777777" w:rsidR="00B2769E" w:rsidRPr="00897F5C" w:rsidRDefault="00B2769E" w:rsidP="00656DC9">
      <w:pPr>
        <w:numPr>
          <w:ilvl w:val="1"/>
          <w:numId w:val="2"/>
        </w:numPr>
        <w:spacing w:after="0" w:line="240" w:lineRule="auto"/>
        <w:ind w:left="1080"/>
        <w:rPr>
          <w:rFonts w:ascii="Arial" w:hAnsi="Arial" w:cs="Arial"/>
          <w:sz w:val="20"/>
          <w:szCs w:val="20"/>
        </w:rPr>
      </w:pPr>
      <w:r w:rsidRPr="00897F5C">
        <w:rPr>
          <w:rFonts w:ascii="Arial" w:hAnsi="Arial" w:cs="Arial"/>
          <w:sz w:val="20"/>
          <w:szCs w:val="20"/>
        </w:rPr>
        <w:t>Request passcodes to keep as a backup authentication option. When you see the Duo login screen on your computer, click Enter a Passcode and then click the Text me new codes button that appears. This will text you ten passcodes good for 365 days that can each be used once.</w:t>
      </w:r>
    </w:p>
    <w:p w14:paraId="4682DB00" w14:textId="638720BE" w:rsidR="00B2769E" w:rsidRPr="00897F5C" w:rsidRDefault="00B2769E" w:rsidP="00656DC9">
      <w:pPr>
        <w:numPr>
          <w:ilvl w:val="1"/>
          <w:numId w:val="2"/>
        </w:numPr>
        <w:spacing w:after="0" w:line="240" w:lineRule="auto"/>
        <w:ind w:left="1080"/>
        <w:rPr>
          <w:rFonts w:ascii="Arial" w:hAnsi="Arial" w:cs="Arial"/>
          <w:sz w:val="20"/>
          <w:szCs w:val="20"/>
        </w:rPr>
      </w:pPr>
      <w:r w:rsidRPr="00897F5C">
        <w:rPr>
          <w:rFonts w:ascii="Arial" w:hAnsi="Arial" w:cs="Arial"/>
          <w:sz w:val="20"/>
          <w:szCs w:val="20"/>
        </w:rPr>
        <w:t xml:space="preserve">Download the </w:t>
      </w:r>
      <w:hyperlink r:id="rId32" w:history="1">
        <w:r w:rsidRPr="00897F5C">
          <w:rPr>
            <w:rStyle w:val="Hyperlink"/>
            <w:rFonts w:ascii="Arial" w:hAnsi="Arial" w:cs="Arial"/>
            <w:sz w:val="20"/>
            <w:szCs w:val="20"/>
          </w:rPr>
          <w:t>Duo Mobile application</w:t>
        </w:r>
      </w:hyperlink>
      <w:r w:rsidRPr="00897F5C">
        <w:rPr>
          <w:rFonts w:ascii="Arial" w:hAnsi="Arial" w:cs="Arial"/>
          <w:sz w:val="20"/>
          <w:szCs w:val="20"/>
        </w:rPr>
        <w:t xml:space="preserve"> to all of your registered devices for the ability to generate one-time codes in the event that you lose cell, data, or Wi-Fi service.</w:t>
      </w:r>
    </w:p>
    <w:p w14:paraId="3721A7B4" w14:textId="77777777" w:rsidR="009F3135" w:rsidRPr="00897F5C" w:rsidRDefault="009F3135" w:rsidP="00992BE9">
      <w:pPr>
        <w:spacing w:after="0" w:line="240" w:lineRule="auto"/>
        <w:rPr>
          <w:rFonts w:ascii="Arial" w:hAnsi="Arial" w:cs="Arial"/>
          <w:sz w:val="10"/>
          <w:szCs w:val="20"/>
        </w:rPr>
      </w:pPr>
    </w:p>
    <w:p w14:paraId="23189FA1" w14:textId="601FFE0F" w:rsidR="00626D11" w:rsidRPr="00260ECC" w:rsidRDefault="009F3135" w:rsidP="00626D11">
      <w:pPr>
        <w:autoSpaceDE w:val="0"/>
        <w:autoSpaceDN w:val="0"/>
        <w:adjustRightInd w:val="0"/>
        <w:spacing w:after="0" w:line="240" w:lineRule="auto"/>
        <w:rPr>
          <w:rFonts w:ascii="Arial" w:eastAsiaTheme="minorHAnsi" w:hAnsi="Arial" w:cs="Arial"/>
          <w:color w:val="000000"/>
          <w:sz w:val="20"/>
          <w:szCs w:val="20"/>
        </w:rPr>
      </w:pPr>
      <w:r w:rsidRPr="00897F5C">
        <w:rPr>
          <w:rFonts w:ascii="Arial" w:eastAsiaTheme="minorHAnsi" w:hAnsi="Arial" w:cs="Arial"/>
          <w:color w:val="000000"/>
          <w:sz w:val="20"/>
          <w:szCs w:val="20"/>
        </w:rPr>
        <w:t xml:space="preserve">If none of these options meet the needs of your situation, contact the IT Service Desk at 614-688-4357 (HELP), visit </w:t>
      </w:r>
      <w:hyperlink r:id="rId33" w:history="1">
        <w:r w:rsidRPr="00897F5C">
          <w:rPr>
            <w:rStyle w:val="Hyperlink"/>
            <w:rFonts w:ascii="Arial" w:hAnsi="Arial" w:cs="Arial"/>
            <w:sz w:val="20"/>
            <w:szCs w:val="20"/>
          </w:rPr>
          <w:t>ocio.osu.edu/help</w:t>
        </w:r>
      </w:hyperlink>
      <w:r w:rsidRPr="00897F5C">
        <w:rPr>
          <w:rFonts w:ascii="Arial" w:hAnsi="Arial" w:cs="Arial"/>
          <w:sz w:val="20"/>
          <w:szCs w:val="20"/>
        </w:rPr>
        <w:t xml:space="preserve"> or email </w:t>
      </w:r>
      <w:hyperlink r:id="rId34" w:history="1">
        <w:r w:rsidRPr="00897F5C">
          <w:rPr>
            <w:rStyle w:val="Hyperlink"/>
            <w:rFonts w:ascii="Arial" w:hAnsi="Arial" w:cs="Arial"/>
            <w:color w:val="auto"/>
            <w:sz w:val="20"/>
            <w:szCs w:val="20"/>
          </w:rPr>
          <w:t>servicedesk@osu.edu</w:t>
        </w:r>
      </w:hyperlink>
      <w:r w:rsidRPr="00897F5C">
        <w:rPr>
          <w:rStyle w:val="Hyperlink"/>
          <w:rFonts w:ascii="Arial" w:hAnsi="Arial" w:cs="Arial"/>
          <w:color w:val="auto"/>
          <w:sz w:val="20"/>
          <w:szCs w:val="20"/>
        </w:rPr>
        <w:t xml:space="preserve"> </w:t>
      </w:r>
      <w:r w:rsidRPr="00897F5C">
        <w:rPr>
          <w:rFonts w:ascii="Arial" w:eastAsiaTheme="minorHAnsi" w:hAnsi="Arial" w:cs="Arial"/>
          <w:color w:val="000000"/>
          <w:sz w:val="20"/>
          <w:szCs w:val="20"/>
        </w:rPr>
        <w:t>and IT support staff will work out a solution with you.</w:t>
      </w:r>
    </w:p>
    <w:p w14:paraId="597FC9B0" w14:textId="77777777" w:rsidR="00C05B69" w:rsidRDefault="00C05B69">
      <w:pPr>
        <w:spacing w:after="160" w:line="259" w:lineRule="auto"/>
        <w:rPr>
          <w:rStyle w:val="Strong"/>
          <w:rFonts w:ascii="Helvetica" w:hAnsi="Helvetica"/>
          <w:color w:val="282828"/>
          <w:sz w:val="23"/>
          <w:szCs w:val="23"/>
        </w:rPr>
      </w:pPr>
      <w:r>
        <w:rPr>
          <w:rStyle w:val="Strong"/>
          <w:rFonts w:ascii="Helvetica" w:hAnsi="Helvetica"/>
          <w:color w:val="282828"/>
          <w:sz w:val="23"/>
          <w:szCs w:val="23"/>
        </w:rPr>
        <w:br w:type="page"/>
      </w:r>
    </w:p>
    <w:p w14:paraId="0D184988" w14:textId="21703F32" w:rsidR="00C74B71" w:rsidRDefault="00626D11" w:rsidP="008F4F77">
      <w:pPr>
        <w:spacing w:after="160" w:line="259" w:lineRule="auto"/>
        <w:rPr>
          <w:rStyle w:val="Strong"/>
          <w:rFonts w:ascii="Helvetica" w:hAnsi="Helvetica"/>
          <w:color w:val="282828"/>
          <w:sz w:val="23"/>
          <w:szCs w:val="23"/>
        </w:rPr>
      </w:pPr>
      <w:r>
        <w:rPr>
          <w:rStyle w:val="Strong"/>
          <w:rFonts w:ascii="Helvetica" w:hAnsi="Helvetica"/>
          <w:color w:val="282828"/>
          <w:sz w:val="23"/>
          <w:szCs w:val="23"/>
        </w:rPr>
        <w:lastRenderedPageBreak/>
        <w:t xml:space="preserve">COURSE </w:t>
      </w:r>
      <w:r w:rsidR="007A40B5">
        <w:rPr>
          <w:rStyle w:val="Strong"/>
          <w:rFonts w:ascii="Helvetica" w:hAnsi="Helvetica"/>
          <w:color w:val="282828"/>
          <w:sz w:val="23"/>
          <w:szCs w:val="23"/>
        </w:rPr>
        <w:t>CALENDAR (</w:t>
      </w:r>
      <w:r w:rsidR="008F4F77">
        <w:rPr>
          <w:rStyle w:val="Strong"/>
          <w:rFonts w:ascii="Helvetica" w:hAnsi="Helvetica"/>
          <w:color w:val="282828"/>
          <w:sz w:val="23"/>
          <w:szCs w:val="23"/>
        </w:rPr>
        <w:t xml:space="preserve">Draft, </w:t>
      </w:r>
      <w:r w:rsidR="007A40B5">
        <w:rPr>
          <w:rStyle w:val="Strong"/>
          <w:rFonts w:ascii="Helvetica" w:hAnsi="Helvetica"/>
          <w:color w:val="282828"/>
          <w:sz w:val="23"/>
          <w:szCs w:val="23"/>
        </w:rPr>
        <w:t xml:space="preserve">timing of assignments may vary slightly, and </w:t>
      </w:r>
      <w:r w:rsidR="007B5C45">
        <w:rPr>
          <w:rStyle w:val="Strong"/>
          <w:rFonts w:ascii="Helvetica" w:hAnsi="Helvetica"/>
          <w:color w:val="282828"/>
          <w:sz w:val="23"/>
          <w:szCs w:val="23"/>
        </w:rPr>
        <w:t>Amazon participants may change</w:t>
      </w:r>
      <w:r w:rsidR="007A40B5">
        <w:rPr>
          <w:rStyle w:val="Strong"/>
          <w:rFonts w:ascii="Helvetica" w:hAnsi="Helvetica"/>
          <w:color w:val="282828"/>
          <w:sz w:val="23"/>
          <w:szCs w:val="23"/>
        </w:rPr>
        <w:t xml:space="preserve"> by Jan 2023</w:t>
      </w:r>
      <w:r w:rsidR="008F4F77">
        <w:rPr>
          <w:rStyle w:val="Strong"/>
          <w:rFonts w:ascii="Helvetica" w:hAnsi="Helvetica"/>
          <w:color w:val="282828"/>
          <w:sz w:val="23"/>
          <w:szCs w:val="23"/>
        </w:rPr>
        <w:t>)</w:t>
      </w:r>
      <w:r w:rsidR="007A40B5">
        <w:rPr>
          <w:rStyle w:val="Strong"/>
          <w:rFonts w:ascii="Helvetica" w:hAnsi="Helvetica"/>
          <w:color w:val="282828"/>
          <w:sz w:val="23"/>
          <w:szCs w:val="23"/>
        </w:rPr>
        <w:t>:</w:t>
      </w:r>
    </w:p>
    <w:p w14:paraId="0001A916" w14:textId="17B1B54F" w:rsidR="00C05B69" w:rsidRDefault="00C05B69" w:rsidP="00681F11">
      <w:pPr>
        <w:spacing w:after="0" w:line="240" w:lineRule="auto"/>
        <w:rPr>
          <w:rFonts w:ascii="Arial" w:hAnsi="Arial" w:cs="Arial"/>
          <w:color w:val="808080" w:themeColor="background1" w:themeShade="80"/>
          <w:sz w:val="20"/>
          <w:szCs w:val="20"/>
        </w:rPr>
      </w:pPr>
      <w:r>
        <w:rPr>
          <w:rFonts w:ascii="Arial" w:hAnsi="Arial" w:cs="Arial"/>
          <w:b/>
          <w:noProof/>
          <w:sz w:val="20"/>
          <w:szCs w:val="20"/>
        </w:rPr>
        <w:drawing>
          <wp:inline distT="0" distB="0" distL="0" distR="0" wp14:anchorId="17BAEC90" wp14:editId="646E4607">
            <wp:extent cx="6686550" cy="5955665"/>
            <wp:effectExtent l="0" t="0" r="6350" b="635"/>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6686550" cy="5955665"/>
                    </a:xfrm>
                    <a:prstGeom prst="rect">
                      <a:avLst/>
                    </a:prstGeom>
                  </pic:spPr>
                </pic:pic>
              </a:graphicData>
            </a:graphic>
          </wp:inline>
        </w:drawing>
      </w:r>
    </w:p>
    <w:p w14:paraId="4B3E6DB5" w14:textId="31EA5691" w:rsidR="00534413" w:rsidRPr="00897F5C" w:rsidRDefault="00534413" w:rsidP="00534413">
      <w:pPr>
        <w:spacing w:after="0" w:line="240" w:lineRule="auto"/>
        <w:rPr>
          <w:rFonts w:ascii="Arial" w:hAnsi="Arial" w:cs="Arial"/>
          <w:color w:val="808080" w:themeColor="background1" w:themeShade="80"/>
          <w:sz w:val="20"/>
          <w:szCs w:val="20"/>
        </w:rPr>
      </w:pPr>
      <w:r w:rsidRPr="00897F5C">
        <w:rPr>
          <w:rFonts w:ascii="Arial" w:hAnsi="Arial" w:cs="Arial"/>
          <w:b/>
          <w:noProof/>
          <w:sz w:val="20"/>
          <w:szCs w:val="20"/>
        </w:rPr>
        <w:drawing>
          <wp:inline distT="0" distB="0" distL="0" distR="0" wp14:anchorId="381BBB99" wp14:editId="1AF89CE0">
            <wp:extent cx="6498590" cy="368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35039B49" w14:textId="77777777" w:rsidR="00534413" w:rsidRPr="00897F5C" w:rsidRDefault="00534413" w:rsidP="00534413">
      <w:pPr>
        <w:spacing w:after="0" w:line="240" w:lineRule="auto"/>
        <w:rPr>
          <w:rFonts w:ascii="Arial" w:hAnsi="Arial" w:cs="Arial"/>
          <w:color w:val="808080" w:themeColor="background1" w:themeShade="80"/>
          <w:sz w:val="12"/>
          <w:szCs w:val="20"/>
        </w:rPr>
      </w:pPr>
    </w:p>
    <w:p w14:paraId="666913E3" w14:textId="77777777" w:rsidR="00534413" w:rsidRPr="00897F5C" w:rsidRDefault="00534413" w:rsidP="00534413">
      <w:pPr>
        <w:spacing w:after="0" w:line="240" w:lineRule="auto"/>
        <w:rPr>
          <w:rFonts w:ascii="Arial" w:hAnsi="Arial" w:cs="Arial"/>
          <w:i/>
          <w:color w:val="808080" w:themeColor="background1" w:themeShade="80"/>
          <w:sz w:val="20"/>
          <w:szCs w:val="20"/>
        </w:rPr>
      </w:pPr>
      <w:r w:rsidRPr="00897F5C">
        <w:rPr>
          <w:rFonts w:ascii="Arial" w:hAnsi="Arial" w:cs="Arial"/>
          <w:b/>
          <w:color w:val="000000" w:themeColor="text1"/>
          <w:sz w:val="20"/>
          <w:szCs w:val="20"/>
        </w:rPr>
        <w:t xml:space="preserve">Course-specific Copyright Policy: </w:t>
      </w:r>
      <w:r w:rsidRPr="00897F5C">
        <w:rPr>
          <w:rFonts w:ascii="Arial" w:hAnsi="Arial" w:cs="Arial"/>
          <w:color w:val="000000" w:themeColor="text1"/>
          <w:sz w:val="20"/>
          <w:szCs w:val="20"/>
        </w:rPr>
        <w:t xml:space="preserve">Material provided by the instructor may not be re-posted anywhere without the explicit permission of instructors.  See University Copyright Policy.  </w:t>
      </w:r>
      <w:r w:rsidRPr="00897F5C">
        <w:rPr>
          <w:rFonts w:ascii="Arial" w:hAnsi="Arial" w:cs="Arial"/>
          <w:i/>
          <w:sz w:val="20"/>
          <w:szCs w:val="20"/>
        </w:rPr>
        <w:t>[Additional rules if applicable]</w:t>
      </w:r>
    </w:p>
    <w:p w14:paraId="3B5C7D15" w14:textId="50D23C87" w:rsidR="00534413" w:rsidRDefault="00534413" w:rsidP="00534413">
      <w:pPr>
        <w:rPr>
          <w:rFonts w:ascii="Arial" w:hAnsi="Arial" w:cs="Arial"/>
        </w:rPr>
      </w:pPr>
      <w:r w:rsidRPr="00897F5C">
        <w:rPr>
          <w:rFonts w:ascii="Arial" w:hAnsi="Arial" w:cs="Arial"/>
          <w:b/>
          <w:noProof/>
          <w:sz w:val="20"/>
          <w:szCs w:val="20"/>
        </w:rPr>
        <w:drawing>
          <wp:inline distT="0" distB="0" distL="0" distR="0" wp14:anchorId="4EA6EB01" wp14:editId="749276F4">
            <wp:extent cx="6498590" cy="3683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2C68D618" w14:textId="77777777" w:rsidR="00534413" w:rsidRDefault="00534413">
      <w:pPr>
        <w:spacing w:after="160" w:line="259" w:lineRule="auto"/>
        <w:rPr>
          <w:rFonts w:ascii="Arial" w:hAnsi="Arial" w:cs="Arial"/>
        </w:rPr>
      </w:pPr>
      <w:r>
        <w:rPr>
          <w:rFonts w:ascii="Arial" w:hAnsi="Arial" w:cs="Arial"/>
        </w:rPr>
        <w:br w:type="page"/>
      </w:r>
    </w:p>
    <w:p w14:paraId="5A0D71C3" w14:textId="77777777" w:rsidR="00C05B69" w:rsidRPr="00534413" w:rsidRDefault="00C05B69" w:rsidP="00534413">
      <w:pPr>
        <w:rPr>
          <w:rFonts w:ascii="Arial" w:hAnsi="Arial" w:cs="Arial"/>
        </w:rPr>
      </w:pPr>
    </w:p>
    <w:p w14:paraId="239D975B" w14:textId="67E52C91" w:rsidR="00C05B69" w:rsidRDefault="00C05B69" w:rsidP="00681F11">
      <w:pPr>
        <w:spacing w:after="0" w:line="240" w:lineRule="auto"/>
        <w:rPr>
          <w:rFonts w:ascii="Arial" w:hAnsi="Arial" w:cs="Arial"/>
          <w:color w:val="808080" w:themeColor="background1" w:themeShade="80"/>
          <w:sz w:val="20"/>
          <w:szCs w:val="20"/>
        </w:rPr>
      </w:pPr>
      <w:r>
        <w:rPr>
          <w:rFonts w:ascii="Arial" w:hAnsi="Arial" w:cs="Arial"/>
          <w:noProof/>
          <w:sz w:val="20"/>
          <w:szCs w:val="20"/>
        </w:rPr>
        <w:drawing>
          <wp:inline distT="0" distB="0" distL="0" distR="0" wp14:anchorId="5DEBB78D" wp14:editId="735ED22B">
            <wp:extent cx="6686550" cy="62738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36">
                      <a:extLst>
                        <a:ext uri="{28A0092B-C50C-407E-A947-70E740481C1C}">
                          <a14:useLocalDpi xmlns:a14="http://schemas.microsoft.com/office/drawing/2010/main" val="0"/>
                        </a:ext>
                      </a:extLst>
                    </a:blip>
                    <a:stretch>
                      <a:fillRect/>
                    </a:stretch>
                  </pic:blipFill>
                  <pic:spPr>
                    <a:xfrm>
                      <a:off x="0" y="0"/>
                      <a:ext cx="6686550" cy="627380"/>
                    </a:xfrm>
                    <a:prstGeom prst="rect">
                      <a:avLst/>
                    </a:prstGeom>
                  </pic:spPr>
                </pic:pic>
              </a:graphicData>
            </a:graphic>
          </wp:inline>
        </w:drawing>
      </w:r>
    </w:p>
    <w:p w14:paraId="3D6FC74B" w14:textId="663759EE" w:rsidR="00C05B69" w:rsidRDefault="00C05B69" w:rsidP="00681F11">
      <w:pPr>
        <w:spacing w:after="0" w:line="240" w:lineRule="auto"/>
        <w:rPr>
          <w:rFonts w:ascii="Arial" w:hAnsi="Arial" w:cs="Arial"/>
          <w:color w:val="808080" w:themeColor="background1" w:themeShade="80"/>
          <w:sz w:val="20"/>
          <w:szCs w:val="20"/>
        </w:rPr>
      </w:pPr>
      <w:r>
        <w:rPr>
          <w:rFonts w:ascii="Arial" w:hAnsi="Arial" w:cs="Arial"/>
          <w:b/>
          <w:noProof/>
          <w:color w:val="000000" w:themeColor="text1"/>
          <w:sz w:val="20"/>
          <w:szCs w:val="20"/>
        </w:rPr>
        <w:drawing>
          <wp:inline distT="0" distB="0" distL="0" distR="0" wp14:anchorId="1E9018CE" wp14:editId="0408CD24">
            <wp:extent cx="6686550" cy="6089650"/>
            <wp:effectExtent l="0" t="0" r="6350" b="635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37">
                      <a:extLst>
                        <a:ext uri="{28A0092B-C50C-407E-A947-70E740481C1C}">
                          <a14:useLocalDpi xmlns:a14="http://schemas.microsoft.com/office/drawing/2010/main" val="0"/>
                        </a:ext>
                      </a:extLst>
                    </a:blip>
                    <a:stretch>
                      <a:fillRect/>
                    </a:stretch>
                  </pic:blipFill>
                  <pic:spPr>
                    <a:xfrm>
                      <a:off x="0" y="0"/>
                      <a:ext cx="6686550" cy="6089650"/>
                    </a:xfrm>
                    <a:prstGeom prst="rect">
                      <a:avLst/>
                    </a:prstGeom>
                  </pic:spPr>
                </pic:pic>
              </a:graphicData>
            </a:graphic>
          </wp:inline>
        </w:drawing>
      </w:r>
    </w:p>
    <w:p w14:paraId="1F62BDB9" w14:textId="3EE2E637" w:rsidR="00C05B69" w:rsidRDefault="00C05B69" w:rsidP="00681F11">
      <w:pPr>
        <w:spacing w:after="0" w:line="240" w:lineRule="auto"/>
        <w:rPr>
          <w:rFonts w:ascii="Arial" w:hAnsi="Arial" w:cs="Arial"/>
          <w:color w:val="808080" w:themeColor="background1" w:themeShade="80"/>
          <w:sz w:val="20"/>
          <w:szCs w:val="20"/>
        </w:rPr>
      </w:pPr>
      <w:r>
        <w:rPr>
          <w:rFonts w:ascii="Arial" w:hAnsi="Arial" w:cs="Arial"/>
          <w:noProof/>
          <w:color w:val="808080" w:themeColor="background1" w:themeShade="80"/>
          <w:sz w:val="20"/>
          <w:szCs w:val="20"/>
        </w:rPr>
        <w:drawing>
          <wp:inline distT="0" distB="0" distL="0" distR="0" wp14:anchorId="21A69E07" wp14:editId="4801AEC4">
            <wp:extent cx="6686550" cy="1772285"/>
            <wp:effectExtent l="0" t="0" r="6350" b="5715"/>
            <wp:docPr id="7"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pic:cNvPicPr/>
                  </pic:nvPicPr>
                  <pic:blipFill>
                    <a:blip r:embed="rId38">
                      <a:extLst>
                        <a:ext uri="{28A0092B-C50C-407E-A947-70E740481C1C}">
                          <a14:useLocalDpi xmlns:a14="http://schemas.microsoft.com/office/drawing/2010/main" val="0"/>
                        </a:ext>
                      </a:extLst>
                    </a:blip>
                    <a:stretch>
                      <a:fillRect/>
                    </a:stretch>
                  </pic:blipFill>
                  <pic:spPr>
                    <a:xfrm>
                      <a:off x="0" y="0"/>
                      <a:ext cx="6686550" cy="1772285"/>
                    </a:xfrm>
                    <a:prstGeom prst="rect">
                      <a:avLst/>
                    </a:prstGeom>
                  </pic:spPr>
                </pic:pic>
              </a:graphicData>
            </a:graphic>
          </wp:inline>
        </w:drawing>
      </w:r>
    </w:p>
    <w:sectPr w:rsidR="00C05B69" w:rsidSect="00F7084A">
      <w:footerReference w:type="even" r:id="rId39"/>
      <w:footerReference w:type="default" r:id="rId40"/>
      <w:footerReference w:type="first" r:id="rId41"/>
      <w:pgSz w:w="12240" w:h="15840"/>
      <w:pgMar w:top="810" w:right="810" w:bottom="720" w:left="9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D18E0" w14:textId="77777777" w:rsidR="000E123E" w:rsidRDefault="000E123E">
      <w:pPr>
        <w:spacing w:after="0" w:line="240" w:lineRule="auto"/>
      </w:pPr>
      <w:r>
        <w:separator/>
      </w:r>
    </w:p>
  </w:endnote>
  <w:endnote w:type="continuationSeparator" w:id="0">
    <w:p w14:paraId="7ADE8F97" w14:textId="77777777" w:rsidR="000E123E" w:rsidRDefault="000E1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Helvetica Light">
    <w:altName w:val="HELVETICA LIGHT"/>
    <w:panose1 w:val="020B0403020202020204"/>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E565" w14:textId="77777777" w:rsidR="00AC3F50" w:rsidRDefault="00AC3F50" w:rsidP="00697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161AF3" w14:textId="77777777" w:rsidR="00AC3F50" w:rsidRDefault="00AC3F50" w:rsidP="00697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1FC6" w14:textId="171D59FA" w:rsidR="00AC3F50" w:rsidRPr="00BA51E6" w:rsidRDefault="00AC3F50" w:rsidP="00697ECE">
    <w:pPr>
      <w:pStyle w:val="Footer"/>
      <w:framePr w:wrap="around" w:vAnchor="text" w:hAnchor="margin" w:xAlign="right" w:y="1"/>
      <w:ind w:left="-10080"/>
      <w:rPr>
        <w:rStyle w:val="PageNumber"/>
        <w:rFonts w:ascii="Helvetica" w:hAnsi="Helvetica"/>
        <w:sz w:val="18"/>
      </w:rPr>
    </w:pPr>
    <w:r w:rsidRPr="00BA51E6">
      <w:rPr>
        <w:rStyle w:val="PageNumber"/>
        <w:rFonts w:ascii="Helvetica" w:hAnsi="Helvetica"/>
        <w:sz w:val="18"/>
      </w:rPr>
      <w:fldChar w:fldCharType="begin"/>
    </w:r>
    <w:r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sidR="005D3591">
      <w:rPr>
        <w:rStyle w:val="PageNumber"/>
        <w:rFonts w:ascii="Helvetica" w:hAnsi="Helvetica"/>
        <w:noProof/>
        <w:sz w:val="18"/>
      </w:rPr>
      <w:t>10</w:t>
    </w:r>
    <w:r w:rsidRPr="00BA51E6">
      <w:rPr>
        <w:rStyle w:val="PageNumber"/>
        <w:rFonts w:ascii="Helvetica" w:hAnsi="Helvetica"/>
        <w:sz w:val="18"/>
      </w:rPr>
      <w:fldChar w:fldCharType="end"/>
    </w:r>
  </w:p>
  <w:p w14:paraId="4758ACF8" w14:textId="259280B0" w:rsidR="00AC3F50" w:rsidRPr="00002811" w:rsidRDefault="00AC3F50" w:rsidP="00697ECE">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5D3591">
      <w:rPr>
        <w:rStyle w:val="PageNumber"/>
        <w:rFonts w:ascii="Helvetica Light" w:hAnsi="Helvetica Light"/>
        <w:noProof/>
        <w:sz w:val="18"/>
        <w:szCs w:val="20"/>
      </w:rPr>
      <w:t>10</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82B2" w14:textId="69971B55" w:rsidR="00AC3F50" w:rsidRPr="007C1174" w:rsidRDefault="00AC3F50" w:rsidP="007C1174">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5D3591">
      <w:rPr>
        <w:rStyle w:val="PageNumber"/>
        <w:rFonts w:ascii="Helvetica Light" w:hAnsi="Helvetica Light"/>
        <w:noProof/>
        <w:sz w:val="18"/>
        <w:szCs w:val="20"/>
      </w:rPr>
      <w:t>1</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DFB04" w14:textId="77777777" w:rsidR="000E123E" w:rsidRDefault="000E123E">
      <w:pPr>
        <w:spacing w:after="0" w:line="240" w:lineRule="auto"/>
      </w:pPr>
      <w:r>
        <w:separator/>
      </w:r>
    </w:p>
  </w:footnote>
  <w:footnote w:type="continuationSeparator" w:id="0">
    <w:p w14:paraId="3E1D2A19" w14:textId="77777777" w:rsidR="000E123E" w:rsidRDefault="000E12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F05F1"/>
    <w:multiLevelType w:val="hybridMultilevel"/>
    <w:tmpl w:val="5DB2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4227D"/>
    <w:multiLevelType w:val="hybridMultilevel"/>
    <w:tmpl w:val="B1BCFCD8"/>
    <w:lvl w:ilvl="0" w:tplc="79701FAE">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111960"/>
    <w:multiLevelType w:val="hybridMultilevel"/>
    <w:tmpl w:val="6C208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A7314"/>
    <w:multiLevelType w:val="hybridMultilevel"/>
    <w:tmpl w:val="4A866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DD62FC"/>
    <w:multiLevelType w:val="multilevel"/>
    <w:tmpl w:val="6590AC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6B2B8A"/>
    <w:multiLevelType w:val="hybridMultilevel"/>
    <w:tmpl w:val="1076E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217AE4"/>
    <w:multiLevelType w:val="hybridMultilevel"/>
    <w:tmpl w:val="7ABE6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78D5A15"/>
    <w:multiLevelType w:val="multilevel"/>
    <w:tmpl w:val="4614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74A94398"/>
    <w:multiLevelType w:val="hybridMultilevel"/>
    <w:tmpl w:val="F8A8F906"/>
    <w:lvl w:ilvl="0" w:tplc="D446030E">
      <w:start w:val="1"/>
      <w:numFmt w:val="decimal"/>
      <w:lvlText w:val="%1."/>
      <w:lvlJc w:val="left"/>
      <w:pPr>
        <w:ind w:left="720" w:hanging="360"/>
      </w:pPr>
      <w:rPr>
        <w:rFonts w:ascii="Arial" w:hAnsi="Aria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465853">
    <w:abstractNumId w:val="8"/>
  </w:num>
  <w:num w:numId="2" w16cid:durableId="222371703">
    <w:abstractNumId w:val="9"/>
  </w:num>
  <w:num w:numId="3" w16cid:durableId="362556760">
    <w:abstractNumId w:val="1"/>
  </w:num>
  <w:num w:numId="4" w16cid:durableId="1307323038">
    <w:abstractNumId w:val="5"/>
  </w:num>
  <w:num w:numId="5" w16cid:durableId="886378468">
    <w:abstractNumId w:val="2"/>
  </w:num>
  <w:num w:numId="6" w16cid:durableId="1628125447">
    <w:abstractNumId w:val="6"/>
  </w:num>
  <w:num w:numId="7" w16cid:durableId="414058464">
    <w:abstractNumId w:val="4"/>
  </w:num>
  <w:num w:numId="8" w16cid:durableId="438791465">
    <w:abstractNumId w:val="3"/>
  </w:num>
  <w:num w:numId="9" w16cid:durableId="254901800">
    <w:abstractNumId w:val="0"/>
  </w:num>
  <w:num w:numId="10" w16cid:durableId="179505912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92"/>
    <w:rsid w:val="00000805"/>
    <w:rsid w:val="00003704"/>
    <w:rsid w:val="00004AD6"/>
    <w:rsid w:val="00017F47"/>
    <w:rsid w:val="00030208"/>
    <w:rsid w:val="00040A61"/>
    <w:rsid w:val="00050429"/>
    <w:rsid w:val="0005223C"/>
    <w:rsid w:val="000617CA"/>
    <w:rsid w:val="00074D50"/>
    <w:rsid w:val="000953EC"/>
    <w:rsid w:val="000A1596"/>
    <w:rsid w:val="000A7A4F"/>
    <w:rsid w:val="000B5E2E"/>
    <w:rsid w:val="000C4FD1"/>
    <w:rsid w:val="000C65F2"/>
    <w:rsid w:val="000D126C"/>
    <w:rsid w:val="000D6D0C"/>
    <w:rsid w:val="000E123E"/>
    <w:rsid w:val="000E4C89"/>
    <w:rsid w:val="000F68F5"/>
    <w:rsid w:val="00114826"/>
    <w:rsid w:val="00120502"/>
    <w:rsid w:val="00121FEF"/>
    <w:rsid w:val="00127256"/>
    <w:rsid w:val="001275D6"/>
    <w:rsid w:val="001439D8"/>
    <w:rsid w:val="00143CC7"/>
    <w:rsid w:val="00152565"/>
    <w:rsid w:val="001701FA"/>
    <w:rsid w:val="00170741"/>
    <w:rsid w:val="0018167F"/>
    <w:rsid w:val="00195B49"/>
    <w:rsid w:val="001B67CF"/>
    <w:rsid w:val="001C2909"/>
    <w:rsid w:val="001C3DE6"/>
    <w:rsid w:val="001C5ADB"/>
    <w:rsid w:val="001C5ED0"/>
    <w:rsid w:val="001E5BF9"/>
    <w:rsid w:val="001F1650"/>
    <w:rsid w:val="001F50F4"/>
    <w:rsid w:val="001F7CD9"/>
    <w:rsid w:val="0020191C"/>
    <w:rsid w:val="00204CD1"/>
    <w:rsid w:val="00205700"/>
    <w:rsid w:val="00214F94"/>
    <w:rsid w:val="00221B5E"/>
    <w:rsid w:val="00224AFE"/>
    <w:rsid w:val="0024021D"/>
    <w:rsid w:val="00241C19"/>
    <w:rsid w:val="002448D4"/>
    <w:rsid w:val="00251349"/>
    <w:rsid w:val="00260ECC"/>
    <w:rsid w:val="00262D91"/>
    <w:rsid w:val="002844F3"/>
    <w:rsid w:val="00284F42"/>
    <w:rsid w:val="002944B7"/>
    <w:rsid w:val="00297721"/>
    <w:rsid w:val="002A3327"/>
    <w:rsid w:val="002A4BB2"/>
    <w:rsid w:val="002A7B85"/>
    <w:rsid w:val="002B0C11"/>
    <w:rsid w:val="002B3E3F"/>
    <w:rsid w:val="002C2B2A"/>
    <w:rsid w:val="002F16A7"/>
    <w:rsid w:val="0032727D"/>
    <w:rsid w:val="00333B2A"/>
    <w:rsid w:val="00376F6E"/>
    <w:rsid w:val="00377415"/>
    <w:rsid w:val="003804D2"/>
    <w:rsid w:val="003978EE"/>
    <w:rsid w:val="003E4D00"/>
    <w:rsid w:val="00402D15"/>
    <w:rsid w:val="00411D86"/>
    <w:rsid w:val="004333CF"/>
    <w:rsid w:val="00437453"/>
    <w:rsid w:val="00444DF1"/>
    <w:rsid w:val="00455D72"/>
    <w:rsid w:val="00456128"/>
    <w:rsid w:val="0047472D"/>
    <w:rsid w:val="00482846"/>
    <w:rsid w:val="00487324"/>
    <w:rsid w:val="00493962"/>
    <w:rsid w:val="0049510F"/>
    <w:rsid w:val="004A487B"/>
    <w:rsid w:val="004B5BDF"/>
    <w:rsid w:val="004D2875"/>
    <w:rsid w:val="004D5220"/>
    <w:rsid w:val="004D5323"/>
    <w:rsid w:val="004F7ADC"/>
    <w:rsid w:val="004F7AE6"/>
    <w:rsid w:val="00503E3E"/>
    <w:rsid w:val="0051310D"/>
    <w:rsid w:val="00532F2F"/>
    <w:rsid w:val="00533793"/>
    <w:rsid w:val="00534413"/>
    <w:rsid w:val="00536795"/>
    <w:rsid w:val="005407BA"/>
    <w:rsid w:val="0054140D"/>
    <w:rsid w:val="005774C8"/>
    <w:rsid w:val="005B0BAF"/>
    <w:rsid w:val="005B507B"/>
    <w:rsid w:val="005C3322"/>
    <w:rsid w:val="005D3591"/>
    <w:rsid w:val="005F6B4E"/>
    <w:rsid w:val="006039E4"/>
    <w:rsid w:val="00614588"/>
    <w:rsid w:val="00626D11"/>
    <w:rsid w:val="0065325E"/>
    <w:rsid w:val="00656DC9"/>
    <w:rsid w:val="006640C1"/>
    <w:rsid w:val="00665D23"/>
    <w:rsid w:val="00677336"/>
    <w:rsid w:val="00681F11"/>
    <w:rsid w:val="00690F06"/>
    <w:rsid w:val="00690F57"/>
    <w:rsid w:val="00696E14"/>
    <w:rsid w:val="00696E7F"/>
    <w:rsid w:val="00697ECE"/>
    <w:rsid w:val="00697F7D"/>
    <w:rsid w:val="006A4BDB"/>
    <w:rsid w:val="006B1C30"/>
    <w:rsid w:val="006B6D0A"/>
    <w:rsid w:val="006D27C5"/>
    <w:rsid w:val="006D5FD6"/>
    <w:rsid w:val="006D69F3"/>
    <w:rsid w:val="006E055A"/>
    <w:rsid w:val="006F0629"/>
    <w:rsid w:val="006F5898"/>
    <w:rsid w:val="006F7368"/>
    <w:rsid w:val="00706C4A"/>
    <w:rsid w:val="00710B0F"/>
    <w:rsid w:val="007157AB"/>
    <w:rsid w:val="0072547C"/>
    <w:rsid w:val="00731B34"/>
    <w:rsid w:val="00741B6F"/>
    <w:rsid w:val="0075398F"/>
    <w:rsid w:val="007574FC"/>
    <w:rsid w:val="00762B7B"/>
    <w:rsid w:val="0076460B"/>
    <w:rsid w:val="007714A2"/>
    <w:rsid w:val="00773EDD"/>
    <w:rsid w:val="00782A6F"/>
    <w:rsid w:val="00784F73"/>
    <w:rsid w:val="00793EEB"/>
    <w:rsid w:val="007A40B5"/>
    <w:rsid w:val="007B5C45"/>
    <w:rsid w:val="007B727B"/>
    <w:rsid w:val="007C1174"/>
    <w:rsid w:val="007C37E7"/>
    <w:rsid w:val="007C4FF4"/>
    <w:rsid w:val="007C7062"/>
    <w:rsid w:val="007D234D"/>
    <w:rsid w:val="007D3269"/>
    <w:rsid w:val="007E598D"/>
    <w:rsid w:val="007F4145"/>
    <w:rsid w:val="00810653"/>
    <w:rsid w:val="00811535"/>
    <w:rsid w:val="008347E5"/>
    <w:rsid w:val="00842AAB"/>
    <w:rsid w:val="00847AD7"/>
    <w:rsid w:val="008618BA"/>
    <w:rsid w:val="008802E6"/>
    <w:rsid w:val="00882E4A"/>
    <w:rsid w:val="008869FE"/>
    <w:rsid w:val="00890602"/>
    <w:rsid w:val="00894CE3"/>
    <w:rsid w:val="00897C83"/>
    <w:rsid w:val="00897F5C"/>
    <w:rsid w:val="008C3097"/>
    <w:rsid w:val="008C7EBF"/>
    <w:rsid w:val="008E0C24"/>
    <w:rsid w:val="008E2B5B"/>
    <w:rsid w:val="008F2529"/>
    <w:rsid w:val="008F4F77"/>
    <w:rsid w:val="008F5C49"/>
    <w:rsid w:val="008F6A7D"/>
    <w:rsid w:val="008F77FB"/>
    <w:rsid w:val="009043EB"/>
    <w:rsid w:val="00913318"/>
    <w:rsid w:val="00926CBA"/>
    <w:rsid w:val="00926F93"/>
    <w:rsid w:val="00935AFF"/>
    <w:rsid w:val="009642C0"/>
    <w:rsid w:val="00964592"/>
    <w:rsid w:val="009669B5"/>
    <w:rsid w:val="009734B7"/>
    <w:rsid w:val="00973A3F"/>
    <w:rsid w:val="00974178"/>
    <w:rsid w:val="00974CA2"/>
    <w:rsid w:val="00990BA3"/>
    <w:rsid w:val="00990BDA"/>
    <w:rsid w:val="00992BE9"/>
    <w:rsid w:val="00996305"/>
    <w:rsid w:val="009A1261"/>
    <w:rsid w:val="009A7287"/>
    <w:rsid w:val="009B2FD9"/>
    <w:rsid w:val="009B6762"/>
    <w:rsid w:val="009C78EF"/>
    <w:rsid w:val="009D7EF9"/>
    <w:rsid w:val="009F3135"/>
    <w:rsid w:val="00A06102"/>
    <w:rsid w:val="00A2631A"/>
    <w:rsid w:val="00A3008C"/>
    <w:rsid w:val="00A308F6"/>
    <w:rsid w:val="00A357F9"/>
    <w:rsid w:val="00A35B18"/>
    <w:rsid w:val="00A360A0"/>
    <w:rsid w:val="00A52848"/>
    <w:rsid w:val="00A52DA5"/>
    <w:rsid w:val="00A53C06"/>
    <w:rsid w:val="00A575FC"/>
    <w:rsid w:val="00A612FF"/>
    <w:rsid w:val="00A6183C"/>
    <w:rsid w:val="00A84B99"/>
    <w:rsid w:val="00A90B2D"/>
    <w:rsid w:val="00A9687A"/>
    <w:rsid w:val="00AA1552"/>
    <w:rsid w:val="00AB6D7B"/>
    <w:rsid w:val="00AC120F"/>
    <w:rsid w:val="00AC3F50"/>
    <w:rsid w:val="00AD1A01"/>
    <w:rsid w:val="00AE753B"/>
    <w:rsid w:val="00B07D26"/>
    <w:rsid w:val="00B10934"/>
    <w:rsid w:val="00B10E02"/>
    <w:rsid w:val="00B13E68"/>
    <w:rsid w:val="00B2412D"/>
    <w:rsid w:val="00B2769E"/>
    <w:rsid w:val="00B41648"/>
    <w:rsid w:val="00B428F4"/>
    <w:rsid w:val="00B4446D"/>
    <w:rsid w:val="00B548B1"/>
    <w:rsid w:val="00B56A58"/>
    <w:rsid w:val="00B915A0"/>
    <w:rsid w:val="00B94E16"/>
    <w:rsid w:val="00BB305F"/>
    <w:rsid w:val="00BB6C6C"/>
    <w:rsid w:val="00BB6E2A"/>
    <w:rsid w:val="00BC0A59"/>
    <w:rsid w:val="00BC44B1"/>
    <w:rsid w:val="00BC6559"/>
    <w:rsid w:val="00BE1944"/>
    <w:rsid w:val="00BF17AE"/>
    <w:rsid w:val="00BF48C7"/>
    <w:rsid w:val="00C00E6C"/>
    <w:rsid w:val="00C05B69"/>
    <w:rsid w:val="00C10B8B"/>
    <w:rsid w:val="00C30AD8"/>
    <w:rsid w:val="00C46683"/>
    <w:rsid w:val="00C74B71"/>
    <w:rsid w:val="00C753FB"/>
    <w:rsid w:val="00C811BD"/>
    <w:rsid w:val="00CC135B"/>
    <w:rsid w:val="00CC790A"/>
    <w:rsid w:val="00CD2A51"/>
    <w:rsid w:val="00CD3CED"/>
    <w:rsid w:val="00CD7F6C"/>
    <w:rsid w:val="00CE2A26"/>
    <w:rsid w:val="00CE38F2"/>
    <w:rsid w:val="00CF5173"/>
    <w:rsid w:val="00D1475E"/>
    <w:rsid w:val="00D57236"/>
    <w:rsid w:val="00D7126B"/>
    <w:rsid w:val="00D716FD"/>
    <w:rsid w:val="00D755ED"/>
    <w:rsid w:val="00DA3646"/>
    <w:rsid w:val="00DA3A84"/>
    <w:rsid w:val="00DB2727"/>
    <w:rsid w:val="00DB31EA"/>
    <w:rsid w:val="00DC2D37"/>
    <w:rsid w:val="00DC6B0C"/>
    <w:rsid w:val="00DD1A1C"/>
    <w:rsid w:val="00DD5B96"/>
    <w:rsid w:val="00DE0CED"/>
    <w:rsid w:val="00DE22FF"/>
    <w:rsid w:val="00DF4478"/>
    <w:rsid w:val="00E02D62"/>
    <w:rsid w:val="00E11696"/>
    <w:rsid w:val="00E240E2"/>
    <w:rsid w:val="00E42C39"/>
    <w:rsid w:val="00E42D8C"/>
    <w:rsid w:val="00E451B0"/>
    <w:rsid w:val="00E51D4F"/>
    <w:rsid w:val="00E64054"/>
    <w:rsid w:val="00E66EE4"/>
    <w:rsid w:val="00E74553"/>
    <w:rsid w:val="00E9154A"/>
    <w:rsid w:val="00EA5463"/>
    <w:rsid w:val="00EA6A93"/>
    <w:rsid w:val="00EB44F9"/>
    <w:rsid w:val="00EB7601"/>
    <w:rsid w:val="00EC3931"/>
    <w:rsid w:val="00EC623C"/>
    <w:rsid w:val="00ED5A40"/>
    <w:rsid w:val="00ED6AD1"/>
    <w:rsid w:val="00EE19EE"/>
    <w:rsid w:val="00EE3AA4"/>
    <w:rsid w:val="00EF4F7C"/>
    <w:rsid w:val="00F061FA"/>
    <w:rsid w:val="00F16B8A"/>
    <w:rsid w:val="00F16E53"/>
    <w:rsid w:val="00F230F3"/>
    <w:rsid w:val="00F342BF"/>
    <w:rsid w:val="00F40A3B"/>
    <w:rsid w:val="00F45A78"/>
    <w:rsid w:val="00F6344E"/>
    <w:rsid w:val="00F7084A"/>
    <w:rsid w:val="00F72E74"/>
    <w:rsid w:val="00F73699"/>
    <w:rsid w:val="00F75174"/>
    <w:rsid w:val="00F76143"/>
    <w:rsid w:val="00F82FC6"/>
    <w:rsid w:val="00F94B82"/>
    <w:rsid w:val="00F94B92"/>
    <w:rsid w:val="00F966F1"/>
    <w:rsid w:val="00FA394D"/>
    <w:rsid w:val="00FA56ED"/>
    <w:rsid w:val="00FA79DC"/>
    <w:rsid w:val="00FB62B9"/>
    <w:rsid w:val="00FC1350"/>
    <w:rsid w:val="00FD3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D106"/>
  <w15:chartTrackingRefBased/>
  <w15:docId w15:val="{07D0B2D4-6A1F-B645-B5AA-564ADAE40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CD9"/>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semiHidden/>
    <w:unhideWhenUsed/>
    <w:qFormat/>
    <w:rsid w:val="00964592"/>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64592"/>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9645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592"/>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semiHidden/>
    <w:rsid w:val="0096459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459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6459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6459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6459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9645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45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459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customStyle="1" w:styleId="UnresolvedMention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customStyle="1" w:styleId="NoSpacingChar">
    <w:name w:val="No Spacing Char"/>
    <w:link w:val="NoSpacing"/>
    <w:uiPriority w:val="1"/>
    <w:rsid w:val="00696E14"/>
  </w:style>
  <w:style w:type="paragraph" w:styleId="ListParagraph">
    <w:name w:val="List Paragraph"/>
    <w:aliases w:val="List Numbered,Numbered List"/>
    <w:basedOn w:val="Normal"/>
    <w:uiPriority w:val="34"/>
    <w:qFormat/>
    <w:rsid w:val="00696E14"/>
    <w:pPr>
      <w:ind w:left="720"/>
      <w:contextualSpacing/>
    </w:pPr>
  </w:style>
  <w:style w:type="paragraph" w:customStyle="1" w:styleId="Default">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AD7"/>
    <w:rPr>
      <w:b/>
      <w:bCs/>
    </w:rPr>
  </w:style>
  <w:style w:type="character" w:customStyle="1" w:styleId="element-invisible">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0F"/>
    <w:rPr>
      <w:rFonts w:ascii="Segoe UI" w:eastAsiaTheme="minorEastAsia" w:hAnsi="Segoe UI" w:cs="Segoe UI"/>
      <w:sz w:val="18"/>
      <w:szCs w:val="18"/>
    </w:rPr>
  </w:style>
  <w:style w:type="paragraph" w:styleId="FootnoteText">
    <w:name w:val="footnote text"/>
    <w:basedOn w:val="Normal"/>
    <w:link w:val="FootnoteTextChar"/>
    <w:uiPriority w:val="99"/>
    <w:unhideWhenUsed/>
    <w:rsid w:val="0049510F"/>
    <w:pPr>
      <w:spacing w:after="0" w:line="240" w:lineRule="auto"/>
    </w:pPr>
    <w:rPr>
      <w:sz w:val="20"/>
      <w:szCs w:val="20"/>
    </w:rPr>
  </w:style>
  <w:style w:type="character" w:customStyle="1" w:styleId="FootnoteTextChar">
    <w:name w:val="Footnote Text Char"/>
    <w:basedOn w:val="DefaultParagraphFont"/>
    <w:link w:val="FootnoteText"/>
    <w:uiPriority w:val="99"/>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customStyle="1" w:styleId="CommentTextChar">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customStyle="1" w:styleId="CommentSubjectChar">
    <w:name w:val="Comment Subject Char"/>
    <w:basedOn w:val="CommentTextChar"/>
    <w:link w:val="CommentSubject"/>
    <w:uiPriority w:val="99"/>
    <w:semiHidden/>
    <w:rsid w:val="003804D2"/>
    <w:rPr>
      <w:rFonts w:eastAsiaTheme="minorEastAsia"/>
      <w:b/>
      <w:bCs/>
      <w:sz w:val="20"/>
      <w:szCs w:val="20"/>
    </w:rPr>
  </w:style>
  <w:style w:type="character" w:customStyle="1" w:styleId="UnresolvedMention3">
    <w:name w:val="Unresolved Mention3"/>
    <w:basedOn w:val="DefaultParagraphFont"/>
    <w:uiPriority w:val="99"/>
    <w:semiHidden/>
    <w:unhideWhenUsed/>
    <w:rsid w:val="00224AFE"/>
    <w:rPr>
      <w:color w:val="605E5C"/>
      <w:shd w:val="clear" w:color="auto" w:fill="E1DFDD"/>
    </w:rPr>
  </w:style>
  <w:style w:type="character" w:customStyle="1" w:styleId="UnresolvedMention4">
    <w:name w:val="Unresolved Mention4"/>
    <w:basedOn w:val="DefaultParagraphFont"/>
    <w:uiPriority w:val="99"/>
    <w:semiHidden/>
    <w:unhideWhenUsed/>
    <w:rsid w:val="002A4BB2"/>
    <w:rPr>
      <w:color w:val="605E5C"/>
      <w:shd w:val="clear" w:color="auto" w:fill="E1DFDD"/>
    </w:rPr>
  </w:style>
  <w:style w:type="character" w:customStyle="1" w:styleId="UnresolvedMention5">
    <w:name w:val="Unresolved Mention5"/>
    <w:basedOn w:val="DefaultParagraphFont"/>
    <w:uiPriority w:val="99"/>
    <w:semiHidden/>
    <w:unhideWhenUsed/>
    <w:rsid w:val="00DF4478"/>
    <w:rPr>
      <w:color w:val="605E5C"/>
      <w:shd w:val="clear" w:color="auto" w:fill="E1DFDD"/>
    </w:rPr>
  </w:style>
  <w:style w:type="paragraph" w:customStyle="1" w:styleId="Preformatted">
    <w:name w:val="Preformatted"/>
    <w:basedOn w:val="Normal"/>
    <w:rsid w:val="00F45A7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styleId="UnresolvedMention">
    <w:name w:val="Unresolved Mention"/>
    <w:basedOn w:val="DefaultParagraphFont"/>
    <w:uiPriority w:val="99"/>
    <w:semiHidden/>
    <w:unhideWhenUsed/>
    <w:rsid w:val="008802E6"/>
    <w:rPr>
      <w:color w:val="605E5C"/>
      <w:shd w:val="clear" w:color="auto" w:fill="E1DFDD"/>
    </w:rPr>
  </w:style>
  <w:style w:type="character" w:customStyle="1" w:styleId="instructurefileholder">
    <w:name w:val="instructure_file_holder"/>
    <w:basedOn w:val="DefaultParagraphFont"/>
    <w:rsid w:val="000A7A4F"/>
  </w:style>
  <w:style w:type="character" w:customStyle="1" w:styleId="apple-converted-space">
    <w:name w:val="apple-converted-space"/>
    <w:basedOn w:val="DefaultParagraphFont"/>
    <w:rsid w:val="000A7A4F"/>
  </w:style>
  <w:style w:type="character" w:customStyle="1" w:styleId="screenreader-only">
    <w:name w:val="screenreader-only"/>
    <w:basedOn w:val="DefaultParagraphFont"/>
    <w:rsid w:val="000A7A4F"/>
  </w:style>
  <w:style w:type="character" w:customStyle="1" w:styleId="hideme">
    <w:name w:val="hideme"/>
    <w:basedOn w:val="DefaultParagraphFont"/>
    <w:rsid w:val="00810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4921">
      <w:bodyDiv w:val="1"/>
      <w:marLeft w:val="0"/>
      <w:marRight w:val="0"/>
      <w:marTop w:val="0"/>
      <w:marBottom w:val="0"/>
      <w:divBdr>
        <w:top w:val="none" w:sz="0" w:space="0" w:color="auto"/>
        <w:left w:val="none" w:sz="0" w:space="0" w:color="auto"/>
        <w:bottom w:val="none" w:sz="0" w:space="0" w:color="auto"/>
        <w:right w:val="none" w:sz="0" w:space="0" w:color="auto"/>
      </w:divBdr>
    </w:div>
    <w:div w:id="69498703">
      <w:bodyDiv w:val="1"/>
      <w:marLeft w:val="0"/>
      <w:marRight w:val="0"/>
      <w:marTop w:val="0"/>
      <w:marBottom w:val="0"/>
      <w:divBdr>
        <w:top w:val="none" w:sz="0" w:space="0" w:color="auto"/>
        <w:left w:val="none" w:sz="0" w:space="0" w:color="auto"/>
        <w:bottom w:val="none" w:sz="0" w:space="0" w:color="auto"/>
        <w:right w:val="none" w:sz="0" w:space="0" w:color="auto"/>
      </w:divBdr>
    </w:div>
    <w:div w:id="103236077">
      <w:bodyDiv w:val="1"/>
      <w:marLeft w:val="0"/>
      <w:marRight w:val="0"/>
      <w:marTop w:val="0"/>
      <w:marBottom w:val="0"/>
      <w:divBdr>
        <w:top w:val="none" w:sz="0" w:space="0" w:color="auto"/>
        <w:left w:val="none" w:sz="0" w:space="0" w:color="auto"/>
        <w:bottom w:val="none" w:sz="0" w:space="0" w:color="auto"/>
        <w:right w:val="none" w:sz="0" w:space="0" w:color="auto"/>
      </w:divBdr>
    </w:div>
    <w:div w:id="232857794">
      <w:bodyDiv w:val="1"/>
      <w:marLeft w:val="0"/>
      <w:marRight w:val="0"/>
      <w:marTop w:val="0"/>
      <w:marBottom w:val="0"/>
      <w:divBdr>
        <w:top w:val="none" w:sz="0" w:space="0" w:color="auto"/>
        <w:left w:val="none" w:sz="0" w:space="0" w:color="auto"/>
        <w:bottom w:val="none" w:sz="0" w:space="0" w:color="auto"/>
        <w:right w:val="none" w:sz="0" w:space="0" w:color="auto"/>
      </w:divBdr>
    </w:div>
    <w:div w:id="501966425">
      <w:bodyDiv w:val="1"/>
      <w:marLeft w:val="0"/>
      <w:marRight w:val="0"/>
      <w:marTop w:val="0"/>
      <w:marBottom w:val="0"/>
      <w:divBdr>
        <w:top w:val="none" w:sz="0" w:space="0" w:color="auto"/>
        <w:left w:val="none" w:sz="0" w:space="0" w:color="auto"/>
        <w:bottom w:val="none" w:sz="0" w:space="0" w:color="auto"/>
        <w:right w:val="none" w:sz="0" w:space="0" w:color="auto"/>
      </w:divBdr>
    </w:div>
    <w:div w:id="529027837">
      <w:bodyDiv w:val="1"/>
      <w:marLeft w:val="0"/>
      <w:marRight w:val="0"/>
      <w:marTop w:val="0"/>
      <w:marBottom w:val="0"/>
      <w:divBdr>
        <w:top w:val="none" w:sz="0" w:space="0" w:color="auto"/>
        <w:left w:val="none" w:sz="0" w:space="0" w:color="auto"/>
        <w:bottom w:val="none" w:sz="0" w:space="0" w:color="auto"/>
        <w:right w:val="none" w:sz="0" w:space="0" w:color="auto"/>
      </w:divBdr>
    </w:div>
    <w:div w:id="596134922">
      <w:bodyDiv w:val="1"/>
      <w:marLeft w:val="0"/>
      <w:marRight w:val="0"/>
      <w:marTop w:val="0"/>
      <w:marBottom w:val="0"/>
      <w:divBdr>
        <w:top w:val="none" w:sz="0" w:space="0" w:color="auto"/>
        <w:left w:val="none" w:sz="0" w:space="0" w:color="auto"/>
        <w:bottom w:val="none" w:sz="0" w:space="0" w:color="auto"/>
        <w:right w:val="none" w:sz="0" w:space="0" w:color="auto"/>
      </w:divBdr>
    </w:div>
    <w:div w:id="597832488">
      <w:bodyDiv w:val="1"/>
      <w:marLeft w:val="0"/>
      <w:marRight w:val="0"/>
      <w:marTop w:val="0"/>
      <w:marBottom w:val="0"/>
      <w:divBdr>
        <w:top w:val="none" w:sz="0" w:space="0" w:color="auto"/>
        <w:left w:val="none" w:sz="0" w:space="0" w:color="auto"/>
        <w:bottom w:val="none" w:sz="0" w:space="0" w:color="auto"/>
        <w:right w:val="none" w:sz="0" w:space="0" w:color="auto"/>
      </w:divBdr>
    </w:div>
    <w:div w:id="698164123">
      <w:bodyDiv w:val="1"/>
      <w:marLeft w:val="0"/>
      <w:marRight w:val="0"/>
      <w:marTop w:val="0"/>
      <w:marBottom w:val="0"/>
      <w:divBdr>
        <w:top w:val="none" w:sz="0" w:space="0" w:color="auto"/>
        <w:left w:val="none" w:sz="0" w:space="0" w:color="auto"/>
        <w:bottom w:val="none" w:sz="0" w:space="0" w:color="auto"/>
        <w:right w:val="none" w:sz="0" w:space="0" w:color="auto"/>
      </w:divBdr>
    </w:div>
    <w:div w:id="777604324">
      <w:bodyDiv w:val="1"/>
      <w:marLeft w:val="0"/>
      <w:marRight w:val="0"/>
      <w:marTop w:val="0"/>
      <w:marBottom w:val="0"/>
      <w:divBdr>
        <w:top w:val="none" w:sz="0" w:space="0" w:color="auto"/>
        <w:left w:val="none" w:sz="0" w:space="0" w:color="auto"/>
        <w:bottom w:val="none" w:sz="0" w:space="0" w:color="auto"/>
        <w:right w:val="none" w:sz="0" w:space="0" w:color="auto"/>
      </w:divBdr>
    </w:div>
    <w:div w:id="868640357">
      <w:bodyDiv w:val="1"/>
      <w:marLeft w:val="0"/>
      <w:marRight w:val="0"/>
      <w:marTop w:val="0"/>
      <w:marBottom w:val="0"/>
      <w:divBdr>
        <w:top w:val="none" w:sz="0" w:space="0" w:color="auto"/>
        <w:left w:val="none" w:sz="0" w:space="0" w:color="auto"/>
        <w:bottom w:val="none" w:sz="0" w:space="0" w:color="auto"/>
        <w:right w:val="none" w:sz="0" w:space="0" w:color="auto"/>
      </w:divBdr>
    </w:div>
    <w:div w:id="880556125">
      <w:bodyDiv w:val="1"/>
      <w:marLeft w:val="0"/>
      <w:marRight w:val="0"/>
      <w:marTop w:val="0"/>
      <w:marBottom w:val="0"/>
      <w:divBdr>
        <w:top w:val="none" w:sz="0" w:space="0" w:color="auto"/>
        <w:left w:val="none" w:sz="0" w:space="0" w:color="auto"/>
        <w:bottom w:val="none" w:sz="0" w:space="0" w:color="auto"/>
        <w:right w:val="none" w:sz="0" w:space="0" w:color="auto"/>
      </w:divBdr>
    </w:div>
    <w:div w:id="953637393">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077633007">
      <w:bodyDiv w:val="1"/>
      <w:marLeft w:val="0"/>
      <w:marRight w:val="0"/>
      <w:marTop w:val="0"/>
      <w:marBottom w:val="0"/>
      <w:divBdr>
        <w:top w:val="none" w:sz="0" w:space="0" w:color="auto"/>
        <w:left w:val="none" w:sz="0" w:space="0" w:color="auto"/>
        <w:bottom w:val="none" w:sz="0" w:space="0" w:color="auto"/>
        <w:right w:val="none" w:sz="0" w:space="0" w:color="auto"/>
      </w:divBdr>
    </w:div>
    <w:div w:id="1155756179">
      <w:bodyDiv w:val="1"/>
      <w:marLeft w:val="0"/>
      <w:marRight w:val="0"/>
      <w:marTop w:val="0"/>
      <w:marBottom w:val="0"/>
      <w:divBdr>
        <w:top w:val="none" w:sz="0" w:space="0" w:color="auto"/>
        <w:left w:val="none" w:sz="0" w:space="0" w:color="auto"/>
        <w:bottom w:val="none" w:sz="0" w:space="0" w:color="auto"/>
        <w:right w:val="none" w:sz="0" w:space="0" w:color="auto"/>
      </w:divBdr>
    </w:div>
    <w:div w:id="1375808873">
      <w:bodyDiv w:val="1"/>
      <w:marLeft w:val="0"/>
      <w:marRight w:val="0"/>
      <w:marTop w:val="0"/>
      <w:marBottom w:val="0"/>
      <w:divBdr>
        <w:top w:val="none" w:sz="0" w:space="0" w:color="auto"/>
        <w:left w:val="none" w:sz="0" w:space="0" w:color="auto"/>
        <w:bottom w:val="none" w:sz="0" w:space="0" w:color="auto"/>
        <w:right w:val="none" w:sz="0" w:space="0" w:color="auto"/>
      </w:divBdr>
      <w:divsChild>
        <w:div w:id="804128529">
          <w:marLeft w:val="0"/>
          <w:marRight w:val="0"/>
          <w:marTop w:val="0"/>
          <w:marBottom w:val="0"/>
          <w:divBdr>
            <w:top w:val="none" w:sz="0" w:space="0" w:color="auto"/>
            <w:left w:val="none" w:sz="0" w:space="0" w:color="auto"/>
            <w:bottom w:val="none" w:sz="0" w:space="0" w:color="auto"/>
            <w:right w:val="none" w:sz="0" w:space="0" w:color="auto"/>
          </w:divBdr>
        </w:div>
        <w:div w:id="421533368">
          <w:marLeft w:val="0"/>
          <w:marRight w:val="0"/>
          <w:marTop w:val="0"/>
          <w:marBottom w:val="0"/>
          <w:divBdr>
            <w:top w:val="none" w:sz="0" w:space="0" w:color="auto"/>
            <w:left w:val="none" w:sz="0" w:space="0" w:color="auto"/>
            <w:bottom w:val="none" w:sz="0" w:space="0" w:color="auto"/>
            <w:right w:val="none" w:sz="0" w:space="0" w:color="auto"/>
          </w:divBdr>
        </w:div>
        <w:div w:id="827861096">
          <w:marLeft w:val="0"/>
          <w:marRight w:val="0"/>
          <w:marTop w:val="0"/>
          <w:marBottom w:val="0"/>
          <w:divBdr>
            <w:top w:val="none" w:sz="0" w:space="0" w:color="auto"/>
            <w:left w:val="none" w:sz="0" w:space="0" w:color="auto"/>
            <w:bottom w:val="none" w:sz="0" w:space="0" w:color="auto"/>
            <w:right w:val="none" w:sz="0" w:space="0" w:color="auto"/>
          </w:divBdr>
        </w:div>
        <w:div w:id="542986922">
          <w:marLeft w:val="0"/>
          <w:marRight w:val="0"/>
          <w:marTop w:val="0"/>
          <w:marBottom w:val="0"/>
          <w:divBdr>
            <w:top w:val="none" w:sz="0" w:space="0" w:color="auto"/>
            <w:left w:val="none" w:sz="0" w:space="0" w:color="auto"/>
            <w:bottom w:val="none" w:sz="0" w:space="0" w:color="auto"/>
            <w:right w:val="none" w:sz="0" w:space="0" w:color="auto"/>
          </w:divBdr>
        </w:div>
        <w:div w:id="1883784031">
          <w:marLeft w:val="0"/>
          <w:marRight w:val="0"/>
          <w:marTop w:val="0"/>
          <w:marBottom w:val="0"/>
          <w:divBdr>
            <w:top w:val="none" w:sz="0" w:space="0" w:color="auto"/>
            <w:left w:val="none" w:sz="0" w:space="0" w:color="auto"/>
            <w:bottom w:val="none" w:sz="0" w:space="0" w:color="auto"/>
            <w:right w:val="none" w:sz="0" w:space="0" w:color="auto"/>
          </w:divBdr>
        </w:div>
        <w:div w:id="722490107">
          <w:marLeft w:val="0"/>
          <w:marRight w:val="0"/>
          <w:marTop w:val="0"/>
          <w:marBottom w:val="0"/>
          <w:divBdr>
            <w:top w:val="none" w:sz="0" w:space="0" w:color="auto"/>
            <w:left w:val="none" w:sz="0" w:space="0" w:color="auto"/>
            <w:bottom w:val="none" w:sz="0" w:space="0" w:color="auto"/>
            <w:right w:val="none" w:sz="0" w:space="0" w:color="auto"/>
          </w:divBdr>
        </w:div>
        <w:div w:id="233666626">
          <w:marLeft w:val="0"/>
          <w:marRight w:val="0"/>
          <w:marTop w:val="0"/>
          <w:marBottom w:val="0"/>
          <w:divBdr>
            <w:top w:val="none" w:sz="0" w:space="0" w:color="auto"/>
            <w:left w:val="none" w:sz="0" w:space="0" w:color="auto"/>
            <w:bottom w:val="none" w:sz="0" w:space="0" w:color="auto"/>
            <w:right w:val="none" w:sz="0" w:space="0" w:color="auto"/>
          </w:divBdr>
        </w:div>
        <w:div w:id="717243917">
          <w:marLeft w:val="0"/>
          <w:marRight w:val="0"/>
          <w:marTop w:val="0"/>
          <w:marBottom w:val="0"/>
          <w:divBdr>
            <w:top w:val="none" w:sz="0" w:space="0" w:color="auto"/>
            <w:left w:val="none" w:sz="0" w:space="0" w:color="auto"/>
            <w:bottom w:val="none" w:sz="0" w:space="0" w:color="auto"/>
            <w:right w:val="none" w:sz="0" w:space="0" w:color="auto"/>
          </w:divBdr>
        </w:div>
        <w:div w:id="235944372">
          <w:marLeft w:val="0"/>
          <w:marRight w:val="0"/>
          <w:marTop w:val="0"/>
          <w:marBottom w:val="0"/>
          <w:divBdr>
            <w:top w:val="none" w:sz="0" w:space="0" w:color="auto"/>
            <w:left w:val="none" w:sz="0" w:space="0" w:color="auto"/>
            <w:bottom w:val="none" w:sz="0" w:space="0" w:color="auto"/>
            <w:right w:val="none" w:sz="0" w:space="0" w:color="auto"/>
          </w:divBdr>
        </w:div>
        <w:div w:id="1270963566">
          <w:marLeft w:val="0"/>
          <w:marRight w:val="0"/>
          <w:marTop w:val="0"/>
          <w:marBottom w:val="0"/>
          <w:divBdr>
            <w:top w:val="none" w:sz="0" w:space="0" w:color="auto"/>
            <w:left w:val="none" w:sz="0" w:space="0" w:color="auto"/>
            <w:bottom w:val="none" w:sz="0" w:space="0" w:color="auto"/>
            <w:right w:val="none" w:sz="0" w:space="0" w:color="auto"/>
          </w:divBdr>
        </w:div>
        <w:div w:id="2030254884">
          <w:marLeft w:val="0"/>
          <w:marRight w:val="0"/>
          <w:marTop w:val="0"/>
          <w:marBottom w:val="0"/>
          <w:divBdr>
            <w:top w:val="none" w:sz="0" w:space="0" w:color="auto"/>
            <w:left w:val="none" w:sz="0" w:space="0" w:color="auto"/>
            <w:bottom w:val="none" w:sz="0" w:space="0" w:color="auto"/>
            <w:right w:val="none" w:sz="0" w:space="0" w:color="auto"/>
          </w:divBdr>
        </w:div>
        <w:div w:id="2088502458">
          <w:marLeft w:val="0"/>
          <w:marRight w:val="0"/>
          <w:marTop w:val="0"/>
          <w:marBottom w:val="0"/>
          <w:divBdr>
            <w:top w:val="none" w:sz="0" w:space="0" w:color="auto"/>
            <w:left w:val="none" w:sz="0" w:space="0" w:color="auto"/>
            <w:bottom w:val="none" w:sz="0" w:space="0" w:color="auto"/>
            <w:right w:val="none" w:sz="0" w:space="0" w:color="auto"/>
          </w:divBdr>
        </w:div>
        <w:div w:id="1480879236">
          <w:marLeft w:val="0"/>
          <w:marRight w:val="0"/>
          <w:marTop w:val="0"/>
          <w:marBottom w:val="0"/>
          <w:divBdr>
            <w:top w:val="none" w:sz="0" w:space="0" w:color="auto"/>
            <w:left w:val="none" w:sz="0" w:space="0" w:color="auto"/>
            <w:bottom w:val="none" w:sz="0" w:space="0" w:color="auto"/>
            <w:right w:val="none" w:sz="0" w:space="0" w:color="auto"/>
          </w:divBdr>
        </w:div>
        <w:div w:id="938492214">
          <w:marLeft w:val="0"/>
          <w:marRight w:val="0"/>
          <w:marTop w:val="0"/>
          <w:marBottom w:val="0"/>
          <w:divBdr>
            <w:top w:val="none" w:sz="0" w:space="0" w:color="auto"/>
            <w:left w:val="none" w:sz="0" w:space="0" w:color="auto"/>
            <w:bottom w:val="none" w:sz="0" w:space="0" w:color="auto"/>
            <w:right w:val="none" w:sz="0" w:space="0" w:color="auto"/>
          </w:divBdr>
        </w:div>
        <w:div w:id="1334457794">
          <w:marLeft w:val="0"/>
          <w:marRight w:val="0"/>
          <w:marTop w:val="0"/>
          <w:marBottom w:val="0"/>
          <w:divBdr>
            <w:top w:val="none" w:sz="0" w:space="0" w:color="auto"/>
            <w:left w:val="none" w:sz="0" w:space="0" w:color="auto"/>
            <w:bottom w:val="none" w:sz="0" w:space="0" w:color="auto"/>
            <w:right w:val="none" w:sz="0" w:space="0" w:color="auto"/>
          </w:divBdr>
        </w:div>
        <w:div w:id="1761218624">
          <w:marLeft w:val="0"/>
          <w:marRight w:val="0"/>
          <w:marTop w:val="0"/>
          <w:marBottom w:val="0"/>
          <w:divBdr>
            <w:top w:val="none" w:sz="0" w:space="0" w:color="auto"/>
            <w:left w:val="none" w:sz="0" w:space="0" w:color="auto"/>
            <w:bottom w:val="none" w:sz="0" w:space="0" w:color="auto"/>
            <w:right w:val="none" w:sz="0" w:space="0" w:color="auto"/>
          </w:divBdr>
        </w:div>
        <w:div w:id="1819616064">
          <w:marLeft w:val="0"/>
          <w:marRight w:val="0"/>
          <w:marTop w:val="0"/>
          <w:marBottom w:val="0"/>
          <w:divBdr>
            <w:top w:val="none" w:sz="0" w:space="0" w:color="auto"/>
            <w:left w:val="none" w:sz="0" w:space="0" w:color="auto"/>
            <w:bottom w:val="none" w:sz="0" w:space="0" w:color="auto"/>
            <w:right w:val="none" w:sz="0" w:space="0" w:color="auto"/>
          </w:divBdr>
        </w:div>
        <w:div w:id="1578707720">
          <w:marLeft w:val="0"/>
          <w:marRight w:val="0"/>
          <w:marTop w:val="0"/>
          <w:marBottom w:val="0"/>
          <w:divBdr>
            <w:top w:val="none" w:sz="0" w:space="0" w:color="auto"/>
            <w:left w:val="none" w:sz="0" w:space="0" w:color="auto"/>
            <w:bottom w:val="none" w:sz="0" w:space="0" w:color="auto"/>
            <w:right w:val="none" w:sz="0" w:space="0" w:color="auto"/>
          </w:divBdr>
        </w:div>
        <w:div w:id="1723290718">
          <w:marLeft w:val="0"/>
          <w:marRight w:val="0"/>
          <w:marTop w:val="0"/>
          <w:marBottom w:val="0"/>
          <w:divBdr>
            <w:top w:val="none" w:sz="0" w:space="0" w:color="auto"/>
            <w:left w:val="none" w:sz="0" w:space="0" w:color="auto"/>
            <w:bottom w:val="none" w:sz="0" w:space="0" w:color="auto"/>
            <w:right w:val="none" w:sz="0" w:space="0" w:color="auto"/>
          </w:divBdr>
        </w:div>
        <w:div w:id="684214578">
          <w:marLeft w:val="0"/>
          <w:marRight w:val="0"/>
          <w:marTop w:val="0"/>
          <w:marBottom w:val="0"/>
          <w:divBdr>
            <w:top w:val="none" w:sz="0" w:space="0" w:color="auto"/>
            <w:left w:val="none" w:sz="0" w:space="0" w:color="auto"/>
            <w:bottom w:val="none" w:sz="0" w:space="0" w:color="auto"/>
            <w:right w:val="none" w:sz="0" w:space="0" w:color="auto"/>
          </w:divBdr>
        </w:div>
        <w:div w:id="510411767">
          <w:marLeft w:val="0"/>
          <w:marRight w:val="0"/>
          <w:marTop w:val="0"/>
          <w:marBottom w:val="0"/>
          <w:divBdr>
            <w:top w:val="none" w:sz="0" w:space="0" w:color="auto"/>
            <w:left w:val="none" w:sz="0" w:space="0" w:color="auto"/>
            <w:bottom w:val="none" w:sz="0" w:space="0" w:color="auto"/>
            <w:right w:val="none" w:sz="0" w:space="0" w:color="auto"/>
          </w:divBdr>
        </w:div>
        <w:div w:id="150106028">
          <w:marLeft w:val="0"/>
          <w:marRight w:val="0"/>
          <w:marTop w:val="0"/>
          <w:marBottom w:val="0"/>
          <w:divBdr>
            <w:top w:val="none" w:sz="0" w:space="0" w:color="auto"/>
            <w:left w:val="none" w:sz="0" w:space="0" w:color="auto"/>
            <w:bottom w:val="none" w:sz="0" w:space="0" w:color="auto"/>
            <w:right w:val="none" w:sz="0" w:space="0" w:color="auto"/>
          </w:divBdr>
        </w:div>
        <w:div w:id="912542400">
          <w:marLeft w:val="0"/>
          <w:marRight w:val="0"/>
          <w:marTop w:val="0"/>
          <w:marBottom w:val="0"/>
          <w:divBdr>
            <w:top w:val="none" w:sz="0" w:space="0" w:color="auto"/>
            <w:left w:val="none" w:sz="0" w:space="0" w:color="auto"/>
            <w:bottom w:val="none" w:sz="0" w:space="0" w:color="auto"/>
            <w:right w:val="none" w:sz="0" w:space="0" w:color="auto"/>
          </w:divBdr>
        </w:div>
        <w:div w:id="1477140198">
          <w:marLeft w:val="0"/>
          <w:marRight w:val="0"/>
          <w:marTop w:val="0"/>
          <w:marBottom w:val="0"/>
          <w:divBdr>
            <w:top w:val="none" w:sz="0" w:space="0" w:color="auto"/>
            <w:left w:val="none" w:sz="0" w:space="0" w:color="auto"/>
            <w:bottom w:val="none" w:sz="0" w:space="0" w:color="auto"/>
            <w:right w:val="none" w:sz="0" w:space="0" w:color="auto"/>
          </w:divBdr>
        </w:div>
        <w:div w:id="835343551">
          <w:marLeft w:val="0"/>
          <w:marRight w:val="0"/>
          <w:marTop w:val="0"/>
          <w:marBottom w:val="0"/>
          <w:divBdr>
            <w:top w:val="none" w:sz="0" w:space="0" w:color="auto"/>
            <w:left w:val="none" w:sz="0" w:space="0" w:color="auto"/>
            <w:bottom w:val="none" w:sz="0" w:space="0" w:color="auto"/>
            <w:right w:val="none" w:sz="0" w:space="0" w:color="auto"/>
          </w:divBdr>
        </w:div>
      </w:divsChild>
    </w:div>
    <w:div w:id="1411393512">
      <w:bodyDiv w:val="1"/>
      <w:marLeft w:val="0"/>
      <w:marRight w:val="0"/>
      <w:marTop w:val="0"/>
      <w:marBottom w:val="0"/>
      <w:divBdr>
        <w:top w:val="none" w:sz="0" w:space="0" w:color="auto"/>
        <w:left w:val="none" w:sz="0" w:space="0" w:color="auto"/>
        <w:bottom w:val="none" w:sz="0" w:space="0" w:color="auto"/>
        <w:right w:val="none" w:sz="0" w:space="0" w:color="auto"/>
      </w:divBdr>
    </w:div>
    <w:div w:id="1531649702">
      <w:bodyDiv w:val="1"/>
      <w:marLeft w:val="0"/>
      <w:marRight w:val="0"/>
      <w:marTop w:val="0"/>
      <w:marBottom w:val="0"/>
      <w:divBdr>
        <w:top w:val="none" w:sz="0" w:space="0" w:color="auto"/>
        <w:left w:val="none" w:sz="0" w:space="0" w:color="auto"/>
        <w:bottom w:val="none" w:sz="0" w:space="0" w:color="auto"/>
        <w:right w:val="none" w:sz="0" w:space="0" w:color="auto"/>
      </w:divBdr>
    </w:div>
    <w:div w:id="1580822856">
      <w:bodyDiv w:val="1"/>
      <w:marLeft w:val="0"/>
      <w:marRight w:val="0"/>
      <w:marTop w:val="0"/>
      <w:marBottom w:val="0"/>
      <w:divBdr>
        <w:top w:val="none" w:sz="0" w:space="0" w:color="auto"/>
        <w:left w:val="none" w:sz="0" w:space="0" w:color="auto"/>
        <w:bottom w:val="none" w:sz="0" w:space="0" w:color="auto"/>
        <w:right w:val="none" w:sz="0" w:space="0" w:color="auto"/>
      </w:divBdr>
      <w:divsChild>
        <w:div w:id="1118718690">
          <w:marLeft w:val="0"/>
          <w:marRight w:val="0"/>
          <w:marTop w:val="0"/>
          <w:marBottom w:val="0"/>
          <w:divBdr>
            <w:top w:val="none" w:sz="0" w:space="0" w:color="auto"/>
            <w:left w:val="none" w:sz="0" w:space="0" w:color="auto"/>
            <w:bottom w:val="none" w:sz="0" w:space="0" w:color="auto"/>
            <w:right w:val="none" w:sz="0" w:space="0" w:color="auto"/>
          </w:divBdr>
          <w:divsChild>
            <w:div w:id="1476068944">
              <w:marLeft w:val="0"/>
              <w:marRight w:val="0"/>
              <w:marTop w:val="0"/>
              <w:marBottom w:val="0"/>
              <w:divBdr>
                <w:top w:val="none" w:sz="0" w:space="0" w:color="auto"/>
                <w:left w:val="none" w:sz="0" w:space="0" w:color="auto"/>
                <w:bottom w:val="none" w:sz="0" w:space="0" w:color="auto"/>
                <w:right w:val="none" w:sz="0" w:space="0" w:color="auto"/>
              </w:divBdr>
              <w:divsChild>
                <w:div w:id="8657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426544">
      <w:bodyDiv w:val="1"/>
      <w:marLeft w:val="0"/>
      <w:marRight w:val="0"/>
      <w:marTop w:val="0"/>
      <w:marBottom w:val="0"/>
      <w:divBdr>
        <w:top w:val="none" w:sz="0" w:space="0" w:color="auto"/>
        <w:left w:val="none" w:sz="0" w:space="0" w:color="auto"/>
        <w:bottom w:val="none" w:sz="0" w:space="0" w:color="auto"/>
        <w:right w:val="none" w:sz="0" w:space="0" w:color="auto"/>
      </w:divBdr>
    </w:div>
    <w:div w:id="1659726284">
      <w:bodyDiv w:val="1"/>
      <w:marLeft w:val="0"/>
      <w:marRight w:val="0"/>
      <w:marTop w:val="0"/>
      <w:marBottom w:val="0"/>
      <w:divBdr>
        <w:top w:val="none" w:sz="0" w:space="0" w:color="auto"/>
        <w:left w:val="none" w:sz="0" w:space="0" w:color="auto"/>
        <w:bottom w:val="none" w:sz="0" w:space="0" w:color="auto"/>
        <w:right w:val="none" w:sz="0" w:space="0" w:color="auto"/>
      </w:divBdr>
    </w:div>
    <w:div w:id="1661541726">
      <w:bodyDiv w:val="1"/>
      <w:marLeft w:val="0"/>
      <w:marRight w:val="0"/>
      <w:marTop w:val="0"/>
      <w:marBottom w:val="0"/>
      <w:divBdr>
        <w:top w:val="none" w:sz="0" w:space="0" w:color="auto"/>
        <w:left w:val="none" w:sz="0" w:space="0" w:color="auto"/>
        <w:bottom w:val="none" w:sz="0" w:space="0" w:color="auto"/>
        <w:right w:val="none" w:sz="0" w:space="0" w:color="auto"/>
      </w:divBdr>
    </w:div>
    <w:div w:id="1716998806">
      <w:bodyDiv w:val="1"/>
      <w:marLeft w:val="0"/>
      <w:marRight w:val="0"/>
      <w:marTop w:val="0"/>
      <w:marBottom w:val="0"/>
      <w:divBdr>
        <w:top w:val="none" w:sz="0" w:space="0" w:color="auto"/>
        <w:left w:val="none" w:sz="0" w:space="0" w:color="auto"/>
        <w:bottom w:val="none" w:sz="0" w:space="0" w:color="auto"/>
        <w:right w:val="none" w:sz="0" w:space="0" w:color="auto"/>
      </w:divBdr>
    </w:div>
    <w:div w:id="1718311658">
      <w:bodyDiv w:val="1"/>
      <w:marLeft w:val="0"/>
      <w:marRight w:val="0"/>
      <w:marTop w:val="0"/>
      <w:marBottom w:val="0"/>
      <w:divBdr>
        <w:top w:val="none" w:sz="0" w:space="0" w:color="auto"/>
        <w:left w:val="none" w:sz="0" w:space="0" w:color="auto"/>
        <w:bottom w:val="none" w:sz="0" w:space="0" w:color="auto"/>
        <w:right w:val="none" w:sz="0" w:space="0" w:color="auto"/>
      </w:divBdr>
    </w:div>
    <w:div w:id="1831022099">
      <w:bodyDiv w:val="1"/>
      <w:marLeft w:val="0"/>
      <w:marRight w:val="0"/>
      <w:marTop w:val="0"/>
      <w:marBottom w:val="0"/>
      <w:divBdr>
        <w:top w:val="none" w:sz="0" w:space="0" w:color="auto"/>
        <w:left w:val="none" w:sz="0" w:space="0" w:color="auto"/>
        <w:bottom w:val="none" w:sz="0" w:space="0" w:color="auto"/>
        <w:right w:val="none" w:sz="0" w:space="0" w:color="auto"/>
      </w:divBdr>
    </w:div>
    <w:div w:id="1854147403">
      <w:bodyDiv w:val="1"/>
      <w:marLeft w:val="0"/>
      <w:marRight w:val="0"/>
      <w:marTop w:val="0"/>
      <w:marBottom w:val="0"/>
      <w:divBdr>
        <w:top w:val="none" w:sz="0" w:space="0" w:color="auto"/>
        <w:left w:val="none" w:sz="0" w:space="0" w:color="auto"/>
        <w:bottom w:val="none" w:sz="0" w:space="0" w:color="auto"/>
        <w:right w:val="none" w:sz="0" w:space="0" w:color="auto"/>
      </w:divBdr>
    </w:div>
    <w:div w:id="1896358157">
      <w:bodyDiv w:val="1"/>
      <w:marLeft w:val="0"/>
      <w:marRight w:val="0"/>
      <w:marTop w:val="0"/>
      <w:marBottom w:val="0"/>
      <w:divBdr>
        <w:top w:val="none" w:sz="0" w:space="0" w:color="auto"/>
        <w:left w:val="none" w:sz="0" w:space="0" w:color="auto"/>
        <w:bottom w:val="none" w:sz="0" w:space="0" w:color="auto"/>
        <w:right w:val="none" w:sz="0" w:space="0" w:color="auto"/>
      </w:divBdr>
    </w:div>
    <w:div w:id="1897889181">
      <w:bodyDiv w:val="1"/>
      <w:marLeft w:val="0"/>
      <w:marRight w:val="0"/>
      <w:marTop w:val="0"/>
      <w:marBottom w:val="0"/>
      <w:divBdr>
        <w:top w:val="none" w:sz="0" w:space="0" w:color="auto"/>
        <w:left w:val="none" w:sz="0" w:space="0" w:color="auto"/>
        <w:bottom w:val="none" w:sz="0" w:space="0" w:color="auto"/>
        <w:right w:val="none" w:sz="0" w:space="0" w:color="auto"/>
      </w:divBdr>
      <w:divsChild>
        <w:div w:id="1087456677">
          <w:marLeft w:val="0"/>
          <w:marRight w:val="0"/>
          <w:marTop w:val="0"/>
          <w:marBottom w:val="0"/>
          <w:divBdr>
            <w:top w:val="none" w:sz="0" w:space="0" w:color="auto"/>
            <w:left w:val="none" w:sz="0" w:space="0" w:color="auto"/>
            <w:bottom w:val="none" w:sz="0" w:space="0" w:color="auto"/>
            <w:right w:val="none" w:sz="0" w:space="0" w:color="auto"/>
          </w:divBdr>
        </w:div>
        <w:div w:id="1524444330">
          <w:marLeft w:val="0"/>
          <w:marRight w:val="0"/>
          <w:marTop w:val="0"/>
          <w:marBottom w:val="0"/>
          <w:divBdr>
            <w:top w:val="none" w:sz="0" w:space="0" w:color="auto"/>
            <w:left w:val="none" w:sz="0" w:space="0" w:color="auto"/>
            <w:bottom w:val="none" w:sz="0" w:space="0" w:color="auto"/>
            <w:right w:val="none" w:sz="0" w:space="0" w:color="auto"/>
          </w:divBdr>
        </w:div>
        <w:div w:id="223680898">
          <w:marLeft w:val="0"/>
          <w:marRight w:val="0"/>
          <w:marTop w:val="0"/>
          <w:marBottom w:val="0"/>
          <w:divBdr>
            <w:top w:val="none" w:sz="0" w:space="0" w:color="auto"/>
            <w:left w:val="none" w:sz="0" w:space="0" w:color="auto"/>
            <w:bottom w:val="none" w:sz="0" w:space="0" w:color="auto"/>
            <w:right w:val="none" w:sz="0" w:space="0" w:color="auto"/>
          </w:divBdr>
        </w:div>
        <w:div w:id="718169605">
          <w:marLeft w:val="0"/>
          <w:marRight w:val="0"/>
          <w:marTop w:val="0"/>
          <w:marBottom w:val="0"/>
          <w:divBdr>
            <w:top w:val="none" w:sz="0" w:space="0" w:color="auto"/>
            <w:left w:val="none" w:sz="0" w:space="0" w:color="auto"/>
            <w:bottom w:val="none" w:sz="0" w:space="0" w:color="auto"/>
            <w:right w:val="none" w:sz="0" w:space="0" w:color="auto"/>
          </w:divBdr>
        </w:div>
        <w:div w:id="1719208378">
          <w:marLeft w:val="0"/>
          <w:marRight w:val="0"/>
          <w:marTop w:val="0"/>
          <w:marBottom w:val="0"/>
          <w:divBdr>
            <w:top w:val="none" w:sz="0" w:space="0" w:color="auto"/>
            <w:left w:val="none" w:sz="0" w:space="0" w:color="auto"/>
            <w:bottom w:val="none" w:sz="0" w:space="0" w:color="auto"/>
            <w:right w:val="none" w:sz="0" w:space="0" w:color="auto"/>
          </w:divBdr>
        </w:div>
        <w:div w:id="1035933658">
          <w:marLeft w:val="0"/>
          <w:marRight w:val="0"/>
          <w:marTop w:val="0"/>
          <w:marBottom w:val="0"/>
          <w:divBdr>
            <w:top w:val="none" w:sz="0" w:space="0" w:color="auto"/>
            <w:left w:val="none" w:sz="0" w:space="0" w:color="auto"/>
            <w:bottom w:val="none" w:sz="0" w:space="0" w:color="auto"/>
            <w:right w:val="none" w:sz="0" w:space="0" w:color="auto"/>
          </w:divBdr>
        </w:div>
        <w:div w:id="305166449">
          <w:marLeft w:val="0"/>
          <w:marRight w:val="0"/>
          <w:marTop w:val="0"/>
          <w:marBottom w:val="0"/>
          <w:divBdr>
            <w:top w:val="none" w:sz="0" w:space="0" w:color="auto"/>
            <w:left w:val="none" w:sz="0" w:space="0" w:color="auto"/>
            <w:bottom w:val="none" w:sz="0" w:space="0" w:color="auto"/>
            <w:right w:val="none" w:sz="0" w:space="0" w:color="auto"/>
          </w:divBdr>
        </w:div>
        <w:div w:id="843789188">
          <w:marLeft w:val="0"/>
          <w:marRight w:val="0"/>
          <w:marTop w:val="0"/>
          <w:marBottom w:val="0"/>
          <w:divBdr>
            <w:top w:val="none" w:sz="0" w:space="0" w:color="auto"/>
            <w:left w:val="none" w:sz="0" w:space="0" w:color="auto"/>
            <w:bottom w:val="none" w:sz="0" w:space="0" w:color="auto"/>
            <w:right w:val="none" w:sz="0" w:space="0" w:color="auto"/>
          </w:divBdr>
        </w:div>
        <w:div w:id="1471364762">
          <w:marLeft w:val="0"/>
          <w:marRight w:val="0"/>
          <w:marTop w:val="0"/>
          <w:marBottom w:val="0"/>
          <w:divBdr>
            <w:top w:val="none" w:sz="0" w:space="0" w:color="auto"/>
            <w:left w:val="none" w:sz="0" w:space="0" w:color="auto"/>
            <w:bottom w:val="none" w:sz="0" w:space="0" w:color="auto"/>
            <w:right w:val="none" w:sz="0" w:space="0" w:color="auto"/>
          </w:divBdr>
        </w:div>
        <w:div w:id="1110391366">
          <w:marLeft w:val="0"/>
          <w:marRight w:val="0"/>
          <w:marTop w:val="0"/>
          <w:marBottom w:val="0"/>
          <w:divBdr>
            <w:top w:val="none" w:sz="0" w:space="0" w:color="auto"/>
            <w:left w:val="none" w:sz="0" w:space="0" w:color="auto"/>
            <w:bottom w:val="none" w:sz="0" w:space="0" w:color="auto"/>
            <w:right w:val="none" w:sz="0" w:space="0" w:color="auto"/>
          </w:divBdr>
        </w:div>
        <w:div w:id="938683939">
          <w:marLeft w:val="0"/>
          <w:marRight w:val="0"/>
          <w:marTop w:val="0"/>
          <w:marBottom w:val="0"/>
          <w:divBdr>
            <w:top w:val="none" w:sz="0" w:space="0" w:color="auto"/>
            <w:left w:val="none" w:sz="0" w:space="0" w:color="auto"/>
            <w:bottom w:val="none" w:sz="0" w:space="0" w:color="auto"/>
            <w:right w:val="none" w:sz="0" w:space="0" w:color="auto"/>
          </w:divBdr>
        </w:div>
        <w:div w:id="229121112">
          <w:marLeft w:val="0"/>
          <w:marRight w:val="0"/>
          <w:marTop w:val="0"/>
          <w:marBottom w:val="0"/>
          <w:divBdr>
            <w:top w:val="none" w:sz="0" w:space="0" w:color="auto"/>
            <w:left w:val="none" w:sz="0" w:space="0" w:color="auto"/>
            <w:bottom w:val="none" w:sz="0" w:space="0" w:color="auto"/>
            <w:right w:val="none" w:sz="0" w:space="0" w:color="auto"/>
          </w:divBdr>
        </w:div>
        <w:div w:id="1867256925">
          <w:marLeft w:val="0"/>
          <w:marRight w:val="0"/>
          <w:marTop w:val="0"/>
          <w:marBottom w:val="0"/>
          <w:divBdr>
            <w:top w:val="none" w:sz="0" w:space="0" w:color="auto"/>
            <w:left w:val="none" w:sz="0" w:space="0" w:color="auto"/>
            <w:bottom w:val="none" w:sz="0" w:space="0" w:color="auto"/>
            <w:right w:val="none" w:sz="0" w:space="0" w:color="auto"/>
          </w:divBdr>
        </w:div>
        <w:div w:id="1341658014">
          <w:marLeft w:val="0"/>
          <w:marRight w:val="0"/>
          <w:marTop w:val="0"/>
          <w:marBottom w:val="0"/>
          <w:divBdr>
            <w:top w:val="none" w:sz="0" w:space="0" w:color="auto"/>
            <w:left w:val="none" w:sz="0" w:space="0" w:color="auto"/>
            <w:bottom w:val="none" w:sz="0" w:space="0" w:color="auto"/>
            <w:right w:val="none" w:sz="0" w:space="0" w:color="auto"/>
          </w:divBdr>
        </w:div>
        <w:div w:id="531038820">
          <w:marLeft w:val="0"/>
          <w:marRight w:val="0"/>
          <w:marTop w:val="0"/>
          <w:marBottom w:val="0"/>
          <w:divBdr>
            <w:top w:val="none" w:sz="0" w:space="0" w:color="auto"/>
            <w:left w:val="none" w:sz="0" w:space="0" w:color="auto"/>
            <w:bottom w:val="none" w:sz="0" w:space="0" w:color="auto"/>
            <w:right w:val="none" w:sz="0" w:space="0" w:color="auto"/>
          </w:divBdr>
        </w:div>
        <w:div w:id="1174144572">
          <w:marLeft w:val="0"/>
          <w:marRight w:val="0"/>
          <w:marTop w:val="0"/>
          <w:marBottom w:val="0"/>
          <w:divBdr>
            <w:top w:val="none" w:sz="0" w:space="0" w:color="auto"/>
            <w:left w:val="none" w:sz="0" w:space="0" w:color="auto"/>
            <w:bottom w:val="none" w:sz="0" w:space="0" w:color="auto"/>
            <w:right w:val="none" w:sz="0" w:space="0" w:color="auto"/>
          </w:divBdr>
        </w:div>
        <w:div w:id="913665669">
          <w:marLeft w:val="0"/>
          <w:marRight w:val="0"/>
          <w:marTop w:val="0"/>
          <w:marBottom w:val="0"/>
          <w:divBdr>
            <w:top w:val="none" w:sz="0" w:space="0" w:color="auto"/>
            <w:left w:val="none" w:sz="0" w:space="0" w:color="auto"/>
            <w:bottom w:val="none" w:sz="0" w:space="0" w:color="auto"/>
            <w:right w:val="none" w:sz="0" w:space="0" w:color="auto"/>
          </w:divBdr>
        </w:div>
        <w:div w:id="305474733">
          <w:marLeft w:val="0"/>
          <w:marRight w:val="0"/>
          <w:marTop w:val="0"/>
          <w:marBottom w:val="0"/>
          <w:divBdr>
            <w:top w:val="none" w:sz="0" w:space="0" w:color="auto"/>
            <w:left w:val="none" w:sz="0" w:space="0" w:color="auto"/>
            <w:bottom w:val="none" w:sz="0" w:space="0" w:color="auto"/>
            <w:right w:val="none" w:sz="0" w:space="0" w:color="auto"/>
          </w:divBdr>
        </w:div>
        <w:div w:id="1894923424">
          <w:marLeft w:val="0"/>
          <w:marRight w:val="0"/>
          <w:marTop w:val="0"/>
          <w:marBottom w:val="0"/>
          <w:divBdr>
            <w:top w:val="none" w:sz="0" w:space="0" w:color="auto"/>
            <w:left w:val="none" w:sz="0" w:space="0" w:color="auto"/>
            <w:bottom w:val="none" w:sz="0" w:space="0" w:color="auto"/>
            <w:right w:val="none" w:sz="0" w:space="0" w:color="auto"/>
          </w:divBdr>
        </w:div>
        <w:div w:id="1767265937">
          <w:marLeft w:val="0"/>
          <w:marRight w:val="0"/>
          <w:marTop w:val="0"/>
          <w:marBottom w:val="0"/>
          <w:divBdr>
            <w:top w:val="none" w:sz="0" w:space="0" w:color="auto"/>
            <w:left w:val="none" w:sz="0" w:space="0" w:color="auto"/>
            <w:bottom w:val="none" w:sz="0" w:space="0" w:color="auto"/>
            <w:right w:val="none" w:sz="0" w:space="0" w:color="auto"/>
          </w:divBdr>
        </w:div>
        <w:div w:id="621691797">
          <w:marLeft w:val="0"/>
          <w:marRight w:val="0"/>
          <w:marTop w:val="0"/>
          <w:marBottom w:val="0"/>
          <w:divBdr>
            <w:top w:val="none" w:sz="0" w:space="0" w:color="auto"/>
            <w:left w:val="none" w:sz="0" w:space="0" w:color="auto"/>
            <w:bottom w:val="none" w:sz="0" w:space="0" w:color="auto"/>
            <w:right w:val="none" w:sz="0" w:space="0" w:color="auto"/>
          </w:divBdr>
        </w:div>
        <w:div w:id="1324043359">
          <w:marLeft w:val="0"/>
          <w:marRight w:val="0"/>
          <w:marTop w:val="0"/>
          <w:marBottom w:val="0"/>
          <w:divBdr>
            <w:top w:val="none" w:sz="0" w:space="0" w:color="auto"/>
            <w:left w:val="none" w:sz="0" w:space="0" w:color="auto"/>
            <w:bottom w:val="none" w:sz="0" w:space="0" w:color="auto"/>
            <w:right w:val="none" w:sz="0" w:space="0" w:color="auto"/>
          </w:divBdr>
        </w:div>
        <w:div w:id="2063559025">
          <w:marLeft w:val="0"/>
          <w:marRight w:val="0"/>
          <w:marTop w:val="0"/>
          <w:marBottom w:val="0"/>
          <w:divBdr>
            <w:top w:val="none" w:sz="0" w:space="0" w:color="auto"/>
            <w:left w:val="none" w:sz="0" w:space="0" w:color="auto"/>
            <w:bottom w:val="none" w:sz="0" w:space="0" w:color="auto"/>
            <w:right w:val="none" w:sz="0" w:space="0" w:color="auto"/>
          </w:divBdr>
        </w:div>
        <w:div w:id="729353729">
          <w:marLeft w:val="0"/>
          <w:marRight w:val="0"/>
          <w:marTop w:val="0"/>
          <w:marBottom w:val="0"/>
          <w:divBdr>
            <w:top w:val="none" w:sz="0" w:space="0" w:color="auto"/>
            <w:left w:val="none" w:sz="0" w:space="0" w:color="auto"/>
            <w:bottom w:val="none" w:sz="0" w:space="0" w:color="auto"/>
            <w:right w:val="none" w:sz="0" w:space="0" w:color="auto"/>
          </w:divBdr>
        </w:div>
        <w:div w:id="1024553754">
          <w:marLeft w:val="0"/>
          <w:marRight w:val="0"/>
          <w:marTop w:val="0"/>
          <w:marBottom w:val="0"/>
          <w:divBdr>
            <w:top w:val="none" w:sz="0" w:space="0" w:color="auto"/>
            <w:left w:val="none" w:sz="0" w:space="0" w:color="auto"/>
            <w:bottom w:val="none" w:sz="0" w:space="0" w:color="auto"/>
            <w:right w:val="none" w:sz="0" w:space="0" w:color="auto"/>
          </w:divBdr>
        </w:div>
      </w:divsChild>
    </w:div>
    <w:div w:id="1967545155">
      <w:bodyDiv w:val="1"/>
      <w:marLeft w:val="0"/>
      <w:marRight w:val="0"/>
      <w:marTop w:val="0"/>
      <w:marBottom w:val="0"/>
      <w:divBdr>
        <w:top w:val="none" w:sz="0" w:space="0" w:color="auto"/>
        <w:left w:val="none" w:sz="0" w:space="0" w:color="auto"/>
        <w:bottom w:val="none" w:sz="0" w:space="0" w:color="auto"/>
        <w:right w:val="none" w:sz="0" w:space="0" w:color="auto"/>
      </w:divBdr>
      <w:divsChild>
        <w:div w:id="982392216">
          <w:marLeft w:val="0"/>
          <w:marRight w:val="0"/>
          <w:marTop w:val="0"/>
          <w:marBottom w:val="0"/>
          <w:divBdr>
            <w:top w:val="none" w:sz="0" w:space="0" w:color="auto"/>
            <w:left w:val="none" w:sz="0" w:space="0" w:color="auto"/>
            <w:bottom w:val="none" w:sz="0" w:space="0" w:color="auto"/>
            <w:right w:val="none" w:sz="0" w:space="0" w:color="auto"/>
          </w:divBdr>
        </w:div>
        <w:div w:id="1400858323">
          <w:marLeft w:val="0"/>
          <w:marRight w:val="0"/>
          <w:marTop w:val="0"/>
          <w:marBottom w:val="0"/>
          <w:divBdr>
            <w:top w:val="none" w:sz="0" w:space="0" w:color="auto"/>
            <w:left w:val="none" w:sz="0" w:space="0" w:color="auto"/>
            <w:bottom w:val="none" w:sz="0" w:space="0" w:color="auto"/>
            <w:right w:val="none" w:sz="0" w:space="0" w:color="auto"/>
          </w:divBdr>
        </w:div>
        <w:div w:id="1191338656">
          <w:marLeft w:val="0"/>
          <w:marRight w:val="0"/>
          <w:marTop w:val="0"/>
          <w:marBottom w:val="0"/>
          <w:divBdr>
            <w:top w:val="none" w:sz="0" w:space="0" w:color="auto"/>
            <w:left w:val="none" w:sz="0" w:space="0" w:color="auto"/>
            <w:bottom w:val="none" w:sz="0" w:space="0" w:color="auto"/>
            <w:right w:val="none" w:sz="0" w:space="0" w:color="auto"/>
          </w:divBdr>
        </w:div>
        <w:div w:id="1233738506">
          <w:marLeft w:val="0"/>
          <w:marRight w:val="0"/>
          <w:marTop w:val="0"/>
          <w:marBottom w:val="0"/>
          <w:divBdr>
            <w:top w:val="none" w:sz="0" w:space="0" w:color="auto"/>
            <w:left w:val="none" w:sz="0" w:space="0" w:color="auto"/>
            <w:bottom w:val="none" w:sz="0" w:space="0" w:color="auto"/>
            <w:right w:val="none" w:sz="0" w:space="0" w:color="auto"/>
          </w:divBdr>
        </w:div>
        <w:div w:id="726415144">
          <w:marLeft w:val="0"/>
          <w:marRight w:val="0"/>
          <w:marTop w:val="0"/>
          <w:marBottom w:val="0"/>
          <w:divBdr>
            <w:top w:val="none" w:sz="0" w:space="0" w:color="auto"/>
            <w:left w:val="none" w:sz="0" w:space="0" w:color="auto"/>
            <w:bottom w:val="none" w:sz="0" w:space="0" w:color="auto"/>
            <w:right w:val="none" w:sz="0" w:space="0" w:color="auto"/>
          </w:divBdr>
        </w:div>
        <w:div w:id="428743628">
          <w:marLeft w:val="0"/>
          <w:marRight w:val="0"/>
          <w:marTop w:val="0"/>
          <w:marBottom w:val="0"/>
          <w:divBdr>
            <w:top w:val="none" w:sz="0" w:space="0" w:color="auto"/>
            <w:left w:val="none" w:sz="0" w:space="0" w:color="auto"/>
            <w:bottom w:val="none" w:sz="0" w:space="0" w:color="auto"/>
            <w:right w:val="none" w:sz="0" w:space="0" w:color="auto"/>
          </w:divBdr>
        </w:div>
        <w:div w:id="2111243271">
          <w:marLeft w:val="0"/>
          <w:marRight w:val="0"/>
          <w:marTop w:val="0"/>
          <w:marBottom w:val="0"/>
          <w:divBdr>
            <w:top w:val="none" w:sz="0" w:space="0" w:color="auto"/>
            <w:left w:val="none" w:sz="0" w:space="0" w:color="auto"/>
            <w:bottom w:val="none" w:sz="0" w:space="0" w:color="auto"/>
            <w:right w:val="none" w:sz="0" w:space="0" w:color="auto"/>
          </w:divBdr>
        </w:div>
        <w:div w:id="2096432519">
          <w:marLeft w:val="0"/>
          <w:marRight w:val="0"/>
          <w:marTop w:val="0"/>
          <w:marBottom w:val="0"/>
          <w:divBdr>
            <w:top w:val="none" w:sz="0" w:space="0" w:color="auto"/>
            <w:left w:val="none" w:sz="0" w:space="0" w:color="auto"/>
            <w:bottom w:val="none" w:sz="0" w:space="0" w:color="auto"/>
            <w:right w:val="none" w:sz="0" w:space="0" w:color="auto"/>
          </w:divBdr>
        </w:div>
        <w:div w:id="217133234">
          <w:marLeft w:val="0"/>
          <w:marRight w:val="0"/>
          <w:marTop w:val="0"/>
          <w:marBottom w:val="0"/>
          <w:divBdr>
            <w:top w:val="none" w:sz="0" w:space="0" w:color="auto"/>
            <w:left w:val="none" w:sz="0" w:space="0" w:color="auto"/>
            <w:bottom w:val="none" w:sz="0" w:space="0" w:color="auto"/>
            <w:right w:val="none" w:sz="0" w:space="0" w:color="auto"/>
          </w:divBdr>
        </w:div>
        <w:div w:id="862327883">
          <w:marLeft w:val="0"/>
          <w:marRight w:val="0"/>
          <w:marTop w:val="0"/>
          <w:marBottom w:val="0"/>
          <w:divBdr>
            <w:top w:val="none" w:sz="0" w:space="0" w:color="auto"/>
            <w:left w:val="none" w:sz="0" w:space="0" w:color="auto"/>
            <w:bottom w:val="none" w:sz="0" w:space="0" w:color="auto"/>
            <w:right w:val="none" w:sz="0" w:space="0" w:color="auto"/>
          </w:divBdr>
        </w:div>
        <w:div w:id="303970584">
          <w:marLeft w:val="0"/>
          <w:marRight w:val="0"/>
          <w:marTop w:val="0"/>
          <w:marBottom w:val="0"/>
          <w:divBdr>
            <w:top w:val="none" w:sz="0" w:space="0" w:color="auto"/>
            <w:left w:val="none" w:sz="0" w:space="0" w:color="auto"/>
            <w:bottom w:val="none" w:sz="0" w:space="0" w:color="auto"/>
            <w:right w:val="none" w:sz="0" w:space="0" w:color="auto"/>
          </w:divBdr>
        </w:div>
        <w:div w:id="1825470660">
          <w:marLeft w:val="0"/>
          <w:marRight w:val="0"/>
          <w:marTop w:val="0"/>
          <w:marBottom w:val="0"/>
          <w:divBdr>
            <w:top w:val="none" w:sz="0" w:space="0" w:color="auto"/>
            <w:left w:val="none" w:sz="0" w:space="0" w:color="auto"/>
            <w:bottom w:val="none" w:sz="0" w:space="0" w:color="auto"/>
            <w:right w:val="none" w:sz="0" w:space="0" w:color="auto"/>
          </w:divBdr>
        </w:div>
        <w:div w:id="885875793">
          <w:marLeft w:val="0"/>
          <w:marRight w:val="0"/>
          <w:marTop w:val="0"/>
          <w:marBottom w:val="0"/>
          <w:divBdr>
            <w:top w:val="none" w:sz="0" w:space="0" w:color="auto"/>
            <w:left w:val="none" w:sz="0" w:space="0" w:color="auto"/>
            <w:bottom w:val="none" w:sz="0" w:space="0" w:color="auto"/>
            <w:right w:val="none" w:sz="0" w:space="0" w:color="auto"/>
          </w:divBdr>
        </w:div>
        <w:div w:id="242641824">
          <w:marLeft w:val="0"/>
          <w:marRight w:val="0"/>
          <w:marTop w:val="0"/>
          <w:marBottom w:val="0"/>
          <w:divBdr>
            <w:top w:val="none" w:sz="0" w:space="0" w:color="auto"/>
            <w:left w:val="none" w:sz="0" w:space="0" w:color="auto"/>
            <w:bottom w:val="none" w:sz="0" w:space="0" w:color="auto"/>
            <w:right w:val="none" w:sz="0" w:space="0" w:color="auto"/>
          </w:divBdr>
        </w:div>
        <w:div w:id="145510049">
          <w:marLeft w:val="0"/>
          <w:marRight w:val="0"/>
          <w:marTop w:val="0"/>
          <w:marBottom w:val="0"/>
          <w:divBdr>
            <w:top w:val="none" w:sz="0" w:space="0" w:color="auto"/>
            <w:left w:val="none" w:sz="0" w:space="0" w:color="auto"/>
            <w:bottom w:val="none" w:sz="0" w:space="0" w:color="auto"/>
            <w:right w:val="none" w:sz="0" w:space="0" w:color="auto"/>
          </w:divBdr>
        </w:div>
        <w:div w:id="269288305">
          <w:marLeft w:val="0"/>
          <w:marRight w:val="0"/>
          <w:marTop w:val="0"/>
          <w:marBottom w:val="0"/>
          <w:divBdr>
            <w:top w:val="none" w:sz="0" w:space="0" w:color="auto"/>
            <w:left w:val="none" w:sz="0" w:space="0" w:color="auto"/>
            <w:bottom w:val="none" w:sz="0" w:space="0" w:color="auto"/>
            <w:right w:val="none" w:sz="0" w:space="0" w:color="auto"/>
          </w:divBdr>
        </w:div>
        <w:div w:id="6710902">
          <w:marLeft w:val="0"/>
          <w:marRight w:val="0"/>
          <w:marTop w:val="0"/>
          <w:marBottom w:val="0"/>
          <w:divBdr>
            <w:top w:val="none" w:sz="0" w:space="0" w:color="auto"/>
            <w:left w:val="none" w:sz="0" w:space="0" w:color="auto"/>
            <w:bottom w:val="none" w:sz="0" w:space="0" w:color="auto"/>
            <w:right w:val="none" w:sz="0" w:space="0" w:color="auto"/>
          </w:divBdr>
        </w:div>
        <w:div w:id="1420061592">
          <w:marLeft w:val="0"/>
          <w:marRight w:val="0"/>
          <w:marTop w:val="0"/>
          <w:marBottom w:val="0"/>
          <w:divBdr>
            <w:top w:val="none" w:sz="0" w:space="0" w:color="auto"/>
            <w:left w:val="none" w:sz="0" w:space="0" w:color="auto"/>
            <w:bottom w:val="none" w:sz="0" w:space="0" w:color="auto"/>
            <w:right w:val="none" w:sz="0" w:space="0" w:color="auto"/>
          </w:divBdr>
        </w:div>
        <w:div w:id="1314602421">
          <w:marLeft w:val="0"/>
          <w:marRight w:val="0"/>
          <w:marTop w:val="0"/>
          <w:marBottom w:val="0"/>
          <w:divBdr>
            <w:top w:val="none" w:sz="0" w:space="0" w:color="auto"/>
            <w:left w:val="none" w:sz="0" w:space="0" w:color="auto"/>
            <w:bottom w:val="none" w:sz="0" w:space="0" w:color="auto"/>
            <w:right w:val="none" w:sz="0" w:space="0" w:color="auto"/>
          </w:divBdr>
        </w:div>
        <w:div w:id="1373267193">
          <w:marLeft w:val="0"/>
          <w:marRight w:val="0"/>
          <w:marTop w:val="0"/>
          <w:marBottom w:val="0"/>
          <w:divBdr>
            <w:top w:val="none" w:sz="0" w:space="0" w:color="auto"/>
            <w:left w:val="none" w:sz="0" w:space="0" w:color="auto"/>
            <w:bottom w:val="none" w:sz="0" w:space="0" w:color="auto"/>
            <w:right w:val="none" w:sz="0" w:space="0" w:color="auto"/>
          </w:divBdr>
        </w:div>
        <w:div w:id="1499884061">
          <w:marLeft w:val="0"/>
          <w:marRight w:val="0"/>
          <w:marTop w:val="0"/>
          <w:marBottom w:val="0"/>
          <w:divBdr>
            <w:top w:val="none" w:sz="0" w:space="0" w:color="auto"/>
            <w:left w:val="none" w:sz="0" w:space="0" w:color="auto"/>
            <w:bottom w:val="none" w:sz="0" w:space="0" w:color="auto"/>
            <w:right w:val="none" w:sz="0" w:space="0" w:color="auto"/>
          </w:divBdr>
        </w:div>
        <w:div w:id="1899390200">
          <w:marLeft w:val="0"/>
          <w:marRight w:val="0"/>
          <w:marTop w:val="0"/>
          <w:marBottom w:val="0"/>
          <w:divBdr>
            <w:top w:val="none" w:sz="0" w:space="0" w:color="auto"/>
            <w:left w:val="none" w:sz="0" w:space="0" w:color="auto"/>
            <w:bottom w:val="none" w:sz="0" w:space="0" w:color="auto"/>
            <w:right w:val="none" w:sz="0" w:space="0" w:color="auto"/>
          </w:divBdr>
        </w:div>
        <w:div w:id="534081805">
          <w:marLeft w:val="0"/>
          <w:marRight w:val="0"/>
          <w:marTop w:val="0"/>
          <w:marBottom w:val="0"/>
          <w:divBdr>
            <w:top w:val="none" w:sz="0" w:space="0" w:color="auto"/>
            <w:left w:val="none" w:sz="0" w:space="0" w:color="auto"/>
            <w:bottom w:val="none" w:sz="0" w:space="0" w:color="auto"/>
            <w:right w:val="none" w:sz="0" w:space="0" w:color="auto"/>
          </w:divBdr>
        </w:div>
        <w:div w:id="884370805">
          <w:marLeft w:val="0"/>
          <w:marRight w:val="0"/>
          <w:marTop w:val="0"/>
          <w:marBottom w:val="0"/>
          <w:divBdr>
            <w:top w:val="none" w:sz="0" w:space="0" w:color="auto"/>
            <w:left w:val="none" w:sz="0" w:space="0" w:color="auto"/>
            <w:bottom w:val="none" w:sz="0" w:space="0" w:color="auto"/>
            <w:right w:val="none" w:sz="0" w:space="0" w:color="auto"/>
          </w:divBdr>
        </w:div>
        <w:div w:id="1460956928">
          <w:marLeft w:val="0"/>
          <w:marRight w:val="0"/>
          <w:marTop w:val="0"/>
          <w:marBottom w:val="0"/>
          <w:divBdr>
            <w:top w:val="none" w:sz="0" w:space="0" w:color="auto"/>
            <w:left w:val="none" w:sz="0" w:space="0" w:color="auto"/>
            <w:bottom w:val="none" w:sz="0" w:space="0" w:color="auto"/>
            <w:right w:val="none" w:sz="0" w:space="0" w:color="auto"/>
          </w:divBdr>
        </w:div>
      </w:divsChild>
    </w:div>
    <w:div w:id="2015641790">
      <w:bodyDiv w:val="1"/>
      <w:marLeft w:val="0"/>
      <w:marRight w:val="0"/>
      <w:marTop w:val="0"/>
      <w:marBottom w:val="0"/>
      <w:divBdr>
        <w:top w:val="none" w:sz="0" w:space="0" w:color="auto"/>
        <w:left w:val="none" w:sz="0" w:space="0" w:color="auto"/>
        <w:bottom w:val="none" w:sz="0" w:space="0" w:color="auto"/>
        <w:right w:val="none" w:sz="0" w:space="0" w:color="auto"/>
      </w:divBdr>
    </w:div>
    <w:div w:id="2025327071">
      <w:bodyDiv w:val="1"/>
      <w:marLeft w:val="0"/>
      <w:marRight w:val="0"/>
      <w:marTop w:val="0"/>
      <w:marBottom w:val="0"/>
      <w:divBdr>
        <w:top w:val="none" w:sz="0" w:space="0" w:color="auto"/>
        <w:left w:val="none" w:sz="0" w:space="0" w:color="auto"/>
        <w:bottom w:val="none" w:sz="0" w:space="0" w:color="auto"/>
        <w:right w:val="none" w:sz="0" w:space="0" w:color="auto"/>
      </w:divBdr>
    </w:div>
    <w:div w:id="2086566732">
      <w:bodyDiv w:val="1"/>
      <w:marLeft w:val="0"/>
      <w:marRight w:val="0"/>
      <w:marTop w:val="0"/>
      <w:marBottom w:val="0"/>
      <w:divBdr>
        <w:top w:val="none" w:sz="0" w:space="0" w:color="auto"/>
        <w:left w:val="none" w:sz="0" w:space="0" w:color="auto"/>
        <w:bottom w:val="none" w:sz="0" w:space="0" w:color="auto"/>
        <w:right w:val="none" w:sz="0" w:space="0" w:color="auto"/>
      </w:divBdr>
    </w:div>
    <w:div w:id="2108193124">
      <w:bodyDiv w:val="1"/>
      <w:marLeft w:val="0"/>
      <w:marRight w:val="0"/>
      <w:marTop w:val="0"/>
      <w:marBottom w:val="0"/>
      <w:divBdr>
        <w:top w:val="none" w:sz="0" w:space="0" w:color="auto"/>
        <w:left w:val="none" w:sz="0" w:space="0" w:color="auto"/>
        <w:bottom w:val="none" w:sz="0" w:space="0" w:color="auto"/>
        <w:right w:val="none" w:sz="0" w:space="0" w:color="auto"/>
      </w:divBdr>
    </w:div>
    <w:div w:id="212287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o.osu.edu/UPolicies" TargetMode="External"/><Relationship Id="rId18" Type="http://schemas.openxmlformats.org/officeDocument/2006/relationships/image" Target="media/image5.png"/><Relationship Id="rId26" Type="http://schemas.openxmlformats.org/officeDocument/2006/relationships/hyperlink" Target="file:///C:/Users/rice.796/Downloads/Possibly%20offer%20link%20to%20https:/resourcecenter.odee.osu.edu/carmencanvas/keep-teaching-video-assignment-guide" TargetMode="External"/><Relationship Id="rId39" Type="http://schemas.openxmlformats.org/officeDocument/2006/relationships/footer" Target="footer1.xml"/><Relationship Id="rId21" Type="http://schemas.openxmlformats.org/officeDocument/2006/relationships/hyperlink" Target="https://slds.osu.edu/" TargetMode="External"/><Relationship Id="rId34" Type="http://schemas.openxmlformats.org/officeDocument/2006/relationships/hyperlink" Target="mailto:8help@osu.edu"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hyperlink" Target="https://ocio.osu.edu/blog/community/2015/08/18/free-microsoft-office-for-ohio-state-stud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go.osu.edu/Bqdx" TargetMode="External"/><Relationship Id="rId32" Type="http://schemas.openxmlformats.org/officeDocument/2006/relationships/hyperlink" Target="https://osuitsm.service-now.com/selfservice/kb_view.do?sysparm_article=kb05026" TargetMode="External"/><Relationship Id="rId37" Type="http://schemas.openxmlformats.org/officeDocument/2006/relationships/image" Target="media/image9.png"/><Relationship Id="rId40" Type="http://schemas.openxmlformats.org/officeDocument/2006/relationships/footer" Target="footer2.xml"/><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bsbalinks.com" TargetMode="External"/><Relationship Id="rId23" Type="http://schemas.openxmlformats.org/officeDocument/2006/relationships/hyperlink" Target="https://community.canvaslms.com/docs/DOC-10701" TargetMode="External"/><Relationship Id="rId28" Type="http://schemas.openxmlformats.org/officeDocument/2006/relationships/hyperlink" Target="https://osuitsm.service-now.com/selfservice/kb_view.do?sysparm_article=kb05025" TargetMode="External"/><Relationship Id="rId36" Type="http://schemas.openxmlformats.org/officeDocument/2006/relationships/image" Target="media/image8.png"/><Relationship Id="rId10" Type="http://schemas.openxmlformats.org/officeDocument/2006/relationships/customXml" Target="ink/ink1.xml"/><Relationship Id="rId19" Type="http://schemas.openxmlformats.org/officeDocument/2006/relationships/image" Target="media/image6.png"/><Relationship Id="rId31" Type="http://schemas.openxmlformats.org/officeDocument/2006/relationships/hyperlink" Target="https://osuitsm.service-now.com/selfservice/kb_view.do?sysparm_article=kb05026" TargetMode="External"/><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quinn.402@osu.edu" TargetMode="External"/><Relationship Id="rId14" Type="http://schemas.openxmlformats.org/officeDocument/2006/relationships/image" Target="media/image3.png"/><Relationship Id="rId22" Type="http://schemas.openxmlformats.org/officeDocument/2006/relationships/hyperlink" Target="mailto:slds@osu.edu" TargetMode="External"/><Relationship Id="rId27" Type="http://schemas.openxmlformats.org/officeDocument/2006/relationships/hyperlink" Target="https://buckeyepass.osu.edu/" TargetMode="External"/><Relationship Id="rId30" Type="http://schemas.openxmlformats.org/officeDocument/2006/relationships/hyperlink" Target="https://buckeyepass.osu.edu/" TargetMode="External"/><Relationship Id="rId35" Type="http://schemas.openxmlformats.org/officeDocument/2006/relationships/image" Target="media/image7.png"/><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trustees.osu.edu/assets/files/RuleBook/CodeStudentConduct.pdf" TargetMode="External"/><Relationship Id="rId17" Type="http://schemas.openxmlformats.org/officeDocument/2006/relationships/hyperlink" Target="http://www.nav-1.com" TargetMode="External"/><Relationship Id="rId25" Type="http://schemas.openxmlformats.org/officeDocument/2006/relationships/hyperlink" Target="file:///C:/Users/rice.796/Downloads/Possibly%20offer%20link%20to%20https:/resourcecenter.odee.osu.edu/carmencanvas/keep-teaching-video-assignment-guide" TargetMode="External"/><Relationship Id="rId33" Type="http://schemas.openxmlformats.org/officeDocument/2006/relationships/hyperlink" Target="mailto:ocio.osu.edu/help" TargetMode="External"/><Relationship Id="rId38" Type="http://schemas.openxmlformats.org/officeDocument/2006/relationships/image" Target="media/image10.png"/><Relationship Id="rId46" Type="http://schemas.openxmlformats.org/officeDocument/2006/relationships/customXml" Target="../customXml/item4.xml"/><Relationship Id="rId20" Type="http://schemas.openxmlformats.org/officeDocument/2006/relationships/hyperlink" Target="mailto:safeandhealthy.osu.edu/" TargetMode="External"/><Relationship Id="rId41" Type="http://schemas.openxmlformats.org/officeDocument/2006/relationships/footer" Target="foot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17T04:34:35.940"/>
    </inkml:context>
    <inkml:brush xml:id="br0">
      <inkml:brushProperty name="width" value="0.03333" units="cm"/>
      <inkml:brushProperty name="height" value="0.03333" units="cm"/>
    </inkml:brush>
  </inkml:definitions>
  <inkml:trace contextRef="#ctx0" brushRef="#br0">4947 5891 1152,'-17'-17'512,"0"17"-640,17 0 1024,0 0-1152,0 0 128,0 0-512,0 0 128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6d00784eec88b1ed18c7efa52e9d45fc">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6bf66f537201082362e451b14cd9215f"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71A7E5-A0E6-4A1F-AD57-17171A87B78B}">
  <ds:schemaRefs>
    <ds:schemaRef ds:uri="http://schemas.openxmlformats.org/officeDocument/2006/bibliography"/>
  </ds:schemaRefs>
</ds:datastoreItem>
</file>

<file path=customXml/itemProps2.xml><?xml version="1.0" encoding="utf-8"?>
<ds:datastoreItem xmlns:ds="http://schemas.openxmlformats.org/officeDocument/2006/customXml" ds:itemID="{D12FDD95-863B-4C44-8828-AA5DFCB3610F}"/>
</file>

<file path=customXml/itemProps3.xml><?xml version="1.0" encoding="utf-8"?>
<ds:datastoreItem xmlns:ds="http://schemas.openxmlformats.org/officeDocument/2006/customXml" ds:itemID="{ED989768-D64B-4852-A713-4133F1C13D1C}"/>
</file>

<file path=customXml/itemProps4.xml><?xml version="1.0" encoding="utf-8"?>
<ds:datastoreItem xmlns:ds="http://schemas.openxmlformats.org/officeDocument/2006/customXml" ds:itemID="{F6122E09-52FC-48CE-A6C7-7CB6952C51FD}"/>
</file>

<file path=docProps/app.xml><?xml version="1.0" encoding="utf-8"?>
<Properties xmlns="http://schemas.openxmlformats.org/officeDocument/2006/extended-properties" xmlns:vt="http://schemas.openxmlformats.org/officeDocument/2006/docPropsVTypes">
  <Template>Normal.dotm</Template>
  <TotalTime>1</TotalTime>
  <Pages>5</Pages>
  <Words>1750</Words>
  <Characters>9978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Bendoly</dc:creator>
  <cp:keywords/>
  <dc:description/>
  <cp:lastModifiedBy>Quinn, Jon</cp:lastModifiedBy>
  <cp:revision>2</cp:revision>
  <dcterms:created xsi:type="dcterms:W3CDTF">2022-12-06T17:55:00Z</dcterms:created>
  <dcterms:modified xsi:type="dcterms:W3CDTF">2022-12-06T17:55:00Z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y fmtid="{D5CDD505-2E9C-101B-9397-08002B2CF9AE}" pid="3" name="Order">
    <vt:r8>12057200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