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2CC2" w14:textId="17D112D2" w:rsidR="00964592" w:rsidRPr="006640C1" w:rsidRDefault="00964592" w:rsidP="001E1047">
      <w:pPr>
        <w:tabs>
          <w:tab w:val="left" w:pos="2790"/>
        </w:tabs>
        <w:spacing w:after="0" w:line="240" w:lineRule="auto"/>
        <w:contextualSpacing/>
        <w:rPr>
          <w:rFonts w:ascii="Arial" w:hAnsi="Arial" w:cs="Arial"/>
          <w:b/>
          <w:sz w:val="20"/>
          <w:szCs w:val="20"/>
        </w:rPr>
      </w:pPr>
    </w:p>
    <w:tbl>
      <w:tblPr>
        <w:tblW w:w="5110"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810"/>
        <w:gridCol w:w="2353"/>
        <w:gridCol w:w="2444"/>
        <w:gridCol w:w="4523"/>
      </w:tblGrid>
      <w:tr w:rsidR="006640C1" w:rsidRPr="00974CA2" w14:paraId="74D3A0B0" w14:textId="77777777" w:rsidTr="007F6030">
        <w:trPr>
          <w:trHeight w:val="216"/>
        </w:trPr>
        <w:tc>
          <w:tcPr>
            <w:tcW w:w="1870" w:type="pct"/>
            <w:gridSpan w:val="2"/>
            <w:tcBorders>
              <w:top w:val="nil"/>
              <w:left w:val="nil"/>
              <w:bottom w:val="nil"/>
              <w:right w:val="nil"/>
            </w:tcBorders>
          </w:tcPr>
          <w:p w14:paraId="56F2B5A5" w14:textId="77777777" w:rsidR="006640C1" w:rsidRDefault="006640C1" w:rsidP="001E1047">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C95B85" w:rsidRDefault="006640C1" w:rsidP="001E1047">
            <w:pPr>
              <w:spacing w:after="0" w:line="240" w:lineRule="auto"/>
              <w:contextualSpacing/>
              <w:rPr>
                <w:rFonts w:ascii="Arial" w:hAnsi="Arial" w:cs="Arial"/>
                <w:b/>
                <w:sz w:val="20"/>
                <w:szCs w:val="20"/>
              </w:rPr>
            </w:pPr>
          </w:p>
        </w:tc>
        <w:tc>
          <w:tcPr>
            <w:tcW w:w="1098" w:type="pct"/>
            <w:tcBorders>
              <w:top w:val="nil"/>
              <w:left w:val="nil"/>
              <w:bottom w:val="nil"/>
              <w:right w:val="nil"/>
            </w:tcBorders>
          </w:tcPr>
          <w:p w14:paraId="0F6811EA" w14:textId="503C60B8" w:rsidR="006640C1" w:rsidRPr="00AB18C9" w:rsidRDefault="003E75D3" w:rsidP="00E76BE0">
            <w:pPr>
              <w:tabs>
                <w:tab w:val="left" w:pos="2790"/>
              </w:tabs>
              <w:spacing w:after="0" w:line="240" w:lineRule="auto"/>
              <w:rPr>
                <w:rFonts w:ascii="Arial" w:hAnsi="Arial" w:cs="Arial"/>
                <w:b/>
                <w:sz w:val="32"/>
                <w:szCs w:val="20"/>
              </w:rPr>
            </w:pPr>
            <w:r>
              <w:rPr>
                <w:rFonts w:ascii="Arial" w:hAnsi="Arial" w:cs="Arial"/>
                <w:b/>
                <w:sz w:val="32"/>
                <w:szCs w:val="20"/>
              </w:rPr>
              <w:t xml:space="preserve">BUSML </w:t>
            </w:r>
            <w:r w:rsidR="00E76BE0">
              <w:rPr>
                <w:rFonts w:ascii="Arial" w:hAnsi="Arial" w:cs="Arial"/>
                <w:b/>
                <w:sz w:val="32"/>
                <w:szCs w:val="20"/>
              </w:rPr>
              <w:t>4232</w:t>
            </w:r>
          </w:p>
        </w:tc>
        <w:tc>
          <w:tcPr>
            <w:tcW w:w="2032" w:type="pct"/>
            <w:tcBorders>
              <w:top w:val="nil"/>
              <w:left w:val="nil"/>
              <w:bottom w:val="single" w:sz="24" w:space="0" w:color="C00000"/>
              <w:right w:val="nil"/>
            </w:tcBorders>
          </w:tcPr>
          <w:p w14:paraId="1EBF3FA2" w14:textId="38E7E7F4" w:rsidR="006640C1" w:rsidRPr="00613118" w:rsidRDefault="00E76BE0" w:rsidP="001E1047">
            <w:pPr>
              <w:tabs>
                <w:tab w:val="left" w:pos="2790"/>
              </w:tabs>
              <w:spacing w:after="0" w:line="240" w:lineRule="auto"/>
              <w:rPr>
                <w:rFonts w:ascii="Arial" w:hAnsi="Arial" w:cs="Arial"/>
                <w:b/>
                <w:sz w:val="32"/>
                <w:szCs w:val="32"/>
              </w:rPr>
            </w:pPr>
            <w:r w:rsidRPr="00613118">
              <w:rPr>
                <w:rFonts w:ascii="Arial" w:hAnsi="Arial" w:cs="Arial"/>
                <w:b/>
                <w:sz w:val="32"/>
                <w:szCs w:val="32"/>
              </w:rPr>
              <w:t>Digital</w:t>
            </w:r>
            <w:r w:rsidR="003E75D3" w:rsidRPr="00613118">
              <w:rPr>
                <w:rFonts w:ascii="Arial" w:hAnsi="Arial" w:cs="Arial"/>
                <w:b/>
                <w:sz w:val="32"/>
                <w:szCs w:val="32"/>
              </w:rPr>
              <w:t xml:space="preserve"> Marketing</w:t>
            </w:r>
          </w:p>
          <w:p w14:paraId="229C10D7" w14:textId="77777777" w:rsidR="000D1043" w:rsidRPr="00613118" w:rsidRDefault="00613118" w:rsidP="007F74E8">
            <w:pPr>
              <w:tabs>
                <w:tab w:val="left" w:pos="2790"/>
              </w:tabs>
              <w:spacing w:after="0" w:line="240" w:lineRule="auto"/>
              <w:rPr>
                <w:rFonts w:ascii="Arial" w:hAnsi="Arial" w:cs="Arial"/>
                <w:sz w:val="18"/>
                <w:szCs w:val="18"/>
              </w:rPr>
            </w:pPr>
            <w:r w:rsidRPr="00613118">
              <w:rPr>
                <w:rFonts w:ascii="Arial" w:hAnsi="Arial" w:cs="Arial"/>
                <w:sz w:val="18"/>
                <w:szCs w:val="18"/>
              </w:rPr>
              <w:t xml:space="preserve">Lecture </w:t>
            </w:r>
            <w:r w:rsidR="00E76BE0" w:rsidRPr="00613118">
              <w:rPr>
                <w:rFonts w:ascii="Arial" w:hAnsi="Arial" w:cs="Arial"/>
                <w:sz w:val="18"/>
                <w:szCs w:val="18"/>
              </w:rPr>
              <w:t xml:space="preserve">Section </w:t>
            </w:r>
            <w:r w:rsidRPr="00613118">
              <w:rPr>
                <w:rFonts w:ascii="Arial" w:hAnsi="Arial" w:cs="Arial"/>
                <w:sz w:val="18"/>
                <w:szCs w:val="18"/>
              </w:rPr>
              <w:t xml:space="preserve">4578 </w:t>
            </w:r>
          </w:p>
          <w:p w14:paraId="102EF758" w14:textId="59CEEF03" w:rsidR="00613118" w:rsidRPr="000D1043" w:rsidRDefault="00613118" w:rsidP="007F74E8">
            <w:pPr>
              <w:tabs>
                <w:tab w:val="left" w:pos="2790"/>
              </w:tabs>
              <w:spacing w:after="0" w:line="240" w:lineRule="auto"/>
              <w:rPr>
                <w:rFonts w:ascii="Arial" w:hAnsi="Arial" w:cs="Arial"/>
                <w:sz w:val="20"/>
                <w:szCs w:val="28"/>
              </w:rPr>
            </w:pPr>
            <w:r w:rsidRPr="00F63877">
              <w:rPr>
                <w:rFonts w:ascii="Arial" w:hAnsi="Arial" w:cs="Arial"/>
                <w:sz w:val="18"/>
                <w:szCs w:val="18"/>
              </w:rPr>
              <w:t>Recitation Section 3685</w:t>
            </w:r>
            <w:r w:rsidR="00871844">
              <w:rPr>
                <w:rFonts w:ascii="Arial" w:hAnsi="Arial" w:cs="Arial"/>
                <w:sz w:val="18"/>
                <w:szCs w:val="18"/>
              </w:rPr>
              <w:t>5</w:t>
            </w:r>
          </w:p>
        </w:tc>
      </w:tr>
      <w:tr w:rsidR="006640C1" w:rsidRPr="001A35B0" w14:paraId="482629E4" w14:textId="77777777" w:rsidTr="007F6030">
        <w:trPr>
          <w:trHeight w:val="375"/>
        </w:trPr>
        <w:tc>
          <w:tcPr>
            <w:tcW w:w="813" w:type="pct"/>
            <w:tcBorders>
              <w:top w:val="single" w:sz="24" w:space="0" w:color="C00000"/>
              <w:left w:val="nil"/>
              <w:bottom w:val="nil"/>
              <w:right w:val="nil"/>
            </w:tcBorders>
            <w:vAlign w:val="bottom"/>
          </w:tcPr>
          <w:p w14:paraId="58DDD89A" w14:textId="7F1386C2" w:rsidR="006640C1" w:rsidRPr="001A35B0" w:rsidRDefault="001A35B0" w:rsidP="007F6030">
            <w:pPr>
              <w:tabs>
                <w:tab w:val="left" w:pos="2790"/>
              </w:tabs>
              <w:spacing w:after="0" w:line="240" w:lineRule="auto"/>
              <w:contextualSpacing/>
              <w:rPr>
                <w:rFonts w:ascii="Arial" w:hAnsi="Arial" w:cs="Arial"/>
                <w:b/>
                <w:sz w:val="18"/>
                <w:szCs w:val="18"/>
              </w:rPr>
            </w:pPr>
            <w:r>
              <w:rPr>
                <w:rFonts w:ascii="Arial" w:hAnsi="Arial" w:cs="Arial"/>
                <w:b/>
                <w:sz w:val="18"/>
                <w:szCs w:val="18"/>
              </w:rPr>
              <w:t>S</w:t>
            </w:r>
            <w:r w:rsidR="00B5490C" w:rsidRPr="001A35B0">
              <w:rPr>
                <w:rFonts w:ascii="Arial" w:hAnsi="Arial" w:cs="Arial"/>
                <w:b/>
                <w:sz w:val="18"/>
                <w:szCs w:val="18"/>
              </w:rPr>
              <w:t>em</w:t>
            </w:r>
            <w:r w:rsidRPr="001A35B0">
              <w:rPr>
                <w:rFonts w:ascii="Arial" w:hAnsi="Arial" w:cs="Arial"/>
                <w:b/>
                <w:sz w:val="18"/>
                <w:szCs w:val="18"/>
              </w:rPr>
              <w:t>ester</w:t>
            </w:r>
            <w:r w:rsidR="006640C1" w:rsidRPr="001A35B0">
              <w:rPr>
                <w:rFonts w:ascii="Arial" w:hAnsi="Arial" w:cs="Arial"/>
                <w:b/>
                <w:sz w:val="18"/>
                <w:szCs w:val="18"/>
              </w:rPr>
              <w:t xml:space="preserve">: </w:t>
            </w:r>
            <w:r w:rsidR="00E76BE0" w:rsidRPr="001A35B0">
              <w:rPr>
                <w:rFonts w:ascii="Arial" w:hAnsi="Arial" w:cs="Arial"/>
                <w:sz w:val="18"/>
                <w:szCs w:val="18"/>
              </w:rPr>
              <w:t>SP 202</w:t>
            </w:r>
            <w:r w:rsidR="00297D91" w:rsidRPr="001A35B0">
              <w:rPr>
                <w:rFonts w:ascii="Arial" w:hAnsi="Arial" w:cs="Arial"/>
                <w:sz w:val="18"/>
                <w:szCs w:val="18"/>
              </w:rPr>
              <w:t>4</w:t>
            </w:r>
          </w:p>
        </w:tc>
        <w:tc>
          <w:tcPr>
            <w:tcW w:w="2155" w:type="pct"/>
            <w:gridSpan w:val="2"/>
            <w:tcBorders>
              <w:top w:val="single" w:sz="24" w:space="0" w:color="C00000"/>
              <w:left w:val="nil"/>
              <w:bottom w:val="nil"/>
              <w:right w:val="nil"/>
            </w:tcBorders>
            <w:vAlign w:val="center"/>
          </w:tcPr>
          <w:p w14:paraId="56F54BA9" w14:textId="77777777" w:rsidR="001A35B0" w:rsidRPr="001A35B0" w:rsidRDefault="001A35B0" w:rsidP="004B587C">
            <w:pPr>
              <w:spacing w:after="0" w:line="240" w:lineRule="auto"/>
              <w:contextualSpacing/>
              <w:rPr>
                <w:rFonts w:ascii="Arial" w:hAnsi="Arial" w:cs="Arial"/>
                <w:sz w:val="18"/>
                <w:szCs w:val="18"/>
              </w:rPr>
            </w:pPr>
          </w:p>
          <w:p w14:paraId="51CB7512" w14:textId="1FFBCEE4" w:rsidR="00690C37" w:rsidRPr="001A35B0" w:rsidRDefault="001A35B0" w:rsidP="007F6030">
            <w:pPr>
              <w:spacing w:after="0"/>
              <w:contextualSpacing/>
              <w:rPr>
                <w:rFonts w:ascii="Arial" w:hAnsi="Arial" w:cs="Arial"/>
                <w:sz w:val="18"/>
                <w:szCs w:val="18"/>
              </w:rPr>
            </w:pPr>
            <w:r w:rsidRPr="001A35B0">
              <w:rPr>
                <w:rFonts w:ascii="Arial" w:hAnsi="Arial" w:cs="Arial"/>
                <w:b/>
                <w:bCs/>
                <w:sz w:val="18"/>
                <w:szCs w:val="18"/>
              </w:rPr>
              <w:t xml:space="preserve">Lecture </w:t>
            </w:r>
            <w:r w:rsidR="006640C1" w:rsidRPr="001A35B0">
              <w:rPr>
                <w:rFonts w:ascii="Arial" w:hAnsi="Arial" w:cs="Arial"/>
                <w:b/>
                <w:bCs/>
                <w:sz w:val="18"/>
                <w:szCs w:val="18"/>
              </w:rPr>
              <w:t>Class Day/Time:</w:t>
            </w:r>
            <w:r w:rsidR="006640C1" w:rsidRPr="001A35B0">
              <w:rPr>
                <w:rFonts w:ascii="Arial" w:hAnsi="Arial" w:cs="Arial"/>
                <w:sz w:val="18"/>
                <w:szCs w:val="18"/>
              </w:rPr>
              <w:tab/>
            </w:r>
            <w:r>
              <w:rPr>
                <w:rFonts w:ascii="Arial" w:hAnsi="Arial" w:cs="Arial"/>
                <w:sz w:val="18"/>
                <w:szCs w:val="18"/>
              </w:rPr>
              <w:t>Mondays</w:t>
            </w:r>
            <w:r w:rsidR="00FB4AF3" w:rsidRPr="001A35B0">
              <w:rPr>
                <w:rFonts w:ascii="Arial" w:hAnsi="Arial" w:cs="Arial"/>
                <w:sz w:val="18"/>
                <w:szCs w:val="18"/>
              </w:rPr>
              <w:t xml:space="preserve"> </w:t>
            </w:r>
            <w:r w:rsidR="001E1EBE" w:rsidRPr="001A35B0">
              <w:rPr>
                <w:rFonts w:ascii="Arial" w:hAnsi="Arial" w:cs="Arial"/>
                <w:sz w:val="18"/>
                <w:szCs w:val="18"/>
              </w:rPr>
              <w:t>8</w:t>
            </w:r>
            <w:r w:rsidR="00BA3750" w:rsidRPr="001A35B0">
              <w:rPr>
                <w:rFonts w:ascii="Arial" w:hAnsi="Arial" w:cs="Arial"/>
                <w:sz w:val="18"/>
                <w:szCs w:val="18"/>
              </w:rPr>
              <w:t>:00</w:t>
            </w:r>
            <w:r w:rsidR="007F74E8" w:rsidRPr="001A35B0">
              <w:rPr>
                <w:rFonts w:ascii="Arial" w:hAnsi="Arial" w:cs="Arial"/>
                <w:sz w:val="18"/>
                <w:szCs w:val="18"/>
              </w:rPr>
              <w:t>am-</w:t>
            </w:r>
            <w:r w:rsidR="001E1EBE" w:rsidRPr="001A35B0">
              <w:rPr>
                <w:rFonts w:ascii="Arial" w:hAnsi="Arial" w:cs="Arial"/>
                <w:sz w:val="18"/>
                <w:szCs w:val="18"/>
              </w:rPr>
              <w:t>9:20</w:t>
            </w:r>
            <w:r w:rsidR="008A661A" w:rsidRPr="001A35B0">
              <w:rPr>
                <w:rFonts w:ascii="Arial" w:hAnsi="Arial" w:cs="Arial"/>
                <w:sz w:val="18"/>
                <w:szCs w:val="18"/>
              </w:rPr>
              <w:t>am</w:t>
            </w:r>
          </w:p>
        </w:tc>
        <w:tc>
          <w:tcPr>
            <w:tcW w:w="2032" w:type="pct"/>
            <w:tcBorders>
              <w:top w:val="single" w:sz="24" w:space="0" w:color="C00000"/>
              <w:left w:val="nil"/>
              <w:bottom w:val="nil"/>
              <w:right w:val="nil"/>
            </w:tcBorders>
            <w:vAlign w:val="center"/>
          </w:tcPr>
          <w:p w14:paraId="5C218368" w14:textId="77777777" w:rsidR="001A35B0" w:rsidRDefault="001A35B0" w:rsidP="00297D91">
            <w:pPr>
              <w:tabs>
                <w:tab w:val="left" w:pos="2790"/>
              </w:tabs>
              <w:spacing w:after="0" w:line="240" w:lineRule="auto"/>
              <w:contextualSpacing/>
              <w:rPr>
                <w:rFonts w:ascii="Arial" w:hAnsi="Arial" w:cs="Arial"/>
                <w:b/>
                <w:bCs/>
                <w:sz w:val="18"/>
                <w:szCs w:val="18"/>
              </w:rPr>
            </w:pPr>
          </w:p>
          <w:p w14:paraId="76C03E62" w14:textId="1A3CBDE6" w:rsidR="006640C1" w:rsidRPr="001A35B0" w:rsidRDefault="001A35B0" w:rsidP="00297D91">
            <w:pPr>
              <w:tabs>
                <w:tab w:val="left" w:pos="2790"/>
              </w:tabs>
              <w:spacing w:after="0" w:line="240" w:lineRule="auto"/>
              <w:contextualSpacing/>
            </w:pPr>
            <w:r w:rsidRPr="001A35B0">
              <w:rPr>
                <w:rFonts w:ascii="Arial" w:hAnsi="Arial" w:cs="Arial"/>
                <w:b/>
                <w:bCs/>
                <w:sz w:val="18"/>
                <w:szCs w:val="18"/>
              </w:rPr>
              <w:t xml:space="preserve">Lecture </w:t>
            </w:r>
            <w:r w:rsidR="00F27D55" w:rsidRPr="001A35B0">
              <w:rPr>
                <w:rFonts w:ascii="Arial" w:hAnsi="Arial" w:cs="Arial"/>
                <w:b/>
                <w:bCs/>
                <w:sz w:val="18"/>
                <w:szCs w:val="18"/>
              </w:rPr>
              <w:t>Room:</w:t>
            </w:r>
            <w:r w:rsidR="00297D91" w:rsidRPr="001A35B0">
              <w:rPr>
                <w:rFonts w:ascii="Arial" w:hAnsi="Arial" w:cs="Arial"/>
                <w:sz w:val="18"/>
                <w:szCs w:val="18"/>
              </w:rPr>
              <w:t xml:space="preserve"> </w:t>
            </w:r>
            <w:r>
              <w:rPr>
                <w:rFonts w:ascii="Arial" w:hAnsi="Arial" w:cs="Arial"/>
                <w:sz w:val="18"/>
                <w:szCs w:val="18"/>
              </w:rPr>
              <w:t>Fontana Lab 1000</w:t>
            </w:r>
          </w:p>
        </w:tc>
      </w:tr>
      <w:tr w:rsidR="007F6030" w:rsidRPr="001A35B0" w14:paraId="404BCDCA" w14:textId="77777777" w:rsidTr="007F6030">
        <w:trPr>
          <w:trHeight w:val="375"/>
        </w:trPr>
        <w:tc>
          <w:tcPr>
            <w:tcW w:w="813" w:type="pct"/>
            <w:tcBorders>
              <w:top w:val="nil"/>
              <w:left w:val="nil"/>
              <w:bottom w:val="nil"/>
              <w:right w:val="nil"/>
            </w:tcBorders>
            <w:vAlign w:val="center"/>
          </w:tcPr>
          <w:p w14:paraId="12BA9ABA" w14:textId="77777777" w:rsidR="007F6030" w:rsidRPr="001A35B0" w:rsidRDefault="007F6030" w:rsidP="00AB18C9">
            <w:pPr>
              <w:tabs>
                <w:tab w:val="left" w:pos="2790"/>
              </w:tabs>
              <w:spacing w:after="0" w:line="240" w:lineRule="auto"/>
              <w:contextualSpacing/>
              <w:rPr>
                <w:rFonts w:ascii="Arial" w:hAnsi="Arial" w:cs="Arial"/>
                <w:b/>
                <w:sz w:val="18"/>
                <w:szCs w:val="18"/>
              </w:rPr>
            </w:pPr>
          </w:p>
        </w:tc>
        <w:tc>
          <w:tcPr>
            <w:tcW w:w="2155" w:type="pct"/>
            <w:gridSpan w:val="2"/>
            <w:tcBorders>
              <w:top w:val="nil"/>
              <w:left w:val="nil"/>
              <w:bottom w:val="nil"/>
              <w:right w:val="nil"/>
            </w:tcBorders>
            <w:vAlign w:val="center"/>
          </w:tcPr>
          <w:p w14:paraId="1BCE9528" w14:textId="3D2C2A54" w:rsidR="007F6030" w:rsidRPr="001A35B0" w:rsidRDefault="007F6030" w:rsidP="00AB18C9">
            <w:pPr>
              <w:spacing w:after="0" w:line="240" w:lineRule="auto"/>
              <w:contextualSpacing/>
              <w:rPr>
                <w:rFonts w:ascii="Arial" w:hAnsi="Arial" w:cs="Arial"/>
                <w:sz w:val="18"/>
                <w:szCs w:val="18"/>
              </w:rPr>
            </w:pPr>
            <w:r w:rsidRPr="001A35B0">
              <w:rPr>
                <w:rFonts w:ascii="Arial" w:hAnsi="Arial" w:cs="Arial"/>
                <w:b/>
                <w:bCs/>
                <w:sz w:val="18"/>
                <w:szCs w:val="18"/>
              </w:rPr>
              <w:t>Recitation Class Day/Time:</w:t>
            </w:r>
            <w:r w:rsidRPr="001A35B0">
              <w:rPr>
                <w:rFonts w:ascii="Arial" w:hAnsi="Arial" w:cs="Arial"/>
                <w:sz w:val="18"/>
                <w:szCs w:val="18"/>
              </w:rPr>
              <w:t xml:space="preserve"> </w:t>
            </w:r>
            <w:r w:rsidR="00871844">
              <w:rPr>
                <w:rFonts w:ascii="Arial" w:hAnsi="Arial" w:cs="Arial"/>
                <w:sz w:val="18"/>
                <w:szCs w:val="18"/>
              </w:rPr>
              <w:t>Wednesdays 8:00</w:t>
            </w:r>
            <w:r w:rsidRPr="00F63877">
              <w:rPr>
                <w:rFonts w:ascii="Arial" w:hAnsi="Arial" w:cs="Arial"/>
                <w:sz w:val="18"/>
                <w:szCs w:val="18"/>
              </w:rPr>
              <w:t>am-</w:t>
            </w:r>
            <w:r w:rsidR="00871844">
              <w:rPr>
                <w:rFonts w:ascii="Arial" w:hAnsi="Arial" w:cs="Arial"/>
                <w:sz w:val="18"/>
                <w:szCs w:val="18"/>
              </w:rPr>
              <w:t>9:20a</w:t>
            </w:r>
            <w:r w:rsidRPr="00F63877">
              <w:rPr>
                <w:rFonts w:ascii="Arial" w:hAnsi="Arial" w:cs="Arial"/>
                <w:sz w:val="18"/>
                <w:szCs w:val="18"/>
              </w:rPr>
              <w:t>m</w:t>
            </w:r>
          </w:p>
        </w:tc>
        <w:tc>
          <w:tcPr>
            <w:tcW w:w="2032" w:type="pct"/>
            <w:tcBorders>
              <w:top w:val="nil"/>
              <w:left w:val="nil"/>
              <w:bottom w:val="nil"/>
              <w:right w:val="nil"/>
            </w:tcBorders>
            <w:vAlign w:val="center"/>
          </w:tcPr>
          <w:p w14:paraId="5F3CF339" w14:textId="49CFBEC5" w:rsidR="007F6030" w:rsidRPr="001A35B0" w:rsidRDefault="007F6030" w:rsidP="00297D91">
            <w:pPr>
              <w:tabs>
                <w:tab w:val="left" w:pos="2790"/>
              </w:tabs>
              <w:spacing w:after="0" w:line="240" w:lineRule="auto"/>
              <w:contextualSpacing/>
              <w:rPr>
                <w:rFonts w:ascii="Arial" w:hAnsi="Arial" w:cs="Arial"/>
                <w:b/>
                <w:sz w:val="18"/>
                <w:szCs w:val="18"/>
              </w:rPr>
            </w:pPr>
            <w:r w:rsidRPr="001A35B0">
              <w:rPr>
                <w:b/>
                <w:bCs/>
              </w:rPr>
              <w:t>R</w:t>
            </w:r>
            <w:r w:rsidRPr="001A35B0">
              <w:rPr>
                <w:rFonts w:ascii="Arial" w:hAnsi="Arial" w:cs="Arial"/>
                <w:b/>
                <w:bCs/>
                <w:sz w:val="18"/>
                <w:szCs w:val="18"/>
              </w:rPr>
              <w:t>ecitation Room</w:t>
            </w:r>
            <w:r w:rsidRPr="001A35B0">
              <w:rPr>
                <w:rFonts w:ascii="Arial" w:hAnsi="Arial" w:cs="Arial"/>
                <w:sz w:val="18"/>
                <w:szCs w:val="18"/>
              </w:rPr>
              <w:t xml:space="preserve">: </w:t>
            </w:r>
            <w:r w:rsidR="00871844">
              <w:rPr>
                <w:rFonts w:ascii="Arial" w:hAnsi="Arial" w:cs="Arial"/>
                <w:sz w:val="18"/>
                <w:szCs w:val="18"/>
              </w:rPr>
              <w:t>Schoenbaum</w:t>
            </w:r>
            <w:r>
              <w:rPr>
                <w:rFonts w:ascii="Arial" w:hAnsi="Arial" w:cs="Arial"/>
                <w:sz w:val="18"/>
                <w:szCs w:val="18"/>
              </w:rPr>
              <w:t xml:space="preserve"> Hall </w:t>
            </w:r>
            <w:r w:rsidR="00871844">
              <w:rPr>
                <w:rFonts w:ascii="Arial" w:hAnsi="Arial" w:cs="Arial"/>
                <w:sz w:val="18"/>
                <w:szCs w:val="18"/>
              </w:rPr>
              <w:t>200</w:t>
            </w:r>
          </w:p>
        </w:tc>
      </w:tr>
      <w:tr w:rsidR="00297D91" w:rsidRPr="001A35B0" w14:paraId="39DDBBB5" w14:textId="77777777" w:rsidTr="007F6030">
        <w:trPr>
          <w:trHeight w:val="375"/>
        </w:trPr>
        <w:tc>
          <w:tcPr>
            <w:tcW w:w="813" w:type="pct"/>
            <w:tcBorders>
              <w:top w:val="nil"/>
              <w:left w:val="nil"/>
              <w:bottom w:val="nil"/>
              <w:right w:val="nil"/>
            </w:tcBorders>
            <w:vAlign w:val="center"/>
          </w:tcPr>
          <w:p w14:paraId="2D93D8A8" w14:textId="1E4BB37C" w:rsidR="00297D91" w:rsidRPr="001A35B0" w:rsidRDefault="00297D91" w:rsidP="00AB18C9">
            <w:pPr>
              <w:tabs>
                <w:tab w:val="left" w:pos="2790"/>
              </w:tabs>
              <w:spacing w:after="0" w:line="240" w:lineRule="auto"/>
              <w:contextualSpacing/>
              <w:rPr>
                <w:rFonts w:ascii="Arial" w:hAnsi="Arial" w:cs="Arial"/>
                <w:b/>
                <w:sz w:val="18"/>
                <w:szCs w:val="18"/>
              </w:rPr>
            </w:pPr>
            <w:r w:rsidRPr="001A35B0">
              <w:rPr>
                <w:rFonts w:ascii="Arial" w:hAnsi="Arial" w:cs="Arial"/>
                <w:b/>
                <w:sz w:val="18"/>
                <w:szCs w:val="18"/>
              </w:rPr>
              <w:t>Instructor:</w:t>
            </w:r>
          </w:p>
        </w:tc>
        <w:tc>
          <w:tcPr>
            <w:tcW w:w="2155" w:type="pct"/>
            <w:gridSpan w:val="2"/>
            <w:tcBorders>
              <w:top w:val="nil"/>
              <w:left w:val="nil"/>
              <w:bottom w:val="nil"/>
              <w:right w:val="nil"/>
            </w:tcBorders>
            <w:vAlign w:val="center"/>
          </w:tcPr>
          <w:p w14:paraId="1BEB7821" w14:textId="150B88B5" w:rsidR="00297D91" w:rsidRPr="001A35B0" w:rsidRDefault="00297D91" w:rsidP="00AB18C9">
            <w:pPr>
              <w:spacing w:after="0" w:line="240" w:lineRule="auto"/>
              <w:contextualSpacing/>
              <w:rPr>
                <w:rFonts w:ascii="Arial" w:hAnsi="Arial" w:cs="Arial"/>
                <w:sz w:val="18"/>
                <w:szCs w:val="18"/>
              </w:rPr>
            </w:pPr>
            <w:r w:rsidRPr="001A35B0">
              <w:rPr>
                <w:rFonts w:ascii="Arial" w:hAnsi="Arial" w:cs="Arial"/>
                <w:sz w:val="18"/>
                <w:szCs w:val="18"/>
              </w:rPr>
              <w:t>Claire Adams, MBA</w:t>
            </w:r>
          </w:p>
        </w:tc>
        <w:tc>
          <w:tcPr>
            <w:tcW w:w="2032" w:type="pct"/>
            <w:tcBorders>
              <w:top w:val="nil"/>
              <w:left w:val="nil"/>
              <w:bottom w:val="nil"/>
              <w:right w:val="nil"/>
            </w:tcBorders>
            <w:vAlign w:val="center"/>
          </w:tcPr>
          <w:p w14:paraId="5D0592CD" w14:textId="11379CB5" w:rsidR="00297D91" w:rsidRPr="001A35B0" w:rsidRDefault="00297D91" w:rsidP="00297D91">
            <w:pPr>
              <w:tabs>
                <w:tab w:val="left" w:pos="2790"/>
              </w:tabs>
              <w:spacing w:after="0" w:line="240" w:lineRule="auto"/>
              <w:contextualSpacing/>
              <w:rPr>
                <w:rFonts w:ascii="Arial" w:hAnsi="Arial" w:cs="Arial"/>
                <w:sz w:val="18"/>
                <w:szCs w:val="18"/>
              </w:rPr>
            </w:pPr>
            <w:r w:rsidRPr="001A35B0">
              <w:rPr>
                <w:rFonts w:ascii="Arial" w:hAnsi="Arial" w:cs="Arial"/>
                <w:b/>
                <w:sz w:val="18"/>
                <w:szCs w:val="18"/>
              </w:rPr>
              <w:t>E-mail:</w:t>
            </w:r>
            <w:r w:rsidRPr="001A35B0">
              <w:rPr>
                <w:rFonts w:ascii="Arial" w:hAnsi="Arial" w:cs="Arial"/>
                <w:sz w:val="18"/>
                <w:szCs w:val="18"/>
              </w:rPr>
              <w:t xml:space="preserve"> adams.2547@osu.edu</w:t>
            </w:r>
          </w:p>
        </w:tc>
      </w:tr>
      <w:tr w:rsidR="00297D91" w:rsidRPr="001A35B0" w14:paraId="7F5EAE29" w14:textId="77777777" w:rsidTr="007F6030">
        <w:trPr>
          <w:trHeight w:val="375"/>
        </w:trPr>
        <w:tc>
          <w:tcPr>
            <w:tcW w:w="813" w:type="pct"/>
            <w:tcBorders>
              <w:top w:val="nil"/>
              <w:left w:val="nil"/>
              <w:bottom w:val="single" w:sz="24" w:space="0" w:color="C00000"/>
              <w:right w:val="nil"/>
            </w:tcBorders>
            <w:vAlign w:val="center"/>
          </w:tcPr>
          <w:p w14:paraId="21AE6003" w14:textId="55832455" w:rsidR="00297D91" w:rsidRPr="001A35B0" w:rsidRDefault="00297D91" w:rsidP="00BD7A99">
            <w:pPr>
              <w:tabs>
                <w:tab w:val="left" w:pos="2790"/>
              </w:tabs>
              <w:spacing w:after="0" w:line="240" w:lineRule="auto"/>
              <w:contextualSpacing/>
              <w:rPr>
                <w:rFonts w:ascii="Arial" w:hAnsi="Arial" w:cs="Arial"/>
                <w:b/>
                <w:sz w:val="18"/>
                <w:szCs w:val="18"/>
              </w:rPr>
            </w:pPr>
            <w:r w:rsidRPr="001A35B0">
              <w:rPr>
                <w:rFonts w:ascii="Arial" w:hAnsi="Arial" w:cs="Arial"/>
                <w:b/>
                <w:sz w:val="18"/>
                <w:szCs w:val="18"/>
              </w:rPr>
              <w:t xml:space="preserve">Office </w:t>
            </w:r>
            <w:r w:rsidR="001A35B0" w:rsidRPr="001A35B0">
              <w:rPr>
                <w:rFonts w:ascii="Arial" w:hAnsi="Arial" w:cs="Arial"/>
                <w:b/>
                <w:sz w:val="18"/>
                <w:szCs w:val="18"/>
              </w:rPr>
              <w:t>Location</w:t>
            </w:r>
            <w:r w:rsidRPr="001A35B0">
              <w:rPr>
                <w:rFonts w:ascii="Arial" w:hAnsi="Arial" w:cs="Arial"/>
                <w:b/>
                <w:sz w:val="18"/>
                <w:szCs w:val="18"/>
              </w:rPr>
              <w:t>:</w:t>
            </w:r>
          </w:p>
        </w:tc>
        <w:tc>
          <w:tcPr>
            <w:tcW w:w="2155" w:type="pct"/>
            <w:gridSpan w:val="2"/>
            <w:tcBorders>
              <w:top w:val="nil"/>
              <w:left w:val="nil"/>
              <w:bottom w:val="single" w:sz="24" w:space="0" w:color="C00000"/>
              <w:right w:val="nil"/>
            </w:tcBorders>
            <w:vAlign w:val="center"/>
          </w:tcPr>
          <w:p w14:paraId="39A60A2A" w14:textId="47B85CCB" w:rsidR="00297D91" w:rsidRPr="00776478" w:rsidRDefault="001A35B0" w:rsidP="008A661A">
            <w:pPr>
              <w:spacing w:after="0" w:line="240" w:lineRule="auto"/>
              <w:contextualSpacing/>
              <w:rPr>
                <w:rFonts w:ascii="Arial" w:hAnsi="Arial" w:cs="Arial"/>
                <w:sz w:val="18"/>
                <w:szCs w:val="18"/>
              </w:rPr>
            </w:pPr>
            <w:r w:rsidRPr="00776478">
              <w:rPr>
                <w:rFonts w:ascii="Arial" w:hAnsi="Arial" w:cs="Arial"/>
                <w:sz w:val="18"/>
                <w:szCs w:val="18"/>
              </w:rPr>
              <w:t>252 Fisher Hall</w:t>
            </w:r>
          </w:p>
        </w:tc>
        <w:tc>
          <w:tcPr>
            <w:tcW w:w="2032" w:type="pct"/>
            <w:tcBorders>
              <w:top w:val="nil"/>
              <w:left w:val="nil"/>
              <w:bottom w:val="single" w:sz="24" w:space="0" w:color="C00000"/>
              <w:right w:val="nil"/>
            </w:tcBorders>
            <w:vAlign w:val="center"/>
          </w:tcPr>
          <w:p w14:paraId="25C8E602" w14:textId="4520A129" w:rsidR="001A35B0" w:rsidRPr="00776478" w:rsidRDefault="001A35B0" w:rsidP="00297D91">
            <w:pPr>
              <w:tabs>
                <w:tab w:val="left" w:pos="2790"/>
              </w:tabs>
              <w:spacing w:after="0" w:line="240" w:lineRule="auto"/>
              <w:contextualSpacing/>
              <w:rPr>
                <w:rFonts w:ascii="Arial" w:hAnsi="Arial" w:cs="Arial"/>
                <w:bCs/>
                <w:sz w:val="18"/>
                <w:szCs w:val="18"/>
              </w:rPr>
            </w:pPr>
            <w:r w:rsidRPr="00776478">
              <w:rPr>
                <w:rFonts w:ascii="Arial" w:hAnsi="Arial" w:cs="Arial"/>
                <w:b/>
                <w:sz w:val="18"/>
                <w:szCs w:val="18"/>
              </w:rPr>
              <w:t>Office Hours:</w:t>
            </w:r>
            <w:r w:rsidRPr="00776478">
              <w:rPr>
                <w:rFonts w:ascii="Arial" w:hAnsi="Arial" w:cs="Arial"/>
                <w:sz w:val="18"/>
                <w:szCs w:val="18"/>
              </w:rPr>
              <w:t xml:space="preserve"> </w:t>
            </w:r>
            <w:r w:rsidRPr="00776478">
              <w:rPr>
                <w:rFonts w:ascii="Arial" w:hAnsi="Arial" w:cs="Arial"/>
                <w:bCs/>
                <w:sz w:val="18"/>
                <w:szCs w:val="18"/>
              </w:rPr>
              <w:t xml:space="preserve">Wednesdays 11:15am-2:45pm </w:t>
            </w:r>
          </w:p>
          <w:p w14:paraId="146B9C7A" w14:textId="072B6A4E" w:rsidR="00297D91" w:rsidRPr="00776478" w:rsidRDefault="006F5A4E" w:rsidP="00297D91">
            <w:pPr>
              <w:tabs>
                <w:tab w:val="left" w:pos="2790"/>
              </w:tabs>
              <w:spacing w:after="0" w:line="240" w:lineRule="auto"/>
              <w:contextualSpacing/>
              <w:rPr>
                <w:rFonts w:ascii="Arial" w:hAnsi="Arial" w:cs="Arial"/>
                <w:b/>
                <w:sz w:val="18"/>
                <w:szCs w:val="18"/>
              </w:rPr>
            </w:pPr>
            <w:hyperlink r:id="rId9" w:history="1">
              <w:r w:rsidR="001A35B0" w:rsidRPr="00776478">
                <w:rPr>
                  <w:rStyle w:val="Hyperlink"/>
                  <w:rFonts w:ascii="Arial" w:hAnsi="Arial" w:cs="Arial"/>
                  <w:bCs/>
                  <w:sz w:val="18"/>
                  <w:szCs w:val="18"/>
                </w:rPr>
                <w:t>SIGN-UP HERE FOR VIRTUAL OFFICE HOURS</w:t>
              </w:r>
            </w:hyperlink>
            <w:r w:rsidR="00297D91" w:rsidRPr="00776478">
              <w:rPr>
                <w:rFonts w:ascii="Arial" w:hAnsi="Arial" w:cs="Arial"/>
                <w:b/>
                <w:bCs/>
                <w:color w:val="0070C0"/>
                <w:sz w:val="18"/>
                <w:szCs w:val="18"/>
              </w:rPr>
              <w:t xml:space="preserve"> </w:t>
            </w:r>
          </w:p>
        </w:tc>
      </w:tr>
    </w:tbl>
    <w:p w14:paraId="5CB86912" w14:textId="77777777" w:rsidR="00AB18C9" w:rsidRPr="001A35B0" w:rsidRDefault="00AB18C9" w:rsidP="00D16AFA">
      <w:pPr>
        <w:spacing w:after="0" w:line="240" w:lineRule="auto"/>
        <w:jc w:val="both"/>
        <w:rPr>
          <w:rFonts w:ascii="Arial" w:hAnsi="Arial" w:cs="Arial"/>
          <w:b/>
          <w:sz w:val="18"/>
          <w:szCs w:val="18"/>
        </w:rPr>
      </w:pPr>
    </w:p>
    <w:p w14:paraId="490FB518" w14:textId="066B830C" w:rsidR="00022B92" w:rsidRPr="00B37B7D" w:rsidRDefault="00AB18C9" w:rsidP="00A36997">
      <w:pPr>
        <w:spacing w:after="4" w:line="249" w:lineRule="auto"/>
        <w:jc w:val="both"/>
        <w:rPr>
          <w:rFonts w:ascii="Arial" w:hAnsi="Arial" w:cs="Arial"/>
          <w:sz w:val="18"/>
          <w:szCs w:val="18"/>
        </w:rPr>
      </w:pPr>
      <w:r w:rsidRPr="00D16AFA">
        <w:rPr>
          <w:rFonts w:ascii="Arial" w:hAnsi="Arial" w:cs="Arial"/>
          <w:b/>
          <w:sz w:val="18"/>
          <w:szCs w:val="18"/>
        </w:rPr>
        <w:t xml:space="preserve">Course Description: </w:t>
      </w:r>
      <w:r w:rsidR="00022B92" w:rsidRPr="00B37B7D">
        <w:rPr>
          <w:rFonts w:ascii="Arial" w:hAnsi="Arial" w:cs="Arial"/>
          <w:sz w:val="18"/>
          <w:szCs w:val="18"/>
        </w:rPr>
        <w:t xml:space="preserve">The digital world has transformed the way </w:t>
      </w:r>
      <w:r w:rsidR="00B37B7D">
        <w:rPr>
          <w:rFonts w:ascii="Arial" w:hAnsi="Arial" w:cs="Arial"/>
          <w:sz w:val="18"/>
          <w:szCs w:val="18"/>
        </w:rPr>
        <w:t>we</w:t>
      </w:r>
      <w:r w:rsidR="00022B92" w:rsidRPr="00B37B7D">
        <w:rPr>
          <w:rFonts w:ascii="Arial" w:hAnsi="Arial" w:cs="Arial"/>
          <w:sz w:val="18"/>
          <w:szCs w:val="18"/>
        </w:rPr>
        <w:t xml:space="preserve"> experience life</w:t>
      </w:r>
      <w:r w:rsidR="00980F1E">
        <w:rPr>
          <w:rFonts w:ascii="Arial" w:hAnsi="Arial" w:cs="Arial"/>
          <w:sz w:val="18"/>
          <w:szCs w:val="18"/>
        </w:rPr>
        <w:t>;</w:t>
      </w:r>
      <w:r w:rsidR="00022B92" w:rsidRPr="00B37B7D">
        <w:rPr>
          <w:rFonts w:ascii="Arial" w:hAnsi="Arial" w:cs="Arial"/>
          <w:sz w:val="18"/>
          <w:szCs w:val="18"/>
        </w:rPr>
        <w:t xml:space="preserve"> </w:t>
      </w:r>
      <w:r w:rsidR="00B37B7D">
        <w:rPr>
          <w:rFonts w:ascii="Arial" w:hAnsi="Arial" w:cs="Arial"/>
          <w:sz w:val="18"/>
          <w:szCs w:val="18"/>
        </w:rPr>
        <w:t>connecting</w:t>
      </w:r>
      <w:r w:rsidR="00022B92" w:rsidRPr="00B37B7D">
        <w:rPr>
          <w:rFonts w:ascii="Arial" w:hAnsi="Arial" w:cs="Arial"/>
          <w:sz w:val="18"/>
          <w:szCs w:val="18"/>
        </w:rPr>
        <w:t xml:space="preserve"> us to an infinite amount of information, people</w:t>
      </w:r>
      <w:r w:rsidR="00B37B7D">
        <w:rPr>
          <w:rFonts w:ascii="Arial" w:hAnsi="Arial" w:cs="Arial"/>
          <w:sz w:val="18"/>
          <w:szCs w:val="18"/>
        </w:rPr>
        <w:t>, products</w:t>
      </w:r>
      <w:r w:rsidR="00022B92" w:rsidRPr="00B37B7D">
        <w:rPr>
          <w:rFonts w:ascii="Arial" w:hAnsi="Arial" w:cs="Arial"/>
          <w:sz w:val="18"/>
          <w:szCs w:val="18"/>
        </w:rPr>
        <w:t xml:space="preserve"> and businesses. Access to information has shifted the consumer paradigm giving people more power and influence over brands and businesses unlike ever before. </w:t>
      </w:r>
      <w:r w:rsidR="00B37B7D" w:rsidRPr="00B37B7D">
        <w:rPr>
          <w:rFonts w:ascii="Arial" w:hAnsi="Arial" w:cs="Arial"/>
          <w:sz w:val="18"/>
          <w:szCs w:val="18"/>
        </w:rPr>
        <w:t xml:space="preserve">In this course, students will study the </w:t>
      </w:r>
      <w:bookmarkStart w:id="0" w:name="_Hlk167443026"/>
      <w:r w:rsidR="00B37B7D" w:rsidRPr="00B37B7D">
        <w:rPr>
          <w:rFonts w:ascii="Arial" w:hAnsi="Arial" w:cs="Arial"/>
          <w:sz w:val="18"/>
          <w:szCs w:val="18"/>
        </w:rPr>
        <w:t xml:space="preserve">digital ecosystem, the role of each digital marketing channel and its impact on the consumer/customer experience. </w:t>
      </w:r>
    </w:p>
    <w:bookmarkEnd w:id="0"/>
    <w:p w14:paraId="061B8528" w14:textId="77777777" w:rsidR="00022B92" w:rsidRPr="00B37B7D" w:rsidRDefault="00022B92" w:rsidP="00022B92">
      <w:pPr>
        <w:spacing w:after="4" w:line="249" w:lineRule="auto"/>
        <w:ind w:left="90"/>
        <w:rPr>
          <w:rFonts w:ascii="Arial" w:hAnsi="Arial" w:cs="Arial"/>
          <w:sz w:val="18"/>
          <w:szCs w:val="18"/>
        </w:rPr>
      </w:pPr>
    </w:p>
    <w:p w14:paraId="0B961F75" w14:textId="77CD87C3" w:rsidR="00AB18C9" w:rsidRDefault="00AB18C9" w:rsidP="00E76BE0">
      <w:pPr>
        <w:spacing w:after="0" w:line="240" w:lineRule="auto"/>
        <w:jc w:val="both"/>
        <w:rPr>
          <w:rFonts w:ascii="Arial" w:hAnsi="Arial" w:cs="Arial"/>
          <w:b/>
          <w:bCs/>
          <w:sz w:val="18"/>
          <w:szCs w:val="18"/>
        </w:rPr>
      </w:pPr>
      <w:r w:rsidRPr="00D16AFA">
        <w:rPr>
          <w:rFonts w:ascii="Arial" w:hAnsi="Arial" w:cs="Arial"/>
          <w:b/>
          <w:bCs/>
          <w:sz w:val="18"/>
          <w:szCs w:val="18"/>
        </w:rPr>
        <w:t xml:space="preserve">Course Learning Outcomes: </w:t>
      </w:r>
    </w:p>
    <w:p w14:paraId="68E2F1E6" w14:textId="71992E4D" w:rsidR="00022B92" w:rsidRDefault="00731186" w:rsidP="00250513">
      <w:pPr>
        <w:pStyle w:val="ListParagraph"/>
        <w:numPr>
          <w:ilvl w:val="0"/>
          <w:numId w:val="7"/>
        </w:numPr>
        <w:spacing w:after="0" w:line="240" w:lineRule="auto"/>
        <w:ind w:left="360"/>
        <w:jc w:val="both"/>
        <w:rPr>
          <w:rFonts w:ascii="Arial" w:hAnsi="Arial" w:cs="Arial"/>
          <w:sz w:val="18"/>
          <w:szCs w:val="18"/>
        </w:rPr>
      </w:pPr>
      <w:r>
        <w:rPr>
          <w:rFonts w:ascii="Arial" w:hAnsi="Arial" w:cs="Arial"/>
          <w:sz w:val="18"/>
          <w:szCs w:val="18"/>
        </w:rPr>
        <w:t xml:space="preserve">Establish foundational understanding of the digital landscape </w:t>
      </w:r>
    </w:p>
    <w:p w14:paraId="1C922668" w14:textId="5A992A39" w:rsidR="00731186" w:rsidRPr="00980F1E" w:rsidRDefault="00731186" w:rsidP="00250513">
      <w:pPr>
        <w:pStyle w:val="ListParagraph"/>
        <w:numPr>
          <w:ilvl w:val="0"/>
          <w:numId w:val="7"/>
        </w:numPr>
        <w:spacing w:after="0" w:line="240" w:lineRule="auto"/>
        <w:ind w:left="360"/>
        <w:jc w:val="both"/>
        <w:rPr>
          <w:rFonts w:ascii="Arial" w:hAnsi="Arial" w:cs="Arial"/>
          <w:sz w:val="18"/>
          <w:szCs w:val="18"/>
        </w:rPr>
      </w:pPr>
      <w:r w:rsidRPr="00980F1E">
        <w:rPr>
          <w:rFonts w:ascii="Arial" w:hAnsi="Arial" w:cs="Arial"/>
          <w:sz w:val="18"/>
          <w:szCs w:val="18"/>
        </w:rPr>
        <w:t>Connect digital marketing tactics to marketing strategy and objectives</w:t>
      </w:r>
    </w:p>
    <w:p w14:paraId="40F5BF6C" w14:textId="3310AAA4" w:rsidR="00731186" w:rsidRPr="00980F1E" w:rsidRDefault="00731186" w:rsidP="00250513">
      <w:pPr>
        <w:pStyle w:val="ListParagraph"/>
        <w:numPr>
          <w:ilvl w:val="0"/>
          <w:numId w:val="7"/>
        </w:numPr>
        <w:spacing w:after="0" w:line="240" w:lineRule="auto"/>
        <w:ind w:left="360"/>
        <w:jc w:val="both"/>
        <w:rPr>
          <w:rFonts w:ascii="Arial" w:hAnsi="Arial" w:cs="Arial"/>
          <w:sz w:val="18"/>
          <w:szCs w:val="18"/>
        </w:rPr>
      </w:pPr>
      <w:r w:rsidRPr="00980F1E">
        <w:rPr>
          <w:rFonts w:ascii="Arial" w:hAnsi="Arial" w:cs="Arial"/>
          <w:sz w:val="18"/>
          <w:szCs w:val="18"/>
        </w:rPr>
        <w:t>Develop an understanding of the types of digital marketing by exploring the following:</w:t>
      </w:r>
    </w:p>
    <w:p w14:paraId="1D4936AE" w14:textId="71590424" w:rsidR="00731186" w:rsidRPr="00980F1E" w:rsidRDefault="00731186" w:rsidP="00250513">
      <w:pPr>
        <w:pStyle w:val="ListParagraph"/>
        <w:numPr>
          <w:ilvl w:val="1"/>
          <w:numId w:val="7"/>
        </w:numPr>
        <w:spacing w:after="0" w:line="240" w:lineRule="auto"/>
        <w:ind w:left="540" w:hanging="180"/>
        <w:jc w:val="both"/>
        <w:rPr>
          <w:rFonts w:ascii="Arial" w:hAnsi="Arial" w:cs="Arial"/>
          <w:sz w:val="18"/>
          <w:szCs w:val="18"/>
        </w:rPr>
      </w:pPr>
      <w:r w:rsidRPr="00980F1E">
        <w:rPr>
          <w:rFonts w:ascii="Arial" w:hAnsi="Arial" w:cs="Arial"/>
          <w:b/>
          <w:sz w:val="18"/>
          <w:szCs w:val="18"/>
        </w:rPr>
        <w:t>Web Design:</w:t>
      </w:r>
      <w:r w:rsidRPr="00980F1E">
        <w:rPr>
          <w:rFonts w:ascii="Arial" w:hAnsi="Arial" w:cs="Arial"/>
          <w:sz w:val="18"/>
          <w:szCs w:val="18"/>
        </w:rPr>
        <w:t xml:space="preserve"> Understand and apply multiple web design frameworks for improving conversion rates on a website of any kind. </w:t>
      </w:r>
    </w:p>
    <w:p w14:paraId="1CC36EE1" w14:textId="08CCD9C4" w:rsidR="00731186" w:rsidRPr="00980F1E" w:rsidRDefault="00731186" w:rsidP="00250513">
      <w:pPr>
        <w:pStyle w:val="ListParagraph"/>
        <w:numPr>
          <w:ilvl w:val="1"/>
          <w:numId w:val="7"/>
        </w:numPr>
        <w:spacing w:after="0" w:line="240" w:lineRule="auto"/>
        <w:ind w:left="540" w:hanging="180"/>
        <w:jc w:val="both"/>
        <w:rPr>
          <w:rFonts w:ascii="Arial" w:hAnsi="Arial" w:cs="Arial"/>
          <w:sz w:val="18"/>
          <w:szCs w:val="18"/>
        </w:rPr>
      </w:pPr>
      <w:r w:rsidRPr="00980F1E">
        <w:rPr>
          <w:rFonts w:ascii="Arial" w:hAnsi="Arial" w:cs="Arial"/>
          <w:b/>
          <w:sz w:val="18"/>
          <w:szCs w:val="18"/>
        </w:rPr>
        <w:t>Web Analytics:</w:t>
      </w:r>
      <w:r w:rsidRPr="00980F1E">
        <w:rPr>
          <w:rFonts w:ascii="Arial" w:hAnsi="Arial" w:cs="Arial"/>
          <w:sz w:val="18"/>
          <w:szCs w:val="18"/>
        </w:rPr>
        <w:t xml:space="preserve"> </w:t>
      </w:r>
      <w:r w:rsidR="001E3E8E">
        <w:rPr>
          <w:rFonts w:ascii="Arial" w:hAnsi="Arial" w:cs="Arial"/>
          <w:sz w:val="18"/>
          <w:szCs w:val="18"/>
        </w:rPr>
        <w:t>Identify</w:t>
      </w:r>
      <w:r w:rsidRPr="00980F1E">
        <w:rPr>
          <w:rFonts w:ascii="Arial" w:hAnsi="Arial" w:cs="Arial"/>
          <w:sz w:val="18"/>
          <w:szCs w:val="18"/>
        </w:rPr>
        <w:t xml:space="preserve"> the </w:t>
      </w:r>
      <w:r w:rsidR="001E3E8E" w:rsidRPr="00980F1E">
        <w:rPr>
          <w:rFonts w:ascii="Arial" w:hAnsi="Arial" w:cs="Arial"/>
          <w:sz w:val="18"/>
          <w:szCs w:val="18"/>
        </w:rPr>
        <w:t>correct</w:t>
      </w:r>
      <w:r w:rsidRPr="00980F1E">
        <w:rPr>
          <w:rFonts w:ascii="Arial" w:hAnsi="Arial" w:cs="Arial"/>
          <w:sz w:val="18"/>
          <w:szCs w:val="18"/>
        </w:rPr>
        <w:t xml:space="preserve"> KPIs for </w:t>
      </w:r>
      <w:r w:rsidR="00A36997" w:rsidRPr="00980F1E">
        <w:rPr>
          <w:rFonts w:ascii="Arial" w:hAnsi="Arial" w:cs="Arial"/>
          <w:sz w:val="18"/>
          <w:szCs w:val="18"/>
        </w:rPr>
        <w:t>a variety of digital tactics</w:t>
      </w:r>
      <w:r w:rsidR="003B3EC2" w:rsidRPr="00980F1E">
        <w:rPr>
          <w:rFonts w:ascii="Arial" w:hAnsi="Arial" w:cs="Arial"/>
          <w:sz w:val="18"/>
          <w:szCs w:val="18"/>
        </w:rPr>
        <w:t xml:space="preserve"> and design recommendati</w:t>
      </w:r>
      <w:r w:rsidR="00A36997" w:rsidRPr="00980F1E">
        <w:rPr>
          <w:rFonts w:ascii="Arial" w:hAnsi="Arial" w:cs="Arial"/>
          <w:sz w:val="18"/>
          <w:szCs w:val="18"/>
        </w:rPr>
        <w:t>ons to deliver the highest ROI</w:t>
      </w:r>
      <w:r w:rsidRPr="00980F1E">
        <w:rPr>
          <w:rFonts w:ascii="Arial" w:hAnsi="Arial" w:cs="Arial"/>
          <w:sz w:val="18"/>
          <w:szCs w:val="18"/>
        </w:rPr>
        <w:t xml:space="preserve">. </w:t>
      </w:r>
    </w:p>
    <w:p w14:paraId="10817406" w14:textId="7203AD30" w:rsidR="00731186" w:rsidRPr="00980F1E" w:rsidRDefault="00731186" w:rsidP="00250513">
      <w:pPr>
        <w:pStyle w:val="ListParagraph"/>
        <w:numPr>
          <w:ilvl w:val="1"/>
          <w:numId w:val="7"/>
        </w:numPr>
        <w:spacing w:after="0" w:line="240" w:lineRule="auto"/>
        <w:ind w:left="540" w:hanging="180"/>
        <w:jc w:val="both"/>
        <w:rPr>
          <w:rFonts w:ascii="Arial" w:hAnsi="Arial" w:cs="Arial"/>
          <w:b/>
          <w:sz w:val="18"/>
          <w:szCs w:val="18"/>
        </w:rPr>
      </w:pPr>
      <w:r w:rsidRPr="00980F1E">
        <w:rPr>
          <w:rFonts w:ascii="Arial" w:hAnsi="Arial" w:cs="Arial"/>
          <w:b/>
          <w:sz w:val="18"/>
          <w:szCs w:val="18"/>
        </w:rPr>
        <w:t>Search Engine Optimization</w:t>
      </w:r>
      <w:r w:rsidR="003B3EC2" w:rsidRPr="00980F1E">
        <w:rPr>
          <w:rFonts w:ascii="Arial" w:hAnsi="Arial" w:cs="Arial"/>
          <w:sz w:val="18"/>
          <w:szCs w:val="18"/>
        </w:rPr>
        <w:t xml:space="preserve">: </w:t>
      </w:r>
      <w:r w:rsidRPr="00980F1E">
        <w:rPr>
          <w:rFonts w:ascii="Arial" w:hAnsi="Arial" w:cs="Arial"/>
          <w:sz w:val="18"/>
          <w:szCs w:val="18"/>
        </w:rPr>
        <w:t>Unde</w:t>
      </w:r>
      <w:r w:rsidR="003B3EC2" w:rsidRPr="00980F1E">
        <w:rPr>
          <w:rFonts w:ascii="Arial" w:hAnsi="Arial" w:cs="Arial"/>
          <w:sz w:val="18"/>
          <w:szCs w:val="18"/>
        </w:rPr>
        <w:t xml:space="preserve">rstand how search engines work and </w:t>
      </w:r>
      <w:r w:rsidRPr="00980F1E">
        <w:rPr>
          <w:rFonts w:ascii="Arial" w:hAnsi="Arial" w:cs="Arial"/>
          <w:sz w:val="18"/>
          <w:szCs w:val="18"/>
        </w:rPr>
        <w:t>perform search engine optimization on a website.</w:t>
      </w:r>
    </w:p>
    <w:p w14:paraId="20C712BA" w14:textId="6BBC1E1C" w:rsidR="003B3EC2" w:rsidRPr="00980F1E" w:rsidRDefault="00731186" w:rsidP="00250513">
      <w:pPr>
        <w:pStyle w:val="ListParagraph"/>
        <w:numPr>
          <w:ilvl w:val="1"/>
          <w:numId w:val="7"/>
        </w:numPr>
        <w:tabs>
          <w:tab w:val="left" w:pos="10800"/>
        </w:tabs>
        <w:spacing w:after="0" w:line="240" w:lineRule="auto"/>
        <w:ind w:left="540" w:hanging="180"/>
        <w:jc w:val="both"/>
        <w:rPr>
          <w:rFonts w:ascii="Arial" w:hAnsi="Arial" w:cs="Arial"/>
          <w:sz w:val="18"/>
          <w:szCs w:val="18"/>
        </w:rPr>
      </w:pPr>
      <w:r w:rsidRPr="00980F1E">
        <w:rPr>
          <w:rFonts w:ascii="Arial" w:hAnsi="Arial" w:cs="Arial"/>
          <w:b/>
          <w:sz w:val="18"/>
          <w:szCs w:val="18"/>
        </w:rPr>
        <w:t>Search Engine Marketing</w:t>
      </w:r>
      <w:r w:rsidR="003B3EC2" w:rsidRPr="00980F1E">
        <w:rPr>
          <w:rFonts w:ascii="Arial" w:hAnsi="Arial" w:cs="Arial"/>
          <w:sz w:val="18"/>
          <w:szCs w:val="18"/>
        </w:rPr>
        <w:t xml:space="preserve">: </w:t>
      </w:r>
      <w:r w:rsidR="001E3E8E">
        <w:rPr>
          <w:rFonts w:ascii="Arial" w:hAnsi="Arial" w:cs="Arial"/>
          <w:sz w:val="18"/>
          <w:szCs w:val="18"/>
        </w:rPr>
        <w:t>Learn</w:t>
      </w:r>
      <w:r w:rsidRPr="00980F1E">
        <w:rPr>
          <w:rFonts w:ascii="Arial" w:hAnsi="Arial" w:cs="Arial"/>
          <w:sz w:val="18"/>
          <w:szCs w:val="18"/>
        </w:rPr>
        <w:t xml:space="preserve"> the mechanics of paid search ranking. </w:t>
      </w:r>
      <w:r w:rsidR="003B3EC2" w:rsidRPr="00980F1E">
        <w:rPr>
          <w:rFonts w:ascii="Arial" w:hAnsi="Arial" w:cs="Arial"/>
          <w:sz w:val="18"/>
          <w:szCs w:val="18"/>
        </w:rPr>
        <w:t>Design</w:t>
      </w:r>
      <w:r w:rsidRPr="00980F1E">
        <w:rPr>
          <w:rFonts w:ascii="Arial" w:hAnsi="Arial" w:cs="Arial"/>
          <w:sz w:val="18"/>
          <w:szCs w:val="18"/>
        </w:rPr>
        <w:t xml:space="preserve"> a</w:t>
      </w:r>
      <w:r w:rsidR="001E3E8E">
        <w:rPr>
          <w:rFonts w:ascii="Arial" w:hAnsi="Arial" w:cs="Arial"/>
          <w:sz w:val="18"/>
          <w:szCs w:val="18"/>
        </w:rPr>
        <w:t xml:space="preserve"> SEM</w:t>
      </w:r>
      <w:r w:rsidRPr="00980F1E">
        <w:rPr>
          <w:rFonts w:ascii="Arial" w:hAnsi="Arial" w:cs="Arial"/>
          <w:sz w:val="18"/>
          <w:szCs w:val="18"/>
        </w:rPr>
        <w:t xml:space="preserve"> campaign and evaluate its effectiveness.</w:t>
      </w:r>
    </w:p>
    <w:p w14:paraId="204EF320" w14:textId="77777777" w:rsidR="003B3EC2" w:rsidRPr="00980F1E" w:rsidRDefault="00731186" w:rsidP="00250513">
      <w:pPr>
        <w:pStyle w:val="ListParagraph"/>
        <w:numPr>
          <w:ilvl w:val="1"/>
          <w:numId w:val="7"/>
        </w:numPr>
        <w:spacing w:after="0" w:line="240" w:lineRule="auto"/>
        <w:ind w:left="540" w:hanging="180"/>
        <w:jc w:val="both"/>
        <w:rPr>
          <w:rFonts w:ascii="Arial" w:hAnsi="Arial" w:cs="Arial"/>
          <w:sz w:val="18"/>
          <w:szCs w:val="18"/>
        </w:rPr>
      </w:pPr>
      <w:r w:rsidRPr="00980F1E">
        <w:rPr>
          <w:rFonts w:ascii="Arial" w:hAnsi="Arial" w:cs="Arial"/>
          <w:b/>
          <w:sz w:val="18"/>
          <w:szCs w:val="18"/>
        </w:rPr>
        <w:t>Online Advertising</w:t>
      </w:r>
      <w:r w:rsidR="003B3EC2" w:rsidRPr="00980F1E">
        <w:rPr>
          <w:rFonts w:ascii="Arial" w:hAnsi="Arial" w:cs="Arial"/>
          <w:sz w:val="18"/>
          <w:szCs w:val="18"/>
        </w:rPr>
        <w:t xml:space="preserve">: </w:t>
      </w:r>
      <w:r w:rsidRPr="00980F1E">
        <w:rPr>
          <w:rFonts w:ascii="Arial" w:hAnsi="Arial" w:cs="Arial"/>
          <w:sz w:val="18"/>
          <w:szCs w:val="18"/>
        </w:rPr>
        <w:t>Understand the various methods of online display advertising. Create an online display ad campaign and measure its return on ad spend (ROAS).</w:t>
      </w:r>
    </w:p>
    <w:p w14:paraId="0E0FED5A" w14:textId="497C62AB" w:rsidR="003B3EC2" w:rsidRPr="00980F1E" w:rsidRDefault="00731186" w:rsidP="00250513">
      <w:pPr>
        <w:pStyle w:val="ListParagraph"/>
        <w:numPr>
          <w:ilvl w:val="1"/>
          <w:numId w:val="7"/>
        </w:numPr>
        <w:spacing w:after="0" w:line="240" w:lineRule="auto"/>
        <w:ind w:left="540" w:hanging="180"/>
        <w:jc w:val="both"/>
        <w:rPr>
          <w:rFonts w:ascii="Arial" w:hAnsi="Arial" w:cs="Arial"/>
          <w:sz w:val="18"/>
          <w:szCs w:val="18"/>
        </w:rPr>
      </w:pPr>
      <w:r w:rsidRPr="00980F1E">
        <w:rPr>
          <w:rFonts w:ascii="Arial" w:hAnsi="Arial" w:cs="Arial"/>
          <w:b/>
          <w:sz w:val="18"/>
          <w:szCs w:val="18"/>
        </w:rPr>
        <w:t>Email Marketing</w:t>
      </w:r>
      <w:r w:rsidR="003B3EC2" w:rsidRPr="00980F1E">
        <w:rPr>
          <w:rFonts w:ascii="Arial" w:hAnsi="Arial" w:cs="Arial"/>
          <w:sz w:val="18"/>
          <w:szCs w:val="18"/>
        </w:rPr>
        <w:t xml:space="preserve">: </w:t>
      </w:r>
      <w:r w:rsidRPr="00980F1E">
        <w:rPr>
          <w:rFonts w:ascii="Arial" w:hAnsi="Arial" w:cs="Arial"/>
          <w:sz w:val="18"/>
          <w:szCs w:val="18"/>
        </w:rPr>
        <w:t xml:space="preserve">Understand best practices in </w:t>
      </w:r>
      <w:r w:rsidR="00A36997" w:rsidRPr="00980F1E">
        <w:rPr>
          <w:rFonts w:ascii="Arial" w:hAnsi="Arial" w:cs="Arial"/>
          <w:sz w:val="18"/>
          <w:szCs w:val="18"/>
        </w:rPr>
        <w:t xml:space="preserve">email </w:t>
      </w:r>
      <w:r w:rsidRPr="00980F1E">
        <w:rPr>
          <w:rFonts w:ascii="Arial" w:hAnsi="Arial" w:cs="Arial"/>
          <w:sz w:val="18"/>
          <w:szCs w:val="18"/>
        </w:rPr>
        <w:t>marketing and implement them with a</w:t>
      </w:r>
      <w:r w:rsidR="00213F80">
        <w:rPr>
          <w:rFonts w:ascii="Arial" w:hAnsi="Arial" w:cs="Arial"/>
          <w:sz w:val="18"/>
          <w:szCs w:val="18"/>
        </w:rPr>
        <w:t>n email</w:t>
      </w:r>
      <w:r w:rsidRPr="00980F1E">
        <w:rPr>
          <w:rFonts w:ascii="Arial" w:hAnsi="Arial" w:cs="Arial"/>
          <w:sz w:val="18"/>
          <w:szCs w:val="18"/>
        </w:rPr>
        <w:t xml:space="preserve"> database of </w:t>
      </w:r>
      <w:r w:rsidR="00213F80">
        <w:rPr>
          <w:rFonts w:ascii="Arial" w:hAnsi="Arial" w:cs="Arial"/>
          <w:sz w:val="18"/>
          <w:szCs w:val="18"/>
        </w:rPr>
        <w:t>customers.</w:t>
      </w:r>
    </w:p>
    <w:p w14:paraId="658D09E9" w14:textId="77777777" w:rsidR="003B3EC2" w:rsidRPr="00980F1E" w:rsidRDefault="00731186" w:rsidP="00250513">
      <w:pPr>
        <w:pStyle w:val="ListParagraph"/>
        <w:numPr>
          <w:ilvl w:val="1"/>
          <w:numId w:val="7"/>
        </w:numPr>
        <w:spacing w:after="0" w:line="240" w:lineRule="auto"/>
        <w:ind w:left="540" w:hanging="180"/>
        <w:jc w:val="both"/>
        <w:rPr>
          <w:rFonts w:ascii="Arial" w:hAnsi="Arial" w:cs="Arial"/>
          <w:sz w:val="18"/>
          <w:szCs w:val="18"/>
        </w:rPr>
      </w:pPr>
      <w:proofErr w:type="gramStart"/>
      <w:r w:rsidRPr="00980F1E">
        <w:rPr>
          <w:rFonts w:ascii="Arial" w:hAnsi="Arial" w:cs="Arial"/>
          <w:b/>
          <w:sz w:val="18"/>
          <w:szCs w:val="18"/>
        </w:rPr>
        <w:t>Social Media</w:t>
      </w:r>
      <w:proofErr w:type="gramEnd"/>
      <w:r w:rsidR="003B3EC2" w:rsidRPr="00980F1E">
        <w:rPr>
          <w:rFonts w:ascii="Arial" w:hAnsi="Arial" w:cs="Arial"/>
          <w:sz w:val="18"/>
          <w:szCs w:val="18"/>
        </w:rPr>
        <w:t xml:space="preserve">: </w:t>
      </w:r>
      <w:r w:rsidRPr="00980F1E">
        <w:rPr>
          <w:rFonts w:ascii="Arial" w:hAnsi="Arial" w:cs="Arial"/>
          <w:sz w:val="18"/>
          <w:szCs w:val="18"/>
        </w:rPr>
        <w:t>Utilize knowledge of social media tactics to design an effective social media campaign.</w:t>
      </w:r>
    </w:p>
    <w:p w14:paraId="5FCA0BE5" w14:textId="77777777" w:rsidR="00731186" w:rsidRPr="00980F1E" w:rsidRDefault="00731186" w:rsidP="00250513">
      <w:pPr>
        <w:pStyle w:val="ListParagraph"/>
        <w:spacing w:after="0" w:line="240" w:lineRule="auto"/>
        <w:jc w:val="both"/>
        <w:rPr>
          <w:rFonts w:ascii="Arial" w:hAnsi="Arial" w:cs="Arial"/>
          <w:sz w:val="18"/>
          <w:szCs w:val="18"/>
        </w:rPr>
      </w:pPr>
    </w:p>
    <w:p w14:paraId="6572776D" w14:textId="5255394E" w:rsidR="00AB18C9" w:rsidRPr="00980F1E" w:rsidRDefault="00AB18C9" w:rsidP="00D16AFA">
      <w:pPr>
        <w:spacing w:after="0" w:line="240" w:lineRule="auto"/>
        <w:jc w:val="both"/>
        <w:rPr>
          <w:rFonts w:ascii="Arial" w:hAnsi="Arial" w:cs="Arial"/>
          <w:b/>
          <w:sz w:val="18"/>
          <w:szCs w:val="18"/>
        </w:rPr>
      </w:pPr>
      <w:r w:rsidRPr="00980F1E">
        <w:rPr>
          <w:rFonts w:ascii="Arial" w:hAnsi="Arial" w:cs="Arial"/>
          <w:b/>
          <w:bCs/>
          <w:sz w:val="18"/>
          <w:szCs w:val="18"/>
        </w:rPr>
        <w:t>Pre-Requirements:</w:t>
      </w:r>
      <w:r w:rsidRPr="00980F1E">
        <w:rPr>
          <w:rFonts w:ascii="Arial" w:hAnsi="Arial" w:cs="Arial"/>
          <w:sz w:val="18"/>
          <w:szCs w:val="18"/>
        </w:rPr>
        <w:t xml:space="preserve"> </w:t>
      </w:r>
      <w:r w:rsidRPr="00980F1E">
        <w:rPr>
          <w:rFonts w:ascii="Arial" w:hAnsi="Arial" w:cs="Arial"/>
          <w:sz w:val="18"/>
          <w:szCs w:val="18"/>
        </w:rPr>
        <w:tab/>
      </w:r>
      <w:r w:rsidR="00731186" w:rsidRPr="00980F1E">
        <w:rPr>
          <w:rFonts w:ascii="Arial" w:hAnsi="Arial" w:cs="Arial"/>
          <w:sz w:val="18"/>
          <w:szCs w:val="18"/>
        </w:rPr>
        <w:t xml:space="preserve">BUSML 3250 or BUSML 3150 </w:t>
      </w:r>
    </w:p>
    <w:p w14:paraId="638413CD" w14:textId="77777777" w:rsidR="00D16AFA" w:rsidRPr="00980F1E" w:rsidRDefault="00D16AFA" w:rsidP="00D16AFA">
      <w:pPr>
        <w:spacing w:after="0" w:line="240" w:lineRule="auto"/>
        <w:jc w:val="both"/>
        <w:rPr>
          <w:rFonts w:ascii="Arial" w:hAnsi="Arial" w:cs="Arial"/>
          <w:b/>
          <w:sz w:val="18"/>
          <w:szCs w:val="18"/>
        </w:rPr>
      </w:pPr>
    </w:p>
    <w:p w14:paraId="66608808" w14:textId="77F5DF4A" w:rsidR="006132CA" w:rsidRDefault="00AB18C9" w:rsidP="006132CA">
      <w:pPr>
        <w:spacing w:after="0" w:line="240" w:lineRule="auto"/>
        <w:ind w:left="2160" w:hanging="2160"/>
        <w:jc w:val="both"/>
        <w:rPr>
          <w:rFonts w:ascii="Arial" w:hAnsi="Arial" w:cs="Arial"/>
          <w:iCs/>
          <w:color w:val="000000" w:themeColor="text1"/>
          <w:sz w:val="18"/>
          <w:szCs w:val="18"/>
        </w:rPr>
      </w:pPr>
      <w:r w:rsidRPr="00980F1E">
        <w:rPr>
          <w:rFonts w:ascii="Arial" w:hAnsi="Arial" w:cs="Arial"/>
          <w:b/>
          <w:sz w:val="18"/>
          <w:szCs w:val="18"/>
        </w:rPr>
        <w:t>Course Format:</w:t>
      </w:r>
      <w:r w:rsidRPr="00980F1E">
        <w:rPr>
          <w:rFonts w:ascii="Arial" w:hAnsi="Arial" w:cs="Arial"/>
          <w:b/>
          <w:iCs/>
          <w:color w:val="000000" w:themeColor="text1"/>
          <w:sz w:val="18"/>
          <w:szCs w:val="18"/>
        </w:rPr>
        <w:t xml:space="preserve"> </w:t>
      </w:r>
      <w:r w:rsidRPr="00980F1E">
        <w:rPr>
          <w:rFonts w:ascii="Arial" w:hAnsi="Arial" w:cs="Arial"/>
          <w:b/>
          <w:iCs/>
          <w:color w:val="000000" w:themeColor="text1"/>
          <w:sz w:val="18"/>
          <w:szCs w:val="18"/>
        </w:rPr>
        <w:tab/>
      </w:r>
      <w:r w:rsidR="00FB200D">
        <w:rPr>
          <w:rFonts w:ascii="Arial" w:hAnsi="Arial" w:cs="Arial"/>
          <w:iCs/>
          <w:color w:val="000000" w:themeColor="text1"/>
          <w:sz w:val="18"/>
          <w:szCs w:val="18"/>
        </w:rPr>
        <w:t xml:space="preserve">The class will meet </w:t>
      </w:r>
      <w:r w:rsidR="001A35B0">
        <w:rPr>
          <w:rFonts w:ascii="Arial" w:hAnsi="Arial" w:cs="Arial"/>
          <w:iCs/>
          <w:color w:val="000000" w:themeColor="text1"/>
          <w:sz w:val="18"/>
          <w:szCs w:val="18"/>
        </w:rPr>
        <w:t xml:space="preserve">twice a week. The lecture session will meet </w:t>
      </w:r>
      <w:r w:rsidR="001A35B0" w:rsidRPr="00F63877">
        <w:rPr>
          <w:rFonts w:ascii="Arial" w:hAnsi="Arial" w:cs="Arial"/>
          <w:iCs/>
          <w:color w:val="000000" w:themeColor="text1"/>
          <w:sz w:val="18"/>
          <w:szCs w:val="18"/>
        </w:rPr>
        <w:t xml:space="preserve">Mondays at 8am in Fontana Lab 1000 and the recitation section will meet later in the </w:t>
      </w:r>
      <w:r w:rsidR="001F7E39">
        <w:rPr>
          <w:rFonts w:ascii="Arial" w:hAnsi="Arial" w:cs="Arial"/>
          <w:iCs/>
          <w:color w:val="000000" w:themeColor="text1"/>
          <w:sz w:val="18"/>
          <w:szCs w:val="18"/>
        </w:rPr>
        <w:t>week</w:t>
      </w:r>
      <w:r w:rsidR="001A35B0" w:rsidRPr="00F63877">
        <w:rPr>
          <w:rFonts w:ascii="Arial" w:hAnsi="Arial" w:cs="Arial"/>
          <w:iCs/>
          <w:color w:val="000000" w:themeColor="text1"/>
          <w:sz w:val="18"/>
          <w:szCs w:val="18"/>
        </w:rPr>
        <w:t xml:space="preserve"> on </w:t>
      </w:r>
      <w:r w:rsidR="00871844">
        <w:rPr>
          <w:rFonts w:ascii="Arial" w:hAnsi="Arial" w:cs="Arial"/>
          <w:iCs/>
          <w:color w:val="000000" w:themeColor="text1"/>
          <w:sz w:val="18"/>
          <w:szCs w:val="18"/>
        </w:rPr>
        <w:t>Wednesday</w:t>
      </w:r>
      <w:r w:rsidR="001A35B0" w:rsidRPr="00F63877">
        <w:rPr>
          <w:rFonts w:ascii="Arial" w:hAnsi="Arial" w:cs="Arial"/>
          <w:iCs/>
          <w:color w:val="000000" w:themeColor="text1"/>
          <w:sz w:val="18"/>
          <w:szCs w:val="18"/>
        </w:rPr>
        <w:t xml:space="preserve"> at </w:t>
      </w:r>
      <w:r w:rsidR="00871844">
        <w:rPr>
          <w:rFonts w:ascii="Arial" w:hAnsi="Arial" w:cs="Arial"/>
          <w:iCs/>
          <w:color w:val="000000" w:themeColor="text1"/>
          <w:sz w:val="18"/>
          <w:szCs w:val="18"/>
        </w:rPr>
        <w:t>8</w:t>
      </w:r>
      <w:r w:rsidR="001A35B0" w:rsidRPr="00F63877">
        <w:rPr>
          <w:rFonts w:ascii="Arial" w:hAnsi="Arial" w:cs="Arial"/>
          <w:iCs/>
          <w:color w:val="000000" w:themeColor="text1"/>
          <w:sz w:val="18"/>
          <w:szCs w:val="18"/>
        </w:rPr>
        <w:t xml:space="preserve">am in </w:t>
      </w:r>
      <w:r w:rsidR="00871844">
        <w:rPr>
          <w:rFonts w:ascii="Arial" w:hAnsi="Arial" w:cs="Arial"/>
          <w:iCs/>
          <w:color w:val="000000" w:themeColor="text1"/>
          <w:sz w:val="18"/>
          <w:szCs w:val="18"/>
        </w:rPr>
        <w:t>Schoenbaum</w:t>
      </w:r>
      <w:r w:rsidR="001A35B0" w:rsidRPr="00F63877">
        <w:rPr>
          <w:rFonts w:ascii="Arial" w:hAnsi="Arial" w:cs="Arial"/>
          <w:iCs/>
          <w:color w:val="000000" w:themeColor="text1"/>
          <w:sz w:val="18"/>
          <w:szCs w:val="18"/>
        </w:rPr>
        <w:t xml:space="preserve"> Hall </w:t>
      </w:r>
      <w:r w:rsidR="00871844">
        <w:rPr>
          <w:rFonts w:ascii="Arial" w:hAnsi="Arial" w:cs="Arial"/>
          <w:iCs/>
          <w:color w:val="000000" w:themeColor="text1"/>
          <w:sz w:val="18"/>
          <w:szCs w:val="18"/>
        </w:rPr>
        <w:t>200</w:t>
      </w:r>
      <w:r w:rsidR="001A35B0" w:rsidRPr="00F63877">
        <w:rPr>
          <w:rFonts w:ascii="Arial" w:hAnsi="Arial" w:cs="Arial"/>
          <w:iCs/>
          <w:color w:val="000000" w:themeColor="text1"/>
          <w:sz w:val="18"/>
          <w:szCs w:val="18"/>
        </w:rPr>
        <w:t xml:space="preserve">.  During lecture students will be exposed to the foundations of digital marketing and the digital </w:t>
      </w:r>
      <w:r w:rsidR="007D05AD" w:rsidRPr="00F63877">
        <w:rPr>
          <w:rFonts w:ascii="Arial" w:hAnsi="Arial" w:cs="Arial"/>
          <w:iCs/>
          <w:color w:val="000000" w:themeColor="text1"/>
          <w:sz w:val="18"/>
          <w:szCs w:val="18"/>
        </w:rPr>
        <w:t>landscape</w:t>
      </w:r>
      <w:r w:rsidR="001A35B0" w:rsidRPr="00F63877">
        <w:rPr>
          <w:rFonts w:ascii="Arial" w:hAnsi="Arial" w:cs="Arial"/>
          <w:iCs/>
          <w:color w:val="000000" w:themeColor="text1"/>
          <w:sz w:val="18"/>
          <w:szCs w:val="18"/>
        </w:rPr>
        <w:t xml:space="preserve">. The recitation sections will be where students will apply </w:t>
      </w:r>
      <w:r w:rsidR="00250513" w:rsidRPr="00F63877">
        <w:rPr>
          <w:rFonts w:ascii="Arial" w:hAnsi="Arial" w:cs="Arial"/>
          <w:iCs/>
          <w:color w:val="000000" w:themeColor="text1"/>
          <w:sz w:val="18"/>
          <w:szCs w:val="18"/>
        </w:rPr>
        <w:t xml:space="preserve">lecture concepts and frameworks through </w:t>
      </w:r>
      <w:r w:rsidR="007D05AD" w:rsidRPr="00F63877">
        <w:rPr>
          <w:rFonts w:ascii="Arial" w:hAnsi="Arial" w:cs="Arial"/>
          <w:iCs/>
          <w:color w:val="000000" w:themeColor="text1"/>
          <w:sz w:val="18"/>
          <w:szCs w:val="18"/>
        </w:rPr>
        <w:t>in-class</w:t>
      </w:r>
      <w:r w:rsidR="001A35B0" w:rsidRPr="00F63877">
        <w:rPr>
          <w:rFonts w:ascii="Arial" w:hAnsi="Arial" w:cs="Arial"/>
          <w:iCs/>
          <w:color w:val="000000" w:themeColor="text1"/>
          <w:sz w:val="18"/>
          <w:szCs w:val="18"/>
        </w:rPr>
        <w:t xml:space="preserve"> activities</w:t>
      </w:r>
      <w:r w:rsidR="00250513">
        <w:rPr>
          <w:rFonts w:ascii="Arial" w:hAnsi="Arial" w:cs="Arial"/>
          <w:iCs/>
          <w:color w:val="000000" w:themeColor="text1"/>
          <w:sz w:val="18"/>
          <w:szCs w:val="18"/>
        </w:rPr>
        <w:t xml:space="preserve">, </w:t>
      </w:r>
      <w:r w:rsidR="007D05AD">
        <w:rPr>
          <w:rFonts w:ascii="Arial" w:hAnsi="Arial" w:cs="Arial"/>
          <w:iCs/>
          <w:color w:val="000000" w:themeColor="text1"/>
          <w:sz w:val="18"/>
          <w:szCs w:val="18"/>
        </w:rPr>
        <w:t>simulation assignments</w:t>
      </w:r>
      <w:r w:rsidR="00250513">
        <w:rPr>
          <w:rFonts w:ascii="Arial" w:hAnsi="Arial" w:cs="Arial"/>
          <w:iCs/>
          <w:color w:val="000000" w:themeColor="text1"/>
          <w:sz w:val="18"/>
          <w:szCs w:val="18"/>
        </w:rPr>
        <w:t xml:space="preserve"> team project assignments</w:t>
      </w:r>
      <w:r w:rsidR="007D05AD">
        <w:rPr>
          <w:rFonts w:ascii="Arial" w:hAnsi="Arial" w:cs="Arial"/>
          <w:iCs/>
          <w:color w:val="000000" w:themeColor="text1"/>
          <w:sz w:val="18"/>
          <w:szCs w:val="18"/>
        </w:rPr>
        <w:t xml:space="preserve">. </w:t>
      </w:r>
    </w:p>
    <w:p w14:paraId="1496BC3F" w14:textId="77777777" w:rsidR="001C398F" w:rsidRPr="006132CA" w:rsidRDefault="001C398F" w:rsidP="006132CA">
      <w:pPr>
        <w:spacing w:after="0" w:line="240" w:lineRule="auto"/>
        <w:ind w:left="2160" w:hanging="2160"/>
        <w:jc w:val="both"/>
        <w:rPr>
          <w:rFonts w:ascii="Arial" w:hAnsi="Arial" w:cs="Arial"/>
          <w:sz w:val="18"/>
          <w:szCs w:val="18"/>
        </w:rPr>
      </w:pPr>
    </w:p>
    <w:p w14:paraId="14FF618D" w14:textId="639CD844" w:rsidR="00254371" w:rsidRPr="002011F0" w:rsidRDefault="00AB18C9" w:rsidP="00D84C9A">
      <w:pPr>
        <w:spacing w:after="0" w:line="240" w:lineRule="auto"/>
        <w:jc w:val="both"/>
        <w:rPr>
          <w:rFonts w:ascii="Arial" w:hAnsi="Arial" w:cs="Arial"/>
          <w:sz w:val="18"/>
          <w:szCs w:val="18"/>
        </w:rPr>
      </w:pPr>
      <w:r w:rsidRPr="00D16AFA">
        <w:rPr>
          <w:rFonts w:ascii="Arial" w:hAnsi="Arial" w:cs="Arial"/>
          <w:b/>
          <w:sz w:val="18"/>
          <w:szCs w:val="18"/>
        </w:rPr>
        <w:t>Required Texts/Materials</w:t>
      </w:r>
      <w:r w:rsidRPr="00005DED">
        <w:rPr>
          <w:rFonts w:ascii="Arial" w:hAnsi="Arial" w:cs="Arial"/>
          <w:b/>
          <w:sz w:val="18"/>
          <w:szCs w:val="18"/>
        </w:rPr>
        <w:t>:</w:t>
      </w:r>
      <w:r w:rsidR="00103E5A" w:rsidRPr="00005DED">
        <w:rPr>
          <w:rFonts w:ascii="Arial" w:hAnsi="Arial" w:cs="Arial"/>
          <w:b/>
          <w:sz w:val="18"/>
          <w:szCs w:val="18"/>
        </w:rPr>
        <w:t xml:space="preserve"> </w:t>
      </w:r>
      <w:r w:rsidR="00250513">
        <w:rPr>
          <w:rFonts w:ascii="Arial" w:hAnsi="Arial" w:cs="Arial"/>
          <w:sz w:val="18"/>
          <w:szCs w:val="18"/>
        </w:rPr>
        <w:t>Open the Carmen Course page for this course and click on “Stukent” in the lefthand navigation panel</w:t>
      </w:r>
      <w:r w:rsidR="007D05AD">
        <w:rPr>
          <w:rFonts w:ascii="Arial" w:hAnsi="Arial" w:cs="Arial"/>
          <w:sz w:val="18"/>
          <w:szCs w:val="18"/>
        </w:rPr>
        <w:t xml:space="preserve"> </w:t>
      </w:r>
      <w:r w:rsidR="00D84C9A" w:rsidRPr="00BA3750">
        <w:rPr>
          <w:rFonts w:ascii="Arial" w:hAnsi="Arial" w:cs="Arial"/>
          <w:sz w:val="18"/>
          <w:szCs w:val="18"/>
        </w:rPr>
        <w:t>t</w:t>
      </w:r>
      <w:r w:rsidR="00D84C9A" w:rsidRPr="002011F0">
        <w:rPr>
          <w:rFonts w:ascii="Arial" w:hAnsi="Arial" w:cs="Arial"/>
          <w:sz w:val="18"/>
          <w:szCs w:val="18"/>
        </w:rPr>
        <w:t xml:space="preserve">o purchase the </w:t>
      </w:r>
      <w:r w:rsidR="00980F1E" w:rsidRPr="002011F0">
        <w:rPr>
          <w:rFonts w:ascii="Arial" w:hAnsi="Arial" w:cs="Arial"/>
          <w:sz w:val="18"/>
          <w:szCs w:val="18"/>
        </w:rPr>
        <w:t xml:space="preserve">bundle of </w:t>
      </w:r>
      <w:r w:rsidR="00D84C9A" w:rsidRPr="002011F0">
        <w:rPr>
          <w:rFonts w:ascii="Arial" w:hAnsi="Arial" w:cs="Arial"/>
          <w:sz w:val="18"/>
          <w:szCs w:val="18"/>
        </w:rPr>
        <w:t xml:space="preserve">materials listed </w:t>
      </w:r>
      <w:r w:rsidR="00096044" w:rsidRPr="002011F0">
        <w:rPr>
          <w:rFonts w:ascii="Arial" w:hAnsi="Arial" w:cs="Arial"/>
          <w:sz w:val="18"/>
          <w:szCs w:val="18"/>
        </w:rPr>
        <w:t>below</w:t>
      </w:r>
      <w:r w:rsidR="00D84C9A" w:rsidRPr="002011F0">
        <w:rPr>
          <w:rFonts w:ascii="Arial" w:hAnsi="Arial" w:cs="Arial"/>
          <w:sz w:val="18"/>
          <w:szCs w:val="18"/>
        </w:rPr>
        <w:t xml:space="preserve"> for $</w:t>
      </w:r>
      <w:r w:rsidR="00980F1E" w:rsidRPr="002011F0">
        <w:rPr>
          <w:rFonts w:ascii="Arial" w:hAnsi="Arial" w:cs="Arial"/>
          <w:sz w:val="18"/>
          <w:szCs w:val="18"/>
        </w:rPr>
        <w:t>99.99</w:t>
      </w:r>
      <w:r w:rsidR="00D84C9A" w:rsidRPr="002011F0">
        <w:rPr>
          <w:rFonts w:ascii="Arial" w:hAnsi="Arial" w:cs="Arial"/>
          <w:sz w:val="18"/>
          <w:szCs w:val="18"/>
        </w:rPr>
        <w:t xml:space="preserve">. </w:t>
      </w:r>
    </w:p>
    <w:p w14:paraId="5ED9CC94" w14:textId="2B22191A" w:rsidR="00254371" w:rsidRPr="002011F0" w:rsidRDefault="00E76BE0" w:rsidP="007F487D">
      <w:pPr>
        <w:pStyle w:val="ListParagraph"/>
        <w:numPr>
          <w:ilvl w:val="0"/>
          <w:numId w:val="2"/>
        </w:numPr>
        <w:spacing w:after="0" w:line="240" w:lineRule="auto"/>
        <w:ind w:left="810"/>
        <w:contextualSpacing w:val="0"/>
        <w:jc w:val="both"/>
        <w:rPr>
          <w:rFonts w:ascii="Arial" w:hAnsi="Arial" w:cs="Arial"/>
          <w:sz w:val="18"/>
          <w:szCs w:val="18"/>
        </w:rPr>
      </w:pPr>
      <w:r w:rsidRPr="002011F0">
        <w:rPr>
          <w:rFonts w:ascii="Arial" w:hAnsi="Arial" w:cs="Arial"/>
          <w:sz w:val="18"/>
          <w:szCs w:val="18"/>
        </w:rPr>
        <w:t xml:space="preserve">Stukent Digital Marketing </w:t>
      </w:r>
      <w:proofErr w:type="gramStart"/>
      <w:r w:rsidRPr="002011F0">
        <w:rPr>
          <w:rFonts w:ascii="Arial" w:hAnsi="Arial" w:cs="Arial"/>
          <w:sz w:val="18"/>
          <w:szCs w:val="18"/>
        </w:rPr>
        <w:t>e-Text</w:t>
      </w:r>
      <w:proofErr w:type="gramEnd"/>
      <w:r w:rsidR="0049728F" w:rsidRPr="002011F0">
        <w:rPr>
          <w:rFonts w:ascii="Arial" w:hAnsi="Arial" w:cs="Arial"/>
          <w:sz w:val="18"/>
          <w:szCs w:val="18"/>
        </w:rPr>
        <w:t xml:space="preserve"> &amp; Expert Video Seri</w:t>
      </w:r>
      <w:r w:rsidR="003B3EC2" w:rsidRPr="002011F0">
        <w:rPr>
          <w:rFonts w:ascii="Arial" w:hAnsi="Arial" w:cs="Arial"/>
          <w:sz w:val="18"/>
          <w:szCs w:val="18"/>
        </w:rPr>
        <w:t>e</w:t>
      </w:r>
      <w:r w:rsidR="0049728F" w:rsidRPr="002011F0">
        <w:rPr>
          <w:rFonts w:ascii="Arial" w:hAnsi="Arial" w:cs="Arial"/>
          <w:sz w:val="18"/>
          <w:szCs w:val="18"/>
        </w:rPr>
        <w:t>s</w:t>
      </w:r>
      <w:r w:rsidR="00980F1E" w:rsidRPr="002011F0">
        <w:rPr>
          <w:rFonts w:ascii="Arial" w:hAnsi="Arial" w:cs="Arial"/>
          <w:sz w:val="18"/>
          <w:szCs w:val="18"/>
        </w:rPr>
        <w:t xml:space="preserve"> </w:t>
      </w:r>
    </w:p>
    <w:p w14:paraId="12C3ED97" w14:textId="0566CEF4" w:rsidR="00E76BE0" w:rsidRPr="003B3EC2" w:rsidRDefault="00E76BE0" w:rsidP="007F487D">
      <w:pPr>
        <w:pStyle w:val="ListParagraph"/>
        <w:numPr>
          <w:ilvl w:val="0"/>
          <w:numId w:val="2"/>
        </w:numPr>
        <w:spacing w:after="0" w:line="240" w:lineRule="auto"/>
        <w:ind w:left="810"/>
        <w:contextualSpacing w:val="0"/>
        <w:jc w:val="both"/>
        <w:rPr>
          <w:rFonts w:ascii="Arial" w:hAnsi="Arial" w:cs="Arial"/>
          <w:sz w:val="18"/>
          <w:szCs w:val="18"/>
        </w:rPr>
      </w:pPr>
      <w:r w:rsidRPr="003B3EC2">
        <w:rPr>
          <w:rFonts w:ascii="Arial" w:hAnsi="Arial" w:cs="Arial"/>
          <w:sz w:val="18"/>
          <w:szCs w:val="18"/>
        </w:rPr>
        <w:t xml:space="preserve">Stukent </w:t>
      </w:r>
      <w:r w:rsidR="0049728F" w:rsidRPr="003B3EC2">
        <w:rPr>
          <w:rFonts w:ascii="Arial" w:hAnsi="Arial" w:cs="Arial"/>
          <w:sz w:val="18"/>
          <w:szCs w:val="18"/>
        </w:rPr>
        <w:t>Mimic Pro</w:t>
      </w:r>
      <w:r w:rsidRPr="003B3EC2">
        <w:rPr>
          <w:rFonts w:ascii="Arial" w:hAnsi="Arial" w:cs="Arial"/>
          <w:sz w:val="18"/>
          <w:szCs w:val="18"/>
        </w:rPr>
        <w:t xml:space="preserve"> Simulation</w:t>
      </w:r>
      <w:r w:rsidR="00980F1E">
        <w:rPr>
          <w:rFonts w:ascii="Arial" w:hAnsi="Arial" w:cs="Arial"/>
          <w:sz w:val="18"/>
          <w:szCs w:val="18"/>
        </w:rPr>
        <w:t xml:space="preserve"> </w:t>
      </w:r>
    </w:p>
    <w:p w14:paraId="4CE1F18E" w14:textId="1751A9D0" w:rsidR="00AB18C9" w:rsidRDefault="00AB18C9" w:rsidP="001E1047">
      <w:pPr>
        <w:spacing w:after="0" w:line="240" w:lineRule="auto"/>
        <w:contextualSpacing/>
        <w:rPr>
          <w:rFonts w:ascii="Arial" w:hAnsi="Arial" w:cs="Arial"/>
          <w:b/>
          <w:sz w:val="20"/>
        </w:rPr>
      </w:pPr>
    </w:p>
    <w:p w14:paraId="4487BD77" w14:textId="4CA16D4F" w:rsidR="00964592" w:rsidRDefault="00BF17AE" w:rsidP="00AB18C9">
      <w:pPr>
        <w:pBdr>
          <w:top w:val="single" w:sz="24" w:space="1" w:color="C00000"/>
        </w:pBdr>
        <w:spacing w:after="0" w:line="240" w:lineRule="auto"/>
        <w:contextualSpacing/>
        <w:rPr>
          <w:rFonts w:ascii="Arial" w:hAnsi="Arial" w:cs="Arial"/>
          <w:sz w:val="20"/>
          <w:szCs w:val="20"/>
        </w:rPr>
      </w:pPr>
      <w:r w:rsidRPr="001275D6">
        <w:rPr>
          <w:rFonts w:ascii="Arial" w:hAnsi="Arial" w:cs="Arial"/>
          <w:b/>
          <w:sz w:val="20"/>
        </w:rPr>
        <w:t>Evaluation Criteria:</w:t>
      </w:r>
      <w:r w:rsidR="00964592" w:rsidRPr="001275D6">
        <w:rPr>
          <w:rFonts w:ascii="Arial" w:hAnsi="Arial" w:cs="Arial"/>
          <w:b/>
          <w:sz w:val="20"/>
        </w:rPr>
        <w:t xml:space="preserve"> </w:t>
      </w:r>
    </w:p>
    <w:p w14:paraId="3B074658" w14:textId="77777777" w:rsidR="007D05AD" w:rsidRDefault="007D05AD" w:rsidP="00D7033A">
      <w:pPr>
        <w:spacing w:after="0" w:line="240" w:lineRule="auto"/>
        <w:rPr>
          <w:rFonts w:ascii="Arial" w:hAnsi="Arial" w:cs="Arial"/>
          <w:b/>
          <w:color w:val="000000" w:themeColor="text1"/>
          <w:sz w:val="18"/>
          <w:szCs w:val="18"/>
          <w:u w:val="single"/>
        </w:rPr>
      </w:pPr>
    </w:p>
    <w:tbl>
      <w:tblPr>
        <w:tblpPr w:leftFromText="180" w:rightFromText="180" w:vertAnchor="text" w:horzAnchor="margin" w:tblpY="62"/>
        <w:tblW w:w="55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14" w:type="dxa"/>
          <w:left w:w="72" w:type="dxa"/>
          <w:bottom w:w="14" w:type="dxa"/>
          <w:right w:w="72" w:type="dxa"/>
        </w:tblCellMar>
        <w:tblLook w:val="04A0" w:firstRow="1" w:lastRow="0" w:firstColumn="1" w:lastColumn="0" w:noHBand="0" w:noVBand="1"/>
        <w:tblDescription w:val="Course information"/>
      </w:tblPr>
      <w:tblGrid>
        <w:gridCol w:w="3775"/>
        <w:gridCol w:w="1006"/>
        <w:gridCol w:w="813"/>
      </w:tblGrid>
      <w:tr w:rsidR="007D05AD" w:rsidRPr="001D0445" w14:paraId="5237CA63" w14:textId="77777777" w:rsidTr="00AB2544">
        <w:trPr>
          <w:trHeight w:val="326"/>
        </w:trPr>
        <w:tc>
          <w:tcPr>
            <w:tcW w:w="3775" w:type="dxa"/>
            <w:shd w:val="clear" w:color="auto" w:fill="000000" w:themeFill="text1"/>
            <w:vAlign w:val="center"/>
          </w:tcPr>
          <w:p w14:paraId="3AAA544C" w14:textId="77777777" w:rsidR="007D05AD" w:rsidRPr="007D05AD" w:rsidRDefault="007D05AD" w:rsidP="009B0D53">
            <w:pPr>
              <w:spacing w:after="0"/>
              <w:jc w:val="center"/>
              <w:rPr>
                <w:rFonts w:ascii="Arial" w:hAnsi="Arial" w:cs="Arial"/>
                <w:b/>
                <w:bCs/>
                <w:sz w:val="18"/>
                <w:szCs w:val="18"/>
              </w:rPr>
            </w:pPr>
            <w:r w:rsidRPr="007D05AD">
              <w:rPr>
                <w:rFonts w:ascii="Arial" w:hAnsi="Arial" w:cs="Arial"/>
                <w:b/>
                <w:bCs/>
                <w:sz w:val="18"/>
                <w:szCs w:val="18"/>
              </w:rPr>
              <w:t>Graded Components</w:t>
            </w:r>
          </w:p>
        </w:tc>
        <w:tc>
          <w:tcPr>
            <w:tcW w:w="1006" w:type="dxa"/>
            <w:tcBorders>
              <w:right w:val="single" w:sz="4" w:space="0" w:color="auto"/>
            </w:tcBorders>
            <w:shd w:val="clear" w:color="auto" w:fill="000000" w:themeFill="text1"/>
            <w:vAlign w:val="center"/>
          </w:tcPr>
          <w:p w14:paraId="3370A7D3" w14:textId="77777777" w:rsidR="007D05AD" w:rsidRPr="007D05AD" w:rsidRDefault="007D05AD" w:rsidP="009B0D53">
            <w:pPr>
              <w:spacing w:after="0"/>
              <w:ind w:left="-105"/>
              <w:jc w:val="center"/>
              <w:rPr>
                <w:rFonts w:ascii="Arial" w:hAnsi="Arial" w:cs="Arial"/>
                <w:b/>
                <w:bCs/>
                <w:sz w:val="18"/>
                <w:szCs w:val="18"/>
              </w:rPr>
            </w:pPr>
            <w:r w:rsidRPr="007D05AD">
              <w:rPr>
                <w:rFonts w:ascii="Arial" w:hAnsi="Arial" w:cs="Arial"/>
                <w:b/>
                <w:bCs/>
                <w:sz w:val="18"/>
                <w:szCs w:val="18"/>
              </w:rPr>
              <w:t>% of Total</w:t>
            </w:r>
          </w:p>
        </w:tc>
        <w:tc>
          <w:tcPr>
            <w:tcW w:w="813"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3E316AF" w14:textId="77777777" w:rsidR="007D05AD" w:rsidRPr="007D05AD" w:rsidRDefault="007D05AD" w:rsidP="009B0D53">
            <w:pPr>
              <w:spacing w:after="0"/>
              <w:ind w:left="-105"/>
              <w:jc w:val="center"/>
              <w:rPr>
                <w:rFonts w:ascii="Arial" w:hAnsi="Arial" w:cs="Arial"/>
                <w:b/>
                <w:bCs/>
                <w:iCs/>
                <w:color w:val="FFFFFF" w:themeColor="background1"/>
                <w:sz w:val="18"/>
                <w:szCs w:val="18"/>
              </w:rPr>
            </w:pPr>
            <w:r w:rsidRPr="007D05AD">
              <w:rPr>
                <w:rFonts w:ascii="Arial" w:hAnsi="Arial" w:cs="Arial"/>
                <w:b/>
                <w:bCs/>
                <w:sz w:val="18"/>
                <w:szCs w:val="18"/>
              </w:rPr>
              <w:t>Type</w:t>
            </w:r>
          </w:p>
        </w:tc>
      </w:tr>
      <w:tr w:rsidR="007D05AD" w:rsidRPr="001D0445" w14:paraId="0500FF78" w14:textId="77777777" w:rsidTr="00AB2544">
        <w:trPr>
          <w:trHeight w:val="326"/>
        </w:trPr>
        <w:tc>
          <w:tcPr>
            <w:tcW w:w="3775" w:type="dxa"/>
            <w:shd w:val="clear" w:color="auto" w:fill="auto"/>
            <w:vAlign w:val="center"/>
          </w:tcPr>
          <w:p w14:paraId="415C1E78" w14:textId="77777777" w:rsidR="007D05AD" w:rsidRPr="007D05AD" w:rsidRDefault="007D05AD" w:rsidP="009B0D53">
            <w:pPr>
              <w:spacing w:after="0"/>
              <w:rPr>
                <w:rFonts w:ascii="Arial" w:hAnsi="Arial" w:cs="Arial"/>
                <w:sz w:val="18"/>
                <w:szCs w:val="18"/>
              </w:rPr>
            </w:pPr>
            <w:r w:rsidRPr="007D05AD">
              <w:rPr>
                <w:rFonts w:ascii="Arial" w:hAnsi="Arial" w:cs="Arial"/>
                <w:sz w:val="18"/>
                <w:szCs w:val="18"/>
              </w:rPr>
              <w:t>Quizzes</w:t>
            </w:r>
          </w:p>
        </w:tc>
        <w:tc>
          <w:tcPr>
            <w:tcW w:w="1006" w:type="dxa"/>
            <w:tcBorders>
              <w:right w:val="single" w:sz="4" w:space="0" w:color="auto"/>
            </w:tcBorders>
            <w:shd w:val="clear" w:color="auto" w:fill="auto"/>
            <w:vAlign w:val="center"/>
          </w:tcPr>
          <w:p w14:paraId="0609A7A8" w14:textId="77777777" w:rsidR="007D05AD" w:rsidRPr="007D05AD" w:rsidRDefault="007D05AD" w:rsidP="009B0D53">
            <w:pPr>
              <w:spacing w:after="0"/>
              <w:jc w:val="center"/>
              <w:rPr>
                <w:rFonts w:ascii="Arial" w:hAnsi="Arial" w:cs="Arial"/>
                <w:iCs/>
                <w:color w:val="000000" w:themeColor="text1"/>
                <w:sz w:val="18"/>
                <w:szCs w:val="18"/>
              </w:rPr>
            </w:pPr>
            <w:r w:rsidRPr="007D05AD">
              <w:rPr>
                <w:rFonts w:ascii="Arial" w:hAnsi="Arial" w:cs="Arial"/>
                <w:iCs/>
                <w:color w:val="000000" w:themeColor="text1"/>
                <w:sz w:val="18"/>
                <w:szCs w:val="18"/>
              </w:rPr>
              <w:t>10%</w:t>
            </w:r>
          </w:p>
        </w:tc>
        <w:tc>
          <w:tcPr>
            <w:tcW w:w="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718524" w14:textId="35C6AF1B" w:rsidR="007D05AD" w:rsidRPr="007D05AD" w:rsidRDefault="007D05AD" w:rsidP="009B0D53">
            <w:pPr>
              <w:spacing w:after="0"/>
              <w:jc w:val="center"/>
              <w:rPr>
                <w:rFonts w:ascii="Arial" w:hAnsi="Arial" w:cs="Arial"/>
                <w:color w:val="C00000"/>
                <w:sz w:val="18"/>
                <w:szCs w:val="18"/>
              </w:rPr>
            </w:pPr>
            <w:r w:rsidRPr="007D05AD">
              <w:rPr>
                <w:rFonts w:ascii="Arial" w:hAnsi="Arial" w:cs="Arial"/>
                <w:color w:val="C00000"/>
                <w:sz w:val="18"/>
                <w:szCs w:val="18"/>
              </w:rPr>
              <w:t xml:space="preserve">N </w:t>
            </w:r>
            <w:r w:rsidRPr="00FB4AF3">
              <w:rPr>
                <w:rFonts w:ascii="Webdings" w:hAnsi="Webdings"/>
                <w:color w:val="C00000"/>
              </w:rPr>
              <w:t></w:t>
            </w:r>
          </w:p>
        </w:tc>
      </w:tr>
      <w:tr w:rsidR="007D05AD" w:rsidRPr="001D0445" w14:paraId="53EBFD44" w14:textId="77777777" w:rsidTr="00AB2544">
        <w:trPr>
          <w:trHeight w:val="326"/>
        </w:trPr>
        <w:tc>
          <w:tcPr>
            <w:tcW w:w="3775" w:type="dxa"/>
            <w:shd w:val="clear" w:color="auto" w:fill="auto"/>
            <w:vAlign w:val="center"/>
          </w:tcPr>
          <w:p w14:paraId="12555D50" w14:textId="77777777" w:rsidR="007D05AD" w:rsidRPr="007D05AD" w:rsidRDefault="007D05AD" w:rsidP="009B0D53">
            <w:pPr>
              <w:spacing w:after="0"/>
              <w:rPr>
                <w:rFonts w:ascii="Arial" w:hAnsi="Arial" w:cs="Arial"/>
                <w:sz w:val="18"/>
                <w:szCs w:val="18"/>
              </w:rPr>
            </w:pPr>
            <w:r w:rsidRPr="007D05AD">
              <w:rPr>
                <w:rFonts w:ascii="Arial" w:hAnsi="Arial" w:cs="Arial"/>
                <w:sz w:val="18"/>
                <w:szCs w:val="18"/>
              </w:rPr>
              <w:t>Digital Certification Assignments</w:t>
            </w:r>
          </w:p>
        </w:tc>
        <w:tc>
          <w:tcPr>
            <w:tcW w:w="1006" w:type="dxa"/>
            <w:tcBorders>
              <w:right w:val="single" w:sz="4" w:space="0" w:color="auto"/>
            </w:tcBorders>
            <w:shd w:val="clear" w:color="auto" w:fill="auto"/>
            <w:vAlign w:val="center"/>
          </w:tcPr>
          <w:p w14:paraId="6FE97ACF" w14:textId="77777777" w:rsidR="007D05AD" w:rsidRPr="007D05AD" w:rsidRDefault="007D05AD" w:rsidP="009B0D53">
            <w:pPr>
              <w:spacing w:after="0"/>
              <w:jc w:val="center"/>
              <w:rPr>
                <w:rFonts w:ascii="Arial" w:hAnsi="Arial" w:cs="Arial"/>
                <w:iCs/>
                <w:color w:val="000000" w:themeColor="text1"/>
                <w:sz w:val="18"/>
                <w:szCs w:val="18"/>
              </w:rPr>
            </w:pPr>
            <w:r w:rsidRPr="007D05AD">
              <w:rPr>
                <w:rFonts w:ascii="Arial" w:hAnsi="Arial" w:cs="Arial"/>
                <w:iCs/>
                <w:color w:val="000000" w:themeColor="text1"/>
                <w:sz w:val="18"/>
                <w:szCs w:val="18"/>
              </w:rPr>
              <w:t>10%</w:t>
            </w:r>
          </w:p>
        </w:tc>
        <w:tc>
          <w:tcPr>
            <w:tcW w:w="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19529B" w14:textId="63BA3956" w:rsidR="007D05AD" w:rsidRPr="007D05AD" w:rsidRDefault="007D05AD" w:rsidP="009B0D53">
            <w:pPr>
              <w:spacing w:after="0"/>
              <w:jc w:val="center"/>
              <w:rPr>
                <w:rFonts w:ascii="Arial" w:hAnsi="Arial" w:cs="Arial"/>
                <w:color w:val="C00000"/>
                <w:sz w:val="18"/>
                <w:szCs w:val="18"/>
              </w:rPr>
            </w:pPr>
            <w:r w:rsidRPr="007D05AD">
              <w:rPr>
                <w:rFonts w:ascii="Arial" w:hAnsi="Arial" w:cs="Arial"/>
                <w:color w:val="C00000"/>
                <w:sz w:val="18"/>
                <w:szCs w:val="18"/>
              </w:rPr>
              <w:t xml:space="preserve">N </w:t>
            </w:r>
            <w:r w:rsidRPr="00FB4AF3">
              <w:rPr>
                <w:rFonts w:ascii="Webdings" w:hAnsi="Webdings"/>
                <w:color w:val="C00000"/>
              </w:rPr>
              <w:t></w:t>
            </w:r>
          </w:p>
        </w:tc>
      </w:tr>
      <w:tr w:rsidR="007D05AD" w:rsidRPr="001D0445" w14:paraId="29737B6A" w14:textId="77777777" w:rsidTr="00AB2544">
        <w:trPr>
          <w:trHeight w:val="326"/>
        </w:trPr>
        <w:tc>
          <w:tcPr>
            <w:tcW w:w="3775" w:type="dxa"/>
            <w:shd w:val="clear" w:color="auto" w:fill="auto"/>
            <w:vAlign w:val="center"/>
          </w:tcPr>
          <w:p w14:paraId="1F5FF0EC" w14:textId="77777777" w:rsidR="007D05AD" w:rsidRPr="007D05AD" w:rsidRDefault="007D05AD" w:rsidP="009B0D53">
            <w:pPr>
              <w:spacing w:after="0"/>
              <w:rPr>
                <w:rFonts w:ascii="Arial" w:hAnsi="Arial" w:cs="Arial"/>
                <w:sz w:val="18"/>
                <w:szCs w:val="18"/>
              </w:rPr>
            </w:pPr>
            <w:r w:rsidRPr="007D05AD">
              <w:rPr>
                <w:rFonts w:ascii="Arial" w:hAnsi="Arial" w:cs="Arial"/>
                <w:iCs/>
                <w:sz w:val="18"/>
                <w:szCs w:val="18"/>
              </w:rPr>
              <w:t>Stukent Mimic Pro Simulation</w:t>
            </w:r>
          </w:p>
        </w:tc>
        <w:tc>
          <w:tcPr>
            <w:tcW w:w="1006" w:type="dxa"/>
            <w:tcBorders>
              <w:right w:val="single" w:sz="4" w:space="0" w:color="auto"/>
            </w:tcBorders>
            <w:shd w:val="clear" w:color="auto" w:fill="auto"/>
            <w:vAlign w:val="center"/>
          </w:tcPr>
          <w:p w14:paraId="3EAA51B2" w14:textId="77777777" w:rsidR="007D05AD" w:rsidRPr="007D05AD" w:rsidRDefault="007D05AD" w:rsidP="009B0D53">
            <w:pPr>
              <w:spacing w:after="0"/>
              <w:jc w:val="center"/>
              <w:rPr>
                <w:rFonts w:ascii="Arial" w:hAnsi="Arial" w:cs="Arial"/>
                <w:iCs/>
                <w:color w:val="000000" w:themeColor="text1"/>
                <w:sz w:val="18"/>
                <w:szCs w:val="18"/>
              </w:rPr>
            </w:pPr>
            <w:r w:rsidRPr="007D05AD">
              <w:rPr>
                <w:rFonts w:ascii="Arial" w:hAnsi="Arial" w:cs="Arial"/>
                <w:iCs/>
                <w:color w:val="000000" w:themeColor="text1"/>
                <w:sz w:val="18"/>
                <w:szCs w:val="18"/>
              </w:rPr>
              <w:t>20%</w:t>
            </w:r>
          </w:p>
        </w:tc>
        <w:tc>
          <w:tcPr>
            <w:tcW w:w="8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CE9D7" w14:textId="1A5D614B" w:rsidR="007D05AD" w:rsidRPr="007D05AD" w:rsidRDefault="007D05AD" w:rsidP="009B0D53">
            <w:pPr>
              <w:spacing w:after="0"/>
              <w:jc w:val="center"/>
              <w:rPr>
                <w:rFonts w:ascii="Arial" w:hAnsi="Arial" w:cs="Arial"/>
                <w:b/>
                <w:iCs/>
                <w:color w:val="C00000"/>
                <w:sz w:val="18"/>
                <w:szCs w:val="18"/>
              </w:rPr>
            </w:pPr>
            <w:r w:rsidRPr="007D05AD">
              <w:rPr>
                <w:rFonts w:ascii="Arial" w:hAnsi="Arial" w:cs="Arial"/>
                <w:color w:val="C00000"/>
                <w:sz w:val="18"/>
                <w:szCs w:val="18"/>
              </w:rPr>
              <w:t xml:space="preserve">O </w:t>
            </w:r>
            <w:r w:rsidRPr="002F16A7">
              <w:rPr>
                <w:rFonts w:ascii="Webdings" w:hAnsi="Webdings"/>
                <w:color w:val="C00000"/>
              </w:rPr>
              <w:t></w:t>
            </w:r>
          </w:p>
        </w:tc>
      </w:tr>
      <w:tr w:rsidR="007D05AD" w:rsidRPr="00FB4AF3" w14:paraId="35404E12" w14:textId="77777777" w:rsidTr="00AB2544">
        <w:trPr>
          <w:trHeight w:val="326"/>
        </w:trPr>
        <w:tc>
          <w:tcPr>
            <w:tcW w:w="3775" w:type="dxa"/>
            <w:shd w:val="clear" w:color="auto" w:fill="auto"/>
            <w:vAlign w:val="center"/>
          </w:tcPr>
          <w:p w14:paraId="4E526880" w14:textId="5C7DB3DA" w:rsidR="007D05AD" w:rsidRPr="007D05AD" w:rsidRDefault="007D05AD" w:rsidP="009B0D53">
            <w:pPr>
              <w:spacing w:after="0"/>
              <w:rPr>
                <w:rFonts w:ascii="Arial" w:hAnsi="Arial" w:cs="Arial"/>
                <w:sz w:val="18"/>
                <w:szCs w:val="18"/>
              </w:rPr>
            </w:pPr>
            <w:r w:rsidRPr="007D05AD">
              <w:rPr>
                <w:rFonts w:ascii="Arial" w:hAnsi="Arial" w:cs="Arial"/>
                <w:sz w:val="18"/>
                <w:szCs w:val="18"/>
              </w:rPr>
              <w:t xml:space="preserve">Simulation </w:t>
            </w:r>
            <w:r w:rsidR="007F6030">
              <w:rPr>
                <w:rFonts w:ascii="Arial" w:hAnsi="Arial" w:cs="Arial"/>
                <w:sz w:val="18"/>
                <w:szCs w:val="18"/>
              </w:rPr>
              <w:t xml:space="preserve">Team </w:t>
            </w:r>
            <w:r w:rsidRPr="007D05AD">
              <w:rPr>
                <w:rFonts w:ascii="Arial" w:hAnsi="Arial" w:cs="Arial"/>
                <w:sz w:val="18"/>
                <w:szCs w:val="18"/>
              </w:rPr>
              <w:t>Reflection Paper</w:t>
            </w:r>
          </w:p>
        </w:tc>
        <w:tc>
          <w:tcPr>
            <w:tcW w:w="1006" w:type="dxa"/>
            <w:tcBorders>
              <w:right w:val="single" w:sz="4" w:space="0" w:color="auto"/>
            </w:tcBorders>
            <w:shd w:val="clear" w:color="auto" w:fill="auto"/>
            <w:vAlign w:val="center"/>
          </w:tcPr>
          <w:p w14:paraId="4A7FCBEB" w14:textId="77777777" w:rsidR="007D05AD" w:rsidRPr="007D05AD" w:rsidRDefault="007D05AD" w:rsidP="009B0D53">
            <w:pPr>
              <w:spacing w:after="0"/>
              <w:jc w:val="center"/>
              <w:rPr>
                <w:rFonts w:ascii="Arial" w:hAnsi="Arial" w:cs="Arial"/>
                <w:iCs/>
                <w:color w:val="000000" w:themeColor="text1"/>
                <w:sz w:val="18"/>
                <w:szCs w:val="18"/>
              </w:rPr>
            </w:pPr>
            <w:r w:rsidRPr="007D05AD">
              <w:rPr>
                <w:rFonts w:ascii="Arial" w:hAnsi="Arial" w:cs="Arial"/>
                <w:iCs/>
                <w:color w:val="000000" w:themeColor="text1"/>
                <w:sz w:val="18"/>
                <w:szCs w:val="18"/>
              </w:rPr>
              <w:t>10%</w:t>
            </w:r>
          </w:p>
        </w:tc>
        <w:tc>
          <w:tcPr>
            <w:tcW w:w="8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ED2E9" w14:textId="22E2C15D" w:rsidR="007D05AD" w:rsidRPr="007D05AD" w:rsidRDefault="008442D7" w:rsidP="009B0D53">
            <w:pPr>
              <w:spacing w:after="0"/>
              <w:jc w:val="center"/>
              <w:rPr>
                <w:rFonts w:ascii="Arial" w:hAnsi="Arial" w:cs="Arial"/>
                <w:color w:val="C00000"/>
                <w:sz w:val="18"/>
                <w:szCs w:val="18"/>
              </w:rPr>
            </w:pPr>
            <w:r w:rsidRPr="007D05AD">
              <w:rPr>
                <w:rFonts w:ascii="Arial" w:hAnsi="Arial" w:cs="Arial"/>
                <w:color w:val="C00000"/>
                <w:sz w:val="18"/>
                <w:szCs w:val="18"/>
              </w:rPr>
              <w:t xml:space="preserve">C </w:t>
            </w:r>
            <w:r w:rsidRPr="00FB4AF3">
              <w:rPr>
                <w:rFonts w:ascii="Webdings" w:hAnsi="Webdings"/>
                <w:color w:val="C00000"/>
              </w:rPr>
              <w:t></w:t>
            </w:r>
          </w:p>
        </w:tc>
      </w:tr>
      <w:tr w:rsidR="007D05AD" w:rsidRPr="00FB4AF3" w14:paraId="45D4D3F2" w14:textId="77777777" w:rsidTr="00AB2544">
        <w:trPr>
          <w:trHeight w:val="326"/>
        </w:trPr>
        <w:tc>
          <w:tcPr>
            <w:tcW w:w="3775" w:type="dxa"/>
            <w:shd w:val="clear" w:color="auto" w:fill="auto"/>
            <w:vAlign w:val="center"/>
          </w:tcPr>
          <w:p w14:paraId="7EFFC7A0" w14:textId="77777777" w:rsidR="007D05AD" w:rsidRPr="007D05AD" w:rsidRDefault="007D05AD" w:rsidP="009B0D53">
            <w:pPr>
              <w:spacing w:after="0"/>
              <w:rPr>
                <w:rFonts w:ascii="Arial" w:hAnsi="Arial" w:cs="Arial"/>
                <w:sz w:val="18"/>
                <w:szCs w:val="18"/>
              </w:rPr>
            </w:pPr>
            <w:r w:rsidRPr="007D05AD">
              <w:rPr>
                <w:rFonts w:ascii="Arial" w:hAnsi="Arial" w:cs="Arial"/>
                <w:sz w:val="18"/>
                <w:szCs w:val="18"/>
              </w:rPr>
              <w:t>Digital Marketing Client Project Assignments</w:t>
            </w:r>
          </w:p>
        </w:tc>
        <w:tc>
          <w:tcPr>
            <w:tcW w:w="1006" w:type="dxa"/>
            <w:tcBorders>
              <w:right w:val="single" w:sz="4" w:space="0" w:color="auto"/>
            </w:tcBorders>
            <w:shd w:val="clear" w:color="auto" w:fill="auto"/>
            <w:vAlign w:val="center"/>
          </w:tcPr>
          <w:p w14:paraId="359A4315" w14:textId="77777777" w:rsidR="007D05AD" w:rsidRPr="007D05AD" w:rsidRDefault="007D05AD" w:rsidP="009B0D53">
            <w:pPr>
              <w:spacing w:after="0"/>
              <w:jc w:val="center"/>
              <w:rPr>
                <w:rFonts w:ascii="Arial" w:hAnsi="Arial" w:cs="Arial"/>
                <w:iCs/>
                <w:color w:val="000000" w:themeColor="text1"/>
                <w:sz w:val="18"/>
                <w:szCs w:val="18"/>
              </w:rPr>
            </w:pPr>
            <w:r w:rsidRPr="007D05AD">
              <w:rPr>
                <w:rFonts w:ascii="Arial" w:hAnsi="Arial" w:cs="Arial"/>
                <w:iCs/>
                <w:color w:val="000000" w:themeColor="text1"/>
                <w:sz w:val="18"/>
                <w:szCs w:val="18"/>
              </w:rPr>
              <w:t>15%</w:t>
            </w:r>
          </w:p>
        </w:tc>
        <w:tc>
          <w:tcPr>
            <w:tcW w:w="8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C3D24" w14:textId="5E01F6D6" w:rsidR="007D05AD" w:rsidRPr="007D05AD" w:rsidRDefault="007D05AD" w:rsidP="009B0D53">
            <w:pPr>
              <w:spacing w:after="0"/>
              <w:jc w:val="center"/>
              <w:rPr>
                <w:rFonts w:ascii="Arial" w:hAnsi="Arial" w:cs="Arial"/>
                <w:color w:val="C00000"/>
                <w:sz w:val="18"/>
                <w:szCs w:val="18"/>
              </w:rPr>
            </w:pPr>
            <w:r w:rsidRPr="007D05AD">
              <w:rPr>
                <w:rFonts w:ascii="Arial" w:hAnsi="Arial" w:cs="Arial"/>
                <w:color w:val="C00000"/>
                <w:sz w:val="18"/>
                <w:szCs w:val="18"/>
              </w:rPr>
              <w:t xml:space="preserve">C </w:t>
            </w:r>
            <w:r w:rsidRPr="00FB4AF3">
              <w:rPr>
                <w:rFonts w:ascii="Webdings" w:hAnsi="Webdings"/>
                <w:color w:val="C00000"/>
              </w:rPr>
              <w:t></w:t>
            </w:r>
          </w:p>
        </w:tc>
      </w:tr>
      <w:tr w:rsidR="007D05AD" w:rsidRPr="00FB4AF3" w14:paraId="1B2CDD76" w14:textId="77777777" w:rsidTr="00AB2544">
        <w:trPr>
          <w:trHeight w:val="326"/>
        </w:trPr>
        <w:tc>
          <w:tcPr>
            <w:tcW w:w="3775" w:type="dxa"/>
            <w:shd w:val="clear" w:color="auto" w:fill="auto"/>
            <w:vAlign w:val="center"/>
          </w:tcPr>
          <w:p w14:paraId="10D3CBBA" w14:textId="77777777" w:rsidR="007D05AD" w:rsidRPr="007D05AD" w:rsidRDefault="007D05AD" w:rsidP="009B0D53">
            <w:pPr>
              <w:spacing w:after="0"/>
              <w:rPr>
                <w:rFonts w:ascii="Arial" w:hAnsi="Arial" w:cs="Arial"/>
                <w:sz w:val="18"/>
                <w:szCs w:val="18"/>
              </w:rPr>
            </w:pPr>
            <w:r w:rsidRPr="007D05AD">
              <w:rPr>
                <w:rFonts w:ascii="Arial" w:hAnsi="Arial" w:cs="Arial"/>
                <w:sz w:val="18"/>
                <w:szCs w:val="18"/>
              </w:rPr>
              <w:t>Digital Marketing Final Client Presentation</w:t>
            </w:r>
          </w:p>
        </w:tc>
        <w:tc>
          <w:tcPr>
            <w:tcW w:w="1006" w:type="dxa"/>
            <w:tcBorders>
              <w:right w:val="single" w:sz="4" w:space="0" w:color="auto"/>
            </w:tcBorders>
            <w:shd w:val="clear" w:color="auto" w:fill="auto"/>
            <w:vAlign w:val="center"/>
          </w:tcPr>
          <w:p w14:paraId="283B45C2" w14:textId="0EF3D06B" w:rsidR="007D05AD" w:rsidRPr="007D05AD" w:rsidRDefault="007F6030" w:rsidP="009B0D53">
            <w:pPr>
              <w:spacing w:after="0"/>
              <w:jc w:val="center"/>
              <w:rPr>
                <w:rFonts w:ascii="Arial" w:hAnsi="Arial" w:cs="Arial"/>
                <w:iCs/>
                <w:color w:val="000000" w:themeColor="text1"/>
                <w:sz w:val="18"/>
                <w:szCs w:val="18"/>
              </w:rPr>
            </w:pPr>
            <w:r>
              <w:rPr>
                <w:rFonts w:ascii="Arial" w:hAnsi="Arial" w:cs="Arial"/>
                <w:iCs/>
                <w:color w:val="000000" w:themeColor="text1"/>
                <w:sz w:val="18"/>
                <w:szCs w:val="18"/>
              </w:rPr>
              <w:t>15</w:t>
            </w:r>
            <w:r w:rsidR="007D05AD" w:rsidRPr="007D05AD">
              <w:rPr>
                <w:rFonts w:ascii="Arial" w:hAnsi="Arial" w:cs="Arial"/>
                <w:iCs/>
                <w:color w:val="000000" w:themeColor="text1"/>
                <w:sz w:val="18"/>
                <w:szCs w:val="18"/>
              </w:rPr>
              <w:t>%</w:t>
            </w:r>
          </w:p>
        </w:tc>
        <w:tc>
          <w:tcPr>
            <w:tcW w:w="8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FFD3F" w14:textId="3F8F0A01" w:rsidR="007D05AD" w:rsidRPr="007D05AD" w:rsidRDefault="007D05AD" w:rsidP="009B0D53">
            <w:pPr>
              <w:spacing w:after="0"/>
              <w:jc w:val="center"/>
              <w:rPr>
                <w:rFonts w:ascii="Arial" w:hAnsi="Arial" w:cs="Arial"/>
                <w:color w:val="C00000"/>
                <w:sz w:val="18"/>
                <w:szCs w:val="18"/>
              </w:rPr>
            </w:pPr>
            <w:r w:rsidRPr="007D05AD">
              <w:rPr>
                <w:rFonts w:ascii="Arial" w:hAnsi="Arial" w:cs="Arial"/>
                <w:color w:val="C00000"/>
                <w:sz w:val="18"/>
                <w:szCs w:val="18"/>
              </w:rPr>
              <w:t xml:space="preserve">C </w:t>
            </w:r>
            <w:r w:rsidRPr="00FB4AF3">
              <w:rPr>
                <w:rFonts w:ascii="Webdings" w:hAnsi="Webdings"/>
                <w:color w:val="C00000"/>
              </w:rPr>
              <w:t></w:t>
            </w:r>
          </w:p>
        </w:tc>
      </w:tr>
      <w:tr w:rsidR="007D05AD" w:rsidRPr="00FB4AF3" w14:paraId="07C0520E" w14:textId="77777777" w:rsidTr="00AB2544">
        <w:trPr>
          <w:trHeight w:val="326"/>
        </w:trPr>
        <w:tc>
          <w:tcPr>
            <w:tcW w:w="3775" w:type="dxa"/>
            <w:shd w:val="clear" w:color="auto" w:fill="auto"/>
            <w:vAlign w:val="center"/>
          </w:tcPr>
          <w:p w14:paraId="2338B23D" w14:textId="77777777" w:rsidR="007D05AD" w:rsidRPr="007D05AD" w:rsidRDefault="007D05AD" w:rsidP="009B0D53">
            <w:pPr>
              <w:spacing w:after="0"/>
              <w:rPr>
                <w:rFonts w:ascii="Arial" w:hAnsi="Arial" w:cs="Arial"/>
                <w:sz w:val="18"/>
                <w:szCs w:val="18"/>
              </w:rPr>
            </w:pPr>
            <w:r w:rsidRPr="007D05AD">
              <w:rPr>
                <w:rFonts w:ascii="Arial" w:hAnsi="Arial" w:cs="Arial"/>
                <w:sz w:val="18"/>
                <w:szCs w:val="18"/>
              </w:rPr>
              <w:t>Peer Evaluations for Team Projects</w:t>
            </w:r>
          </w:p>
        </w:tc>
        <w:tc>
          <w:tcPr>
            <w:tcW w:w="1006" w:type="dxa"/>
            <w:tcBorders>
              <w:right w:val="single" w:sz="4" w:space="0" w:color="auto"/>
            </w:tcBorders>
            <w:shd w:val="clear" w:color="auto" w:fill="auto"/>
            <w:vAlign w:val="center"/>
          </w:tcPr>
          <w:p w14:paraId="511A94BE" w14:textId="5E535443" w:rsidR="007D05AD" w:rsidRPr="007D05AD" w:rsidRDefault="007F6030" w:rsidP="009B0D53">
            <w:pPr>
              <w:spacing w:after="0"/>
              <w:jc w:val="center"/>
              <w:rPr>
                <w:rFonts w:ascii="Arial" w:hAnsi="Arial" w:cs="Arial"/>
                <w:iCs/>
                <w:color w:val="000000" w:themeColor="text1"/>
                <w:sz w:val="18"/>
                <w:szCs w:val="18"/>
              </w:rPr>
            </w:pPr>
            <w:r>
              <w:rPr>
                <w:rFonts w:ascii="Arial" w:hAnsi="Arial" w:cs="Arial"/>
                <w:iCs/>
                <w:color w:val="000000" w:themeColor="text1"/>
                <w:sz w:val="18"/>
                <w:szCs w:val="18"/>
              </w:rPr>
              <w:t>10</w:t>
            </w:r>
            <w:r w:rsidR="007D05AD" w:rsidRPr="007D05AD">
              <w:rPr>
                <w:rFonts w:ascii="Arial" w:hAnsi="Arial" w:cs="Arial"/>
                <w:iCs/>
                <w:color w:val="000000" w:themeColor="text1"/>
                <w:sz w:val="18"/>
                <w:szCs w:val="18"/>
              </w:rPr>
              <w:t>%</w:t>
            </w:r>
          </w:p>
        </w:tc>
        <w:tc>
          <w:tcPr>
            <w:tcW w:w="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91AEA" w14:textId="651A8B20" w:rsidR="007D05AD" w:rsidRPr="007D05AD" w:rsidRDefault="007D05AD" w:rsidP="009B0D53">
            <w:pPr>
              <w:spacing w:after="0"/>
              <w:jc w:val="center"/>
              <w:rPr>
                <w:rFonts w:ascii="Arial" w:hAnsi="Arial" w:cs="Arial"/>
                <w:color w:val="C00000"/>
                <w:sz w:val="18"/>
                <w:szCs w:val="18"/>
              </w:rPr>
            </w:pPr>
            <w:r w:rsidRPr="007D05AD">
              <w:rPr>
                <w:rFonts w:ascii="Arial" w:hAnsi="Arial" w:cs="Arial"/>
                <w:color w:val="C00000"/>
                <w:sz w:val="18"/>
                <w:szCs w:val="18"/>
              </w:rPr>
              <w:t xml:space="preserve">N </w:t>
            </w:r>
            <w:r w:rsidRPr="00FB4AF3">
              <w:rPr>
                <w:rFonts w:ascii="Webdings" w:hAnsi="Webdings"/>
                <w:color w:val="C00000"/>
              </w:rPr>
              <w:t></w:t>
            </w:r>
          </w:p>
        </w:tc>
      </w:tr>
      <w:tr w:rsidR="007D05AD" w:rsidRPr="00FB4AF3" w14:paraId="77D736CA" w14:textId="77777777" w:rsidTr="00AB2544">
        <w:trPr>
          <w:trHeight w:val="326"/>
        </w:trPr>
        <w:tc>
          <w:tcPr>
            <w:tcW w:w="3775" w:type="dxa"/>
            <w:shd w:val="clear" w:color="auto" w:fill="auto"/>
            <w:vAlign w:val="center"/>
          </w:tcPr>
          <w:p w14:paraId="7818888C" w14:textId="77777777" w:rsidR="007D05AD" w:rsidRPr="007D05AD" w:rsidRDefault="007D05AD" w:rsidP="009B0D53">
            <w:pPr>
              <w:spacing w:after="0"/>
              <w:rPr>
                <w:rFonts w:ascii="Arial" w:hAnsi="Arial" w:cs="Arial"/>
                <w:sz w:val="18"/>
                <w:szCs w:val="18"/>
              </w:rPr>
            </w:pPr>
            <w:r w:rsidRPr="007D05AD">
              <w:rPr>
                <w:rFonts w:ascii="Arial" w:hAnsi="Arial" w:cs="Arial"/>
                <w:sz w:val="18"/>
                <w:szCs w:val="18"/>
              </w:rPr>
              <w:t>Attendance &amp; Participation</w:t>
            </w:r>
          </w:p>
        </w:tc>
        <w:tc>
          <w:tcPr>
            <w:tcW w:w="1006" w:type="dxa"/>
            <w:tcBorders>
              <w:right w:val="single" w:sz="4" w:space="0" w:color="auto"/>
            </w:tcBorders>
            <w:shd w:val="clear" w:color="auto" w:fill="auto"/>
            <w:vAlign w:val="center"/>
          </w:tcPr>
          <w:p w14:paraId="603B5C2B" w14:textId="77777777" w:rsidR="007D05AD" w:rsidRPr="007D05AD" w:rsidRDefault="007D05AD" w:rsidP="009B0D53">
            <w:pPr>
              <w:spacing w:after="0"/>
              <w:jc w:val="center"/>
              <w:rPr>
                <w:rFonts w:ascii="Arial" w:hAnsi="Arial" w:cs="Arial"/>
                <w:iCs/>
                <w:color w:val="000000" w:themeColor="text1"/>
                <w:sz w:val="18"/>
                <w:szCs w:val="18"/>
              </w:rPr>
            </w:pPr>
            <w:r w:rsidRPr="007D05AD">
              <w:rPr>
                <w:rFonts w:ascii="Arial" w:hAnsi="Arial" w:cs="Arial"/>
                <w:iCs/>
                <w:color w:val="000000" w:themeColor="text1"/>
                <w:sz w:val="18"/>
                <w:szCs w:val="18"/>
              </w:rPr>
              <w:t>5%</w:t>
            </w:r>
          </w:p>
        </w:tc>
        <w:tc>
          <w:tcPr>
            <w:tcW w:w="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4BBA75" w14:textId="7F06AF95" w:rsidR="007D05AD" w:rsidRPr="007D05AD" w:rsidRDefault="007D05AD" w:rsidP="009B0D53">
            <w:pPr>
              <w:spacing w:after="0"/>
              <w:jc w:val="center"/>
              <w:rPr>
                <w:rFonts w:ascii="Arial" w:hAnsi="Arial" w:cs="Arial"/>
                <w:color w:val="C00000"/>
                <w:sz w:val="18"/>
                <w:szCs w:val="18"/>
              </w:rPr>
            </w:pPr>
            <w:r w:rsidRPr="007D05AD">
              <w:rPr>
                <w:rFonts w:ascii="Arial" w:hAnsi="Arial" w:cs="Arial"/>
                <w:color w:val="C00000"/>
                <w:sz w:val="18"/>
                <w:szCs w:val="18"/>
              </w:rPr>
              <w:t xml:space="preserve">N </w:t>
            </w:r>
            <w:r w:rsidRPr="00FB4AF3">
              <w:rPr>
                <w:rFonts w:ascii="Webdings" w:hAnsi="Webdings"/>
                <w:color w:val="C00000"/>
              </w:rPr>
              <w:t></w:t>
            </w:r>
          </w:p>
        </w:tc>
      </w:tr>
      <w:tr w:rsidR="007D05AD" w:rsidRPr="00FB4AF3" w14:paraId="63505DCC" w14:textId="77777777" w:rsidTr="00AB2544">
        <w:trPr>
          <w:trHeight w:val="396"/>
        </w:trPr>
        <w:tc>
          <w:tcPr>
            <w:tcW w:w="3775" w:type="dxa"/>
            <w:shd w:val="clear" w:color="auto" w:fill="auto"/>
            <w:vAlign w:val="center"/>
          </w:tcPr>
          <w:p w14:paraId="165DE982" w14:textId="77777777" w:rsidR="007D05AD" w:rsidRPr="007D05AD" w:rsidRDefault="007D05AD" w:rsidP="009B0D53">
            <w:pPr>
              <w:spacing w:after="0"/>
              <w:rPr>
                <w:rFonts w:ascii="Arial" w:hAnsi="Arial" w:cs="Arial"/>
                <w:sz w:val="18"/>
                <w:szCs w:val="18"/>
              </w:rPr>
            </w:pPr>
            <w:r w:rsidRPr="007D05AD">
              <w:rPr>
                <w:rFonts w:ascii="Arial" w:hAnsi="Arial" w:cs="Arial"/>
                <w:sz w:val="18"/>
                <w:szCs w:val="18"/>
              </w:rPr>
              <w:t>Course Evaluations</w:t>
            </w:r>
          </w:p>
        </w:tc>
        <w:tc>
          <w:tcPr>
            <w:tcW w:w="1006" w:type="dxa"/>
            <w:tcBorders>
              <w:right w:val="single" w:sz="4" w:space="0" w:color="auto"/>
            </w:tcBorders>
            <w:shd w:val="clear" w:color="auto" w:fill="auto"/>
            <w:vAlign w:val="center"/>
          </w:tcPr>
          <w:p w14:paraId="2BD3D919" w14:textId="77777777" w:rsidR="007D05AD" w:rsidRPr="007D05AD" w:rsidRDefault="007D05AD" w:rsidP="009B0D53">
            <w:pPr>
              <w:spacing w:after="0"/>
              <w:jc w:val="center"/>
              <w:rPr>
                <w:rFonts w:ascii="Arial" w:hAnsi="Arial" w:cs="Arial"/>
                <w:iCs/>
                <w:color w:val="000000" w:themeColor="text1"/>
                <w:sz w:val="18"/>
                <w:szCs w:val="18"/>
              </w:rPr>
            </w:pPr>
            <w:r w:rsidRPr="007D05AD">
              <w:rPr>
                <w:rFonts w:ascii="Arial" w:hAnsi="Arial" w:cs="Arial"/>
                <w:iCs/>
                <w:color w:val="000000" w:themeColor="text1"/>
                <w:sz w:val="18"/>
                <w:szCs w:val="18"/>
              </w:rPr>
              <w:t>5%</w:t>
            </w:r>
          </w:p>
        </w:tc>
        <w:tc>
          <w:tcPr>
            <w:tcW w:w="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3C68BF" w14:textId="1BDF35A0" w:rsidR="007D05AD" w:rsidRPr="007D05AD" w:rsidRDefault="007D05AD" w:rsidP="009B0D53">
            <w:pPr>
              <w:spacing w:after="0"/>
              <w:jc w:val="center"/>
              <w:rPr>
                <w:rFonts w:ascii="Arial" w:hAnsi="Arial" w:cs="Arial"/>
                <w:color w:val="C00000"/>
                <w:sz w:val="18"/>
                <w:szCs w:val="18"/>
              </w:rPr>
            </w:pPr>
            <w:r w:rsidRPr="007D05AD">
              <w:rPr>
                <w:rFonts w:ascii="Arial" w:hAnsi="Arial" w:cs="Arial"/>
                <w:color w:val="C00000"/>
                <w:sz w:val="18"/>
                <w:szCs w:val="18"/>
              </w:rPr>
              <w:t xml:space="preserve">N </w:t>
            </w:r>
            <w:r w:rsidRPr="00FB4AF3">
              <w:rPr>
                <w:rFonts w:ascii="Webdings" w:hAnsi="Webdings"/>
                <w:color w:val="C00000"/>
              </w:rPr>
              <w:t></w:t>
            </w:r>
          </w:p>
        </w:tc>
      </w:tr>
    </w:tbl>
    <w:tbl>
      <w:tblPr>
        <w:tblpPr w:leftFromText="180" w:rightFromText="180" w:vertAnchor="text" w:horzAnchor="margin" w:tblpXSpec="right" w:tblpY="69"/>
        <w:tblW w:w="526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top w:w="14" w:type="dxa"/>
          <w:left w:w="72" w:type="dxa"/>
          <w:bottom w:w="14" w:type="dxa"/>
          <w:right w:w="72" w:type="dxa"/>
        </w:tblCellMar>
        <w:tblLook w:val="04A0" w:firstRow="1" w:lastRow="0" w:firstColumn="1" w:lastColumn="0" w:noHBand="0" w:noVBand="1"/>
        <w:tblDescription w:val="Course information"/>
      </w:tblPr>
      <w:tblGrid>
        <w:gridCol w:w="1218"/>
        <w:gridCol w:w="4044"/>
      </w:tblGrid>
      <w:tr w:rsidR="007D05AD" w:rsidRPr="001D0445" w14:paraId="0AC08388" w14:textId="77777777" w:rsidTr="007F6030">
        <w:trPr>
          <w:trHeight w:val="218"/>
        </w:trPr>
        <w:tc>
          <w:tcPr>
            <w:tcW w:w="5262"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ACDF86F" w14:textId="77777777" w:rsidR="007D05AD" w:rsidRPr="001B0E4F" w:rsidRDefault="007D05AD" w:rsidP="007D05AD">
            <w:pPr>
              <w:tabs>
                <w:tab w:val="left" w:pos="2790"/>
              </w:tabs>
              <w:spacing w:after="0" w:line="240" w:lineRule="auto"/>
              <w:rPr>
                <w:rFonts w:ascii="Arial" w:hAnsi="Arial" w:cs="Arial"/>
                <w:b/>
                <w:color w:val="FFFFFF" w:themeColor="background1"/>
                <w:sz w:val="18"/>
              </w:rPr>
            </w:pPr>
            <w:r w:rsidRPr="001B0E4F">
              <w:rPr>
                <w:rFonts w:ascii="Arial" w:hAnsi="Arial" w:cs="Arial"/>
                <w:b/>
                <w:color w:val="FFFFFF" w:themeColor="background1"/>
                <w:sz w:val="18"/>
              </w:rPr>
              <w:t>Requirements for each form of graded component.  Failing to follow these will represent academic misconduct. See below</w:t>
            </w:r>
            <w:r>
              <w:rPr>
                <w:rFonts w:ascii="Arial" w:hAnsi="Arial" w:cs="Arial"/>
                <w:b/>
                <w:color w:val="FFFFFF" w:themeColor="background1"/>
                <w:sz w:val="18"/>
              </w:rPr>
              <w:t>:</w:t>
            </w:r>
          </w:p>
        </w:tc>
      </w:tr>
      <w:tr w:rsidR="00AB2544" w:rsidRPr="001D0445" w14:paraId="3A216368" w14:textId="77777777" w:rsidTr="007F6030">
        <w:trPr>
          <w:trHeight w:val="397"/>
        </w:trPr>
        <w:tc>
          <w:tcPr>
            <w:tcW w:w="12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2BDA5" w14:textId="77777777" w:rsidR="007D05AD" w:rsidRPr="00AB2544" w:rsidRDefault="007D05AD" w:rsidP="00AB2544">
            <w:pPr>
              <w:spacing w:after="0" w:line="240" w:lineRule="auto"/>
              <w:jc w:val="center"/>
              <w:rPr>
                <w:color w:val="C00000"/>
                <w:sz w:val="16"/>
                <w:szCs w:val="20"/>
              </w:rPr>
            </w:pPr>
            <w:r w:rsidRPr="00AB2544">
              <w:rPr>
                <w:rFonts w:ascii="Arial" w:hAnsi="Arial" w:cs="Arial"/>
                <w:b/>
                <w:color w:val="C00000"/>
                <w:sz w:val="16"/>
                <w:szCs w:val="20"/>
              </w:rPr>
              <w:t>Independent Work [N</w:t>
            </w:r>
            <w:r w:rsidRPr="00AB2544">
              <w:rPr>
                <w:rFonts w:ascii="Webdings" w:hAnsi="Webdings"/>
                <w:color w:val="C00000"/>
                <w:sz w:val="16"/>
                <w:szCs w:val="20"/>
              </w:rPr>
              <w:t></w:t>
            </w:r>
            <w:r w:rsidRPr="00AB2544">
              <w:rPr>
                <w:rFonts w:ascii="Arial" w:hAnsi="Arial" w:cs="Arial"/>
                <w:b/>
                <w:color w:val="C00000"/>
                <w:sz w:val="16"/>
                <w:szCs w:val="20"/>
              </w:rPr>
              <w:t>]:</w:t>
            </w:r>
          </w:p>
        </w:tc>
        <w:tc>
          <w:tcPr>
            <w:tcW w:w="40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B21020" w14:textId="77777777" w:rsidR="007D05AD" w:rsidRPr="00AB2544" w:rsidRDefault="007D05AD" w:rsidP="00AB2544">
            <w:pPr>
              <w:spacing w:after="0" w:line="240" w:lineRule="auto"/>
              <w:jc w:val="both"/>
              <w:rPr>
                <w:sz w:val="16"/>
                <w:szCs w:val="20"/>
              </w:rPr>
            </w:pPr>
            <w:r w:rsidRPr="00AB2544">
              <w:rPr>
                <w:rFonts w:ascii="Arial" w:hAnsi="Arial" w:cs="Arial"/>
                <w:sz w:val="16"/>
                <w:szCs w:val="20"/>
              </w:rPr>
              <w:t>Strictly non-collaborative, original individual work.  You may discuss this assignment with your instructor only.  Discussions with other individuals, either in person or electronically, are strictly prohibited.</w:t>
            </w:r>
          </w:p>
        </w:tc>
      </w:tr>
      <w:tr w:rsidR="00AB2544" w:rsidRPr="001D0445" w14:paraId="66D6FE0E" w14:textId="77777777" w:rsidTr="007F6030">
        <w:trPr>
          <w:trHeight w:val="397"/>
        </w:trPr>
        <w:tc>
          <w:tcPr>
            <w:tcW w:w="12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EF6712" w14:textId="77777777" w:rsidR="007D05AD" w:rsidRPr="00AB2544" w:rsidRDefault="007D05AD" w:rsidP="00AB2544">
            <w:pPr>
              <w:spacing w:after="0" w:line="240" w:lineRule="auto"/>
              <w:jc w:val="center"/>
              <w:rPr>
                <w:color w:val="C00000"/>
                <w:sz w:val="16"/>
                <w:szCs w:val="20"/>
              </w:rPr>
            </w:pPr>
          </w:p>
        </w:tc>
        <w:tc>
          <w:tcPr>
            <w:tcW w:w="40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51F2A8" w14:textId="77777777" w:rsidR="007D05AD" w:rsidRPr="00AB2544" w:rsidRDefault="007D05AD" w:rsidP="00AB2544">
            <w:pPr>
              <w:spacing w:after="0" w:line="240" w:lineRule="auto"/>
              <w:jc w:val="both"/>
              <w:rPr>
                <w:sz w:val="16"/>
                <w:szCs w:val="20"/>
              </w:rPr>
            </w:pPr>
          </w:p>
        </w:tc>
      </w:tr>
      <w:tr w:rsidR="00AB2544" w:rsidRPr="001D0445" w14:paraId="04D24BA5" w14:textId="77777777" w:rsidTr="007F6030">
        <w:trPr>
          <w:trHeight w:val="397"/>
        </w:trPr>
        <w:tc>
          <w:tcPr>
            <w:tcW w:w="12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DD55EC" w14:textId="77777777" w:rsidR="007D05AD" w:rsidRPr="00AB2544" w:rsidRDefault="007D05AD" w:rsidP="00AB2544">
            <w:pPr>
              <w:spacing w:after="0" w:line="240" w:lineRule="auto"/>
              <w:jc w:val="center"/>
              <w:rPr>
                <w:color w:val="C00000"/>
                <w:sz w:val="16"/>
                <w:szCs w:val="20"/>
              </w:rPr>
            </w:pPr>
            <w:r w:rsidRPr="00AB2544">
              <w:rPr>
                <w:rFonts w:ascii="Arial" w:hAnsi="Arial" w:cs="Arial"/>
                <w:b/>
                <w:color w:val="C00000"/>
                <w:sz w:val="16"/>
                <w:szCs w:val="20"/>
              </w:rPr>
              <w:t>Collaboration Required [</w:t>
            </w:r>
            <w:r w:rsidRPr="00AB2544">
              <w:rPr>
                <w:rFonts w:ascii="Arial" w:hAnsi="Arial" w:cs="Arial"/>
                <w:color w:val="C00000"/>
                <w:sz w:val="16"/>
                <w:szCs w:val="20"/>
              </w:rPr>
              <w:t xml:space="preserve">C </w:t>
            </w:r>
            <w:r w:rsidRPr="00AB2544">
              <w:rPr>
                <w:rFonts w:ascii="Webdings" w:hAnsi="Webdings"/>
                <w:color w:val="C00000"/>
                <w:sz w:val="16"/>
                <w:szCs w:val="20"/>
              </w:rPr>
              <w:t></w:t>
            </w:r>
            <w:r w:rsidRPr="00AB2544">
              <w:rPr>
                <w:rFonts w:ascii="Arial" w:hAnsi="Arial" w:cs="Arial"/>
                <w:b/>
                <w:color w:val="C00000"/>
                <w:sz w:val="16"/>
                <w:szCs w:val="20"/>
              </w:rPr>
              <w:t>]]:</w:t>
            </w:r>
          </w:p>
        </w:tc>
        <w:tc>
          <w:tcPr>
            <w:tcW w:w="40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361BB9" w14:textId="77777777" w:rsidR="007D05AD" w:rsidRPr="00AB2544" w:rsidRDefault="007D05AD" w:rsidP="00AB2544">
            <w:pPr>
              <w:spacing w:after="0" w:line="240" w:lineRule="auto"/>
              <w:jc w:val="both"/>
              <w:rPr>
                <w:sz w:val="16"/>
                <w:szCs w:val="20"/>
              </w:rPr>
            </w:pPr>
            <w:r w:rsidRPr="00AB2544">
              <w:rPr>
                <w:rFonts w:ascii="Arial" w:hAnsi="Arial" w:cs="Arial"/>
                <w:sz w:val="16"/>
                <w:szCs w:val="20"/>
              </w:rPr>
              <w:t>An explicit expectation for collaboration among students either in class or outside of class (i.e. group work).</w:t>
            </w:r>
          </w:p>
        </w:tc>
      </w:tr>
      <w:tr w:rsidR="00AB2544" w:rsidRPr="00FB4AF3" w14:paraId="50A4D935" w14:textId="77777777" w:rsidTr="007F6030">
        <w:trPr>
          <w:trHeight w:val="397"/>
        </w:trPr>
        <w:tc>
          <w:tcPr>
            <w:tcW w:w="12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ACBEB4" w14:textId="77777777" w:rsidR="007D05AD" w:rsidRPr="00AB2544" w:rsidRDefault="007D05AD" w:rsidP="00AB2544">
            <w:pPr>
              <w:spacing w:after="0" w:line="240" w:lineRule="auto"/>
              <w:jc w:val="center"/>
              <w:rPr>
                <w:color w:val="C00000"/>
                <w:sz w:val="16"/>
                <w:szCs w:val="20"/>
              </w:rPr>
            </w:pPr>
          </w:p>
        </w:tc>
        <w:tc>
          <w:tcPr>
            <w:tcW w:w="40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1CB6FE" w14:textId="77777777" w:rsidR="007D05AD" w:rsidRPr="00AB2544" w:rsidRDefault="007D05AD" w:rsidP="00AB2544">
            <w:pPr>
              <w:spacing w:after="0" w:line="240" w:lineRule="auto"/>
              <w:jc w:val="both"/>
              <w:rPr>
                <w:sz w:val="16"/>
                <w:szCs w:val="20"/>
              </w:rPr>
            </w:pPr>
          </w:p>
        </w:tc>
      </w:tr>
      <w:tr w:rsidR="00AB2544" w:rsidRPr="00FB4AF3" w14:paraId="5307ED3C" w14:textId="77777777" w:rsidTr="007F6030">
        <w:trPr>
          <w:trHeight w:val="397"/>
        </w:trPr>
        <w:tc>
          <w:tcPr>
            <w:tcW w:w="12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2DA32A" w14:textId="77777777" w:rsidR="007D05AD" w:rsidRPr="00AB2544" w:rsidRDefault="007D05AD" w:rsidP="00AB2544">
            <w:pPr>
              <w:spacing w:after="0" w:line="240" w:lineRule="auto"/>
              <w:jc w:val="center"/>
              <w:rPr>
                <w:color w:val="C00000"/>
                <w:sz w:val="16"/>
                <w:szCs w:val="20"/>
              </w:rPr>
            </w:pPr>
            <w:r w:rsidRPr="00AB2544">
              <w:rPr>
                <w:rFonts w:ascii="Arial" w:hAnsi="Arial" w:cs="Arial"/>
                <w:b/>
                <w:color w:val="C00000"/>
                <w:sz w:val="16"/>
                <w:szCs w:val="20"/>
              </w:rPr>
              <w:t>Collaboration Optional [</w:t>
            </w:r>
            <w:r w:rsidRPr="00AB2544">
              <w:rPr>
                <w:rFonts w:ascii="Arial" w:hAnsi="Arial" w:cs="Arial"/>
                <w:color w:val="C00000"/>
                <w:sz w:val="16"/>
                <w:szCs w:val="20"/>
              </w:rPr>
              <w:t>O</w:t>
            </w:r>
            <w:r w:rsidRPr="00AB2544">
              <w:rPr>
                <w:rFonts w:ascii="Webdings" w:hAnsi="Webdings"/>
                <w:color w:val="C00000"/>
                <w:sz w:val="16"/>
                <w:szCs w:val="20"/>
              </w:rPr>
              <w:t></w:t>
            </w:r>
            <w:r w:rsidRPr="00AB2544">
              <w:rPr>
                <w:rFonts w:ascii="Arial" w:hAnsi="Arial" w:cs="Arial"/>
                <w:b/>
                <w:color w:val="C00000"/>
                <w:sz w:val="16"/>
                <w:szCs w:val="20"/>
              </w:rPr>
              <w:t>]:</w:t>
            </w:r>
          </w:p>
        </w:tc>
        <w:tc>
          <w:tcPr>
            <w:tcW w:w="40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D96516" w14:textId="520EA5FA" w:rsidR="007D05AD" w:rsidRPr="00AB2544" w:rsidRDefault="007D05AD" w:rsidP="00AB2544">
            <w:pPr>
              <w:spacing w:after="0" w:line="240" w:lineRule="auto"/>
              <w:jc w:val="both"/>
              <w:rPr>
                <w:rFonts w:ascii="Arial" w:hAnsi="Arial" w:cs="Arial"/>
                <w:sz w:val="16"/>
                <w:szCs w:val="20"/>
              </w:rPr>
            </w:pPr>
            <w:r w:rsidRPr="00AB2544">
              <w:rPr>
                <w:rFonts w:ascii="Arial" w:hAnsi="Arial" w:cs="Arial"/>
                <w:sz w:val="16"/>
                <w:szCs w:val="20"/>
              </w:rPr>
              <w:t>Students are permitted, but not required, to discuss the assignment or ideas with each other.  However, all submitted work must be one’s original and individual creation.</w:t>
            </w:r>
          </w:p>
        </w:tc>
      </w:tr>
      <w:tr w:rsidR="00AB2544" w:rsidRPr="00FB4AF3" w14:paraId="59685651" w14:textId="77777777" w:rsidTr="007F6030">
        <w:trPr>
          <w:trHeight w:val="397"/>
        </w:trPr>
        <w:tc>
          <w:tcPr>
            <w:tcW w:w="1218" w:type="dxa"/>
            <w:vMerge/>
            <w:tcBorders>
              <w:top w:val="single" w:sz="4" w:space="0" w:color="auto"/>
              <w:left w:val="single" w:sz="4" w:space="0" w:color="auto"/>
              <w:bottom w:val="single" w:sz="4" w:space="0" w:color="auto"/>
              <w:right w:val="single" w:sz="4" w:space="0" w:color="auto"/>
            </w:tcBorders>
            <w:shd w:val="clear" w:color="auto" w:fill="auto"/>
          </w:tcPr>
          <w:p w14:paraId="7224F488" w14:textId="77777777" w:rsidR="007D05AD" w:rsidRPr="00FB4AF3" w:rsidRDefault="007D05AD" w:rsidP="007D05AD">
            <w:pPr>
              <w:spacing w:after="0"/>
              <w:jc w:val="center"/>
              <w:rPr>
                <w:color w:val="C00000"/>
              </w:rPr>
            </w:pPr>
          </w:p>
        </w:tc>
        <w:tc>
          <w:tcPr>
            <w:tcW w:w="4043" w:type="dxa"/>
            <w:vMerge/>
            <w:tcBorders>
              <w:top w:val="single" w:sz="4" w:space="0" w:color="auto"/>
              <w:left w:val="single" w:sz="4" w:space="0" w:color="auto"/>
              <w:bottom w:val="single" w:sz="4" w:space="0" w:color="auto"/>
              <w:right w:val="single" w:sz="4" w:space="0" w:color="auto"/>
            </w:tcBorders>
            <w:shd w:val="clear" w:color="auto" w:fill="auto"/>
          </w:tcPr>
          <w:p w14:paraId="0EC5E82A" w14:textId="77777777" w:rsidR="007D05AD" w:rsidRPr="00FB4AF3" w:rsidRDefault="007D05AD" w:rsidP="007D05AD">
            <w:pPr>
              <w:spacing w:after="0"/>
              <w:jc w:val="center"/>
              <w:rPr>
                <w:color w:val="C00000"/>
              </w:rPr>
            </w:pPr>
          </w:p>
        </w:tc>
      </w:tr>
      <w:tr w:rsidR="00AB2544" w:rsidRPr="00FB4AF3" w14:paraId="576EA772" w14:textId="77777777" w:rsidTr="007F6030">
        <w:trPr>
          <w:trHeight w:val="397"/>
        </w:trPr>
        <w:tc>
          <w:tcPr>
            <w:tcW w:w="1218" w:type="dxa"/>
            <w:vMerge/>
            <w:tcBorders>
              <w:top w:val="single" w:sz="4" w:space="0" w:color="auto"/>
              <w:left w:val="single" w:sz="4" w:space="0" w:color="auto"/>
              <w:bottom w:val="single" w:sz="4" w:space="0" w:color="auto"/>
              <w:right w:val="single" w:sz="4" w:space="0" w:color="auto"/>
            </w:tcBorders>
            <w:shd w:val="clear" w:color="auto" w:fill="auto"/>
          </w:tcPr>
          <w:p w14:paraId="12C45112" w14:textId="77777777" w:rsidR="007D05AD" w:rsidRPr="00FB4AF3" w:rsidRDefault="007D05AD" w:rsidP="007D05AD">
            <w:pPr>
              <w:spacing w:after="0"/>
              <w:jc w:val="center"/>
              <w:rPr>
                <w:color w:val="C00000"/>
              </w:rPr>
            </w:pPr>
          </w:p>
        </w:tc>
        <w:tc>
          <w:tcPr>
            <w:tcW w:w="4043" w:type="dxa"/>
            <w:vMerge/>
            <w:tcBorders>
              <w:top w:val="single" w:sz="4" w:space="0" w:color="auto"/>
              <w:left w:val="single" w:sz="4" w:space="0" w:color="auto"/>
              <w:bottom w:val="single" w:sz="4" w:space="0" w:color="auto"/>
              <w:right w:val="single" w:sz="4" w:space="0" w:color="auto"/>
            </w:tcBorders>
            <w:shd w:val="clear" w:color="auto" w:fill="auto"/>
          </w:tcPr>
          <w:p w14:paraId="1066EBBF" w14:textId="77777777" w:rsidR="007D05AD" w:rsidRPr="00FB4AF3" w:rsidRDefault="007D05AD" w:rsidP="007D05AD">
            <w:pPr>
              <w:spacing w:after="0"/>
              <w:jc w:val="center"/>
              <w:rPr>
                <w:color w:val="C00000"/>
              </w:rPr>
            </w:pPr>
          </w:p>
        </w:tc>
      </w:tr>
    </w:tbl>
    <w:p w14:paraId="43A9FB8D" w14:textId="6B243500" w:rsidR="007D05AD" w:rsidRDefault="007D05AD">
      <w:pPr>
        <w:spacing w:after="160" w:line="259" w:lineRule="auto"/>
        <w:rPr>
          <w:rFonts w:ascii="Arial" w:hAnsi="Arial" w:cs="Arial"/>
          <w:b/>
          <w:color w:val="000000" w:themeColor="text1"/>
          <w:sz w:val="18"/>
          <w:szCs w:val="18"/>
          <w:u w:val="single"/>
        </w:rPr>
      </w:pPr>
      <w:r>
        <w:rPr>
          <w:rFonts w:ascii="Arial" w:hAnsi="Arial" w:cs="Arial"/>
          <w:b/>
          <w:color w:val="000000" w:themeColor="text1"/>
          <w:sz w:val="18"/>
          <w:szCs w:val="18"/>
          <w:u w:val="single"/>
        </w:rPr>
        <w:br w:type="page"/>
      </w:r>
    </w:p>
    <w:p w14:paraId="3E5FC779" w14:textId="77777777" w:rsidR="007D05AD" w:rsidRDefault="007D05AD">
      <w:pPr>
        <w:spacing w:after="160" w:line="259" w:lineRule="auto"/>
        <w:rPr>
          <w:rFonts w:ascii="Arial" w:hAnsi="Arial" w:cs="Arial"/>
          <w:b/>
          <w:color w:val="000000" w:themeColor="text1"/>
          <w:sz w:val="18"/>
          <w:szCs w:val="18"/>
          <w:u w:val="single"/>
        </w:rPr>
      </w:pPr>
    </w:p>
    <w:p w14:paraId="026EFD0C" w14:textId="21227CAE" w:rsidR="00F4235D" w:rsidRPr="004167B2" w:rsidRDefault="00F4235D" w:rsidP="00D7033A">
      <w:pPr>
        <w:spacing w:after="0" w:line="240" w:lineRule="auto"/>
        <w:rPr>
          <w:rFonts w:ascii="Arial" w:hAnsi="Arial" w:cs="Arial"/>
          <w:color w:val="000000" w:themeColor="text1"/>
          <w:sz w:val="18"/>
          <w:szCs w:val="18"/>
        </w:rPr>
      </w:pPr>
      <w:r w:rsidRPr="004167B2">
        <w:rPr>
          <w:rFonts w:ascii="Arial" w:hAnsi="Arial" w:cs="Arial"/>
          <w:b/>
          <w:color w:val="000000" w:themeColor="text1"/>
          <w:sz w:val="18"/>
          <w:szCs w:val="18"/>
          <w:u w:val="single"/>
        </w:rPr>
        <w:t>Co</w:t>
      </w:r>
      <w:r w:rsidR="00D7033A">
        <w:rPr>
          <w:rFonts w:ascii="Arial" w:hAnsi="Arial" w:cs="Arial"/>
          <w:b/>
          <w:color w:val="000000" w:themeColor="text1"/>
          <w:sz w:val="18"/>
          <w:szCs w:val="18"/>
          <w:u w:val="single"/>
        </w:rPr>
        <w:t>u</w:t>
      </w:r>
      <w:r w:rsidRPr="004167B2">
        <w:rPr>
          <w:rFonts w:ascii="Arial" w:hAnsi="Arial" w:cs="Arial"/>
          <w:b/>
          <w:color w:val="000000" w:themeColor="text1"/>
          <w:sz w:val="18"/>
          <w:szCs w:val="18"/>
          <w:u w:val="single"/>
        </w:rPr>
        <w:t xml:space="preserve">rse Format and How this Course Works: </w:t>
      </w:r>
    </w:p>
    <w:p w14:paraId="78D3FDA0" w14:textId="7A5CA483" w:rsidR="00F4235D" w:rsidRPr="004167B2" w:rsidRDefault="00F4235D" w:rsidP="00D7033A">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Mode of Delivery:</w:t>
      </w:r>
      <w:r w:rsidR="006132CA">
        <w:rPr>
          <w:rFonts w:ascii="Arial" w:hAnsi="Arial" w:cs="Arial"/>
          <w:b/>
          <w:bCs/>
          <w:color w:val="000000" w:themeColor="text1"/>
          <w:sz w:val="18"/>
          <w:szCs w:val="18"/>
        </w:rPr>
        <w:t xml:space="preserve"> </w:t>
      </w:r>
      <w:r w:rsidR="006132CA" w:rsidRPr="006132CA">
        <w:rPr>
          <w:rFonts w:ascii="Arial" w:hAnsi="Arial" w:cs="Arial"/>
          <w:bCs/>
          <w:color w:val="000000" w:themeColor="text1"/>
          <w:sz w:val="18"/>
          <w:szCs w:val="18"/>
        </w:rPr>
        <w:t xml:space="preserve">Students are expected to attend </w:t>
      </w:r>
      <w:r w:rsidR="001C398F">
        <w:rPr>
          <w:rFonts w:ascii="Arial" w:hAnsi="Arial" w:cs="Arial"/>
          <w:iCs/>
          <w:color w:val="000000" w:themeColor="text1"/>
          <w:sz w:val="18"/>
          <w:szCs w:val="18"/>
        </w:rPr>
        <w:t>class in-person</w:t>
      </w:r>
      <w:r w:rsidR="006132CA">
        <w:rPr>
          <w:rFonts w:ascii="Arial" w:hAnsi="Arial" w:cs="Arial"/>
          <w:iCs/>
          <w:color w:val="000000" w:themeColor="text1"/>
          <w:sz w:val="18"/>
          <w:szCs w:val="18"/>
        </w:rPr>
        <w:t xml:space="preserve"> </w:t>
      </w:r>
      <w:r w:rsidR="00116778" w:rsidRPr="00F63877">
        <w:rPr>
          <w:rFonts w:ascii="Arial" w:hAnsi="Arial" w:cs="Arial"/>
          <w:iCs/>
          <w:color w:val="000000" w:themeColor="text1"/>
          <w:sz w:val="18"/>
          <w:szCs w:val="18"/>
        </w:rPr>
        <w:t xml:space="preserve">on </w:t>
      </w:r>
      <w:r w:rsidR="002B3A0D" w:rsidRPr="00F63877">
        <w:rPr>
          <w:rFonts w:ascii="Arial" w:hAnsi="Arial" w:cs="Arial"/>
          <w:iCs/>
          <w:color w:val="000000" w:themeColor="text1"/>
          <w:sz w:val="18"/>
          <w:szCs w:val="18"/>
        </w:rPr>
        <w:t>Monday</w:t>
      </w:r>
      <w:r w:rsidR="00116778" w:rsidRPr="00F63877">
        <w:rPr>
          <w:rFonts w:ascii="Arial" w:hAnsi="Arial" w:cs="Arial"/>
          <w:iCs/>
          <w:color w:val="000000" w:themeColor="text1"/>
          <w:sz w:val="18"/>
          <w:szCs w:val="18"/>
        </w:rPr>
        <w:t>s</w:t>
      </w:r>
      <w:r w:rsidR="00C54669" w:rsidRPr="00F63877">
        <w:rPr>
          <w:rFonts w:ascii="Arial" w:hAnsi="Arial" w:cs="Arial"/>
          <w:iCs/>
          <w:color w:val="000000" w:themeColor="text1"/>
          <w:sz w:val="18"/>
          <w:szCs w:val="18"/>
        </w:rPr>
        <w:t xml:space="preserve"> </w:t>
      </w:r>
      <w:r w:rsidR="002B3A0D" w:rsidRPr="00F63877">
        <w:rPr>
          <w:rFonts w:ascii="Arial" w:hAnsi="Arial" w:cs="Arial"/>
          <w:iCs/>
          <w:color w:val="000000" w:themeColor="text1"/>
          <w:sz w:val="18"/>
          <w:szCs w:val="18"/>
        </w:rPr>
        <w:t xml:space="preserve">from 8am-9:20am in Fontana Lab 1000 and on </w:t>
      </w:r>
      <w:r w:rsidR="003836A2">
        <w:rPr>
          <w:rFonts w:ascii="Arial" w:hAnsi="Arial" w:cs="Arial"/>
          <w:iCs/>
          <w:color w:val="000000" w:themeColor="text1"/>
          <w:sz w:val="18"/>
          <w:szCs w:val="18"/>
        </w:rPr>
        <w:t>Wednesdays</w:t>
      </w:r>
      <w:r w:rsidR="002B3A0D" w:rsidRPr="00F63877">
        <w:rPr>
          <w:rFonts w:ascii="Arial" w:hAnsi="Arial" w:cs="Arial"/>
          <w:iCs/>
          <w:color w:val="000000" w:themeColor="text1"/>
          <w:sz w:val="18"/>
          <w:szCs w:val="18"/>
        </w:rPr>
        <w:t xml:space="preserve"> from </w:t>
      </w:r>
      <w:r w:rsidR="003836A2">
        <w:rPr>
          <w:rFonts w:ascii="Arial" w:hAnsi="Arial" w:cs="Arial"/>
          <w:iCs/>
          <w:color w:val="000000" w:themeColor="text1"/>
          <w:sz w:val="18"/>
          <w:szCs w:val="18"/>
        </w:rPr>
        <w:t>8:00am-9:20am</w:t>
      </w:r>
      <w:r w:rsidR="002B3A0D" w:rsidRPr="00F63877">
        <w:rPr>
          <w:rFonts w:ascii="Arial" w:hAnsi="Arial" w:cs="Arial"/>
          <w:iCs/>
          <w:color w:val="000000" w:themeColor="text1"/>
          <w:sz w:val="18"/>
          <w:szCs w:val="18"/>
        </w:rPr>
        <w:t xml:space="preserve"> in </w:t>
      </w:r>
      <w:r w:rsidR="003836A2">
        <w:rPr>
          <w:rFonts w:ascii="Arial" w:hAnsi="Arial" w:cs="Arial"/>
          <w:sz w:val="18"/>
          <w:szCs w:val="18"/>
        </w:rPr>
        <w:t>Schoenbaum Hall 200</w:t>
      </w:r>
      <w:r w:rsidR="002B3A0D" w:rsidRPr="00F63877">
        <w:rPr>
          <w:rFonts w:ascii="Arial" w:hAnsi="Arial" w:cs="Arial"/>
          <w:iCs/>
          <w:color w:val="000000" w:themeColor="text1"/>
          <w:sz w:val="18"/>
          <w:szCs w:val="18"/>
        </w:rPr>
        <w:t xml:space="preserve">. </w:t>
      </w:r>
      <w:r w:rsidR="00C54669" w:rsidRPr="00F63877">
        <w:rPr>
          <w:rFonts w:ascii="Arial" w:hAnsi="Arial" w:cs="Arial"/>
          <w:iCs/>
          <w:color w:val="000000" w:themeColor="text1"/>
          <w:sz w:val="18"/>
          <w:szCs w:val="18"/>
        </w:rPr>
        <w:t>Due to the digital</w:t>
      </w:r>
      <w:r w:rsidR="001C398F" w:rsidRPr="00F63877">
        <w:rPr>
          <w:rFonts w:ascii="Arial" w:hAnsi="Arial" w:cs="Arial"/>
          <w:iCs/>
          <w:color w:val="000000" w:themeColor="text1"/>
          <w:sz w:val="18"/>
          <w:szCs w:val="18"/>
        </w:rPr>
        <w:t xml:space="preserve"> </w:t>
      </w:r>
      <w:r w:rsidR="00C54669" w:rsidRPr="00F63877">
        <w:rPr>
          <w:rFonts w:ascii="Arial" w:hAnsi="Arial" w:cs="Arial"/>
          <w:iCs/>
          <w:color w:val="000000" w:themeColor="text1"/>
          <w:sz w:val="18"/>
          <w:szCs w:val="18"/>
        </w:rPr>
        <w:t xml:space="preserve">component of this course and the assignments, there </w:t>
      </w:r>
      <w:r w:rsidR="00250513" w:rsidRPr="00F63877">
        <w:rPr>
          <w:rFonts w:ascii="Arial" w:hAnsi="Arial" w:cs="Arial"/>
          <w:iCs/>
          <w:color w:val="000000" w:themeColor="text1"/>
          <w:sz w:val="18"/>
          <w:szCs w:val="18"/>
        </w:rPr>
        <w:t>could</w:t>
      </w:r>
      <w:r w:rsidR="00C54669" w:rsidRPr="00F63877">
        <w:rPr>
          <w:rFonts w:ascii="Arial" w:hAnsi="Arial" w:cs="Arial"/>
          <w:iCs/>
          <w:color w:val="000000" w:themeColor="text1"/>
          <w:sz w:val="18"/>
          <w:szCs w:val="18"/>
        </w:rPr>
        <w:t xml:space="preserve"> be some days where students will work </w:t>
      </w:r>
      <w:r w:rsidR="001C398F" w:rsidRPr="00F63877">
        <w:rPr>
          <w:rFonts w:ascii="Arial" w:hAnsi="Arial" w:cs="Arial"/>
          <w:iCs/>
          <w:color w:val="000000" w:themeColor="text1"/>
          <w:sz w:val="18"/>
          <w:szCs w:val="18"/>
        </w:rPr>
        <w:t>remotely,</w:t>
      </w:r>
      <w:r w:rsidR="00C54669" w:rsidRPr="00F63877">
        <w:rPr>
          <w:rFonts w:ascii="Arial" w:hAnsi="Arial" w:cs="Arial"/>
          <w:iCs/>
          <w:color w:val="000000" w:themeColor="text1"/>
          <w:sz w:val="18"/>
          <w:szCs w:val="18"/>
        </w:rPr>
        <w:t xml:space="preserve"> or class will be held online via Zoom</w:t>
      </w:r>
      <w:r w:rsidR="001C398F" w:rsidRPr="00F63877">
        <w:rPr>
          <w:rFonts w:ascii="Arial" w:hAnsi="Arial" w:cs="Arial"/>
          <w:iCs/>
          <w:color w:val="000000" w:themeColor="text1"/>
          <w:sz w:val="18"/>
          <w:szCs w:val="18"/>
        </w:rPr>
        <w:t xml:space="preserve">. This </w:t>
      </w:r>
      <w:r w:rsidR="007D6804" w:rsidRPr="00F63877">
        <w:rPr>
          <w:rFonts w:ascii="Arial" w:hAnsi="Arial" w:cs="Arial"/>
          <w:iCs/>
          <w:color w:val="000000" w:themeColor="text1"/>
          <w:sz w:val="18"/>
          <w:szCs w:val="18"/>
        </w:rPr>
        <w:t>will be noted on Carmen in each weekly Module.</w:t>
      </w:r>
      <w:r w:rsidR="007D6804">
        <w:rPr>
          <w:rFonts w:ascii="Arial" w:hAnsi="Arial" w:cs="Arial"/>
          <w:iCs/>
          <w:color w:val="000000" w:themeColor="text1"/>
          <w:sz w:val="18"/>
          <w:szCs w:val="18"/>
        </w:rPr>
        <w:t xml:space="preserve"> </w:t>
      </w:r>
    </w:p>
    <w:p w14:paraId="77B5E1C0" w14:textId="77777777" w:rsidR="00F4235D" w:rsidRPr="004167B2" w:rsidRDefault="00F4235D" w:rsidP="004167B2">
      <w:pPr>
        <w:spacing w:after="0" w:line="240" w:lineRule="auto"/>
        <w:jc w:val="both"/>
        <w:rPr>
          <w:rFonts w:ascii="Arial" w:hAnsi="Arial" w:cs="Arial"/>
          <w:color w:val="000000" w:themeColor="text1"/>
          <w:sz w:val="18"/>
          <w:szCs w:val="18"/>
        </w:rPr>
      </w:pPr>
    </w:p>
    <w:p w14:paraId="17A2820E" w14:textId="0E51E554" w:rsidR="00F4235D" w:rsidRPr="004167B2" w:rsidRDefault="00F4235D" w:rsidP="004167B2">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 xml:space="preserve">Pace of online activities: </w:t>
      </w:r>
      <w:r w:rsidRPr="004167B2">
        <w:rPr>
          <w:rFonts w:ascii="Arial" w:hAnsi="Arial" w:cs="Arial"/>
          <w:color w:val="000000" w:themeColor="text1"/>
          <w:sz w:val="18"/>
          <w:szCs w:val="18"/>
        </w:rPr>
        <w:t xml:space="preserve">This course is divided into </w:t>
      </w:r>
      <w:r w:rsidRPr="00116778">
        <w:rPr>
          <w:rFonts w:ascii="Arial" w:hAnsi="Arial" w:cs="Arial"/>
          <w:bCs/>
          <w:color w:val="000000" w:themeColor="text1"/>
          <w:sz w:val="18"/>
          <w:szCs w:val="18"/>
        </w:rPr>
        <w:t>weekly modules</w:t>
      </w:r>
      <w:r w:rsidRPr="004167B2">
        <w:rPr>
          <w:rFonts w:ascii="Arial" w:hAnsi="Arial" w:cs="Arial"/>
          <w:color w:val="000000" w:themeColor="text1"/>
          <w:sz w:val="18"/>
          <w:szCs w:val="18"/>
        </w:rPr>
        <w:t xml:space="preserve"> that are released </w:t>
      </w:r>
      <w:r w:rsidR="00005DED">
        <w:rPr>
          <w:rFonts w:ascii="Arial" w:hAnsi="Arial" w:cs="Arial"/>
          <w:color w:val="000000" w:themeColor="text1"/>
          <w:sz w:val="18"/>
          <w:szCs w:val="18"/>
        </w:rPr>
        <w:t xml:space="preserve">at a minimum of </w:t>
      </w:r>
      <w:r w:rsidR="00504384" w:rsidRPr="004167B2">
        <w:rPr>
          <w:rFonts w:ascii="Arial" w:hAnsi="Arial" w:cs="Arial"/>
          <w:color w:val="000000" w:themeColor="text1"/>
          <w:sz w:val="18"/>
          <w:szCs w:val="18"/>
        </w:rPr>
        <w:t>on</w:t>
      </w:r>
      <w:r w:rsidR="00F27D55">
        <w:rPr>
          <w:rFonts w:ascii="Arial" w:hAnsi="Arial" w:cs="Arial"/>
          <w:color w:val="000000" w:themeColor="text1"/>
          <w:sz w:val="18"/>
          <w:szCs w:val="18"/>
        </w:rPr>
        <w:t>e week prior</w:t>
      </w:r>
      <w:r w:rsidR="004B587C">
        <w:rPr>
          <w:rFonts w:ascii="Arial" w:hAnsi="Arial" w:cs="Arial"/>
          <w:color w:val="000000" w:themeColor="text1"/>
          <w:sz w:val="18"/>
          <w:szCs w:val="18"/>
        </w:rPr>
        <w:t>.</w:t>
      </w:r>
      <w:r w:rsidR="00F27D55">
        <w:rPr>
          <w:rFonts w:ascii="Arial" w:hAnsi="Arial" w:cs="Arial"/>
          <w:color w:val="000000" w:themeColor="text1"/>
          <w:sz w:val="18"/>
          <w:szCs w:val="18"/>
        </w:rPr>
        <w:t xml:space="preserve"> </w:t>
      </w:r>
      <w:r w:rsidRPr="004167B2">
        <w:rPr>
          <w:rFonts w:ascii="Arial" w:hAnsi="Arial" w:cs="Arial"/>
          <w:color w:val="000000" w:themeColor="text1"/>
          <w:sz w:val="18"/>
          <w:szCs w:val="18"/>
        </w:rPr>
        <w:t>Students are expected to keep pace with weekly deadlines</w:t>
      </w:r>
      <w:r w:rsidR="00005DED">
        <w:rPr>
          <w:rFonts w:ascii="Arial" w:hAnsi="Arial" w:cs="Arial"/>
          <w:color w:val="000000" w:themeColor="text1"/>
          <w:sz w:val="18"/>
          <w:szCs w:val="18"/>
        </w:rPr>
        <w:t>.</w:t>
      </w:r>
    </w:p>
    <w:p w14:paraId="50641DF0" w14:textId="77777777" w:rsidR="00F4235D" w:rsidRPr="004167B2" w:rsidRDefault="00F4235D" w:rsidP="004167B2">
      <w:pPr>
        <w:spacing w:after="0" w:line="240" w:lineRule="auto"/>
        <w:jc w:val="both"/>
        <w:rPr>
          <w:rFonts w:ascii="Arial" w:hAnsi="Arial" w:cs="Arial"/>
          <w:color w:val="000000" w:themeColor="text1"/>
          <w:sz w:val="18"/>
          <w:szCs w:val="18"/>
        </w:rPr>
      </w:pPr>
    </w:p>
    <w:p w14:paraId="2BDD6BA3" w14:textId="72001783" w:rsidR="00F4235D" w:rsidRPr="004167B2" w:rsidRDefault="00F4235D" w:rsidP="004167B2">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Credit hours and work expectations:</w:t>
      </w:r>
      <w:r w:rsidRPr="004167B2">
        <w:rPr>
          <w:rFonts w:ascii="Arial" w:hAnsi="Arial" w:cs="Arial"/>
          <w:color w:val="000000" w:themeColor="text1"/>
          <w:sz w:val="18"/>
          <w:szCs w:val="18"/>
        </w:rPr>
        <w:t xml:space="preserve"> This is </w:t>
      </w:r>
      <w:r w:rsidRPr="00116778">
        <w:rPr>
          <w:rFonts w:ascii="Arial" w:hAnsi="Arial" w:cs="Arial"/>
          <w:color w:val="000000" w:themeColor="text1"/>
          <w:sz w:val="18"/>
          <w:szCs w:val="18"/>
        </w:rPr>
        <w:t xml:space="preserve">a </w:t>
      </w:r>
      <w:r w:rsidRPr="00116778">
        <w:rPr>
          <w:rFonts w:ascii="Arial" w:hAnsi="Arial" w:cs="Arial"/>
          <w:bCs/>
          <w:color w:val="000000" w:themeColor="text1"/>
          <w:sz w:val="18"/>
          <w:szCs w:val="18"/>
        </w:rPr>
        <w:t>3-credit-hour course</w:t>
      </w:r>
      <w:r w:rsidRPr="004167B2">
        <w:rPr>
          <w:rFonts w:ascii="Arial" w:hAnsi="Arial" w:cs="Arial"/>
          <w:color w:val="000000" w:themeColor="text1"/>
          <w:sz w:val="18"/>
          <w:szCs w:val="18"/>
        </w:rPr>
        <w:t xml:space="preserve">. According to </w:t>
      </w:r>
      <w:hyperlink r:id="rId10">
        <w:r w:rsidRPr="004167B2">
          <w:rPr>
            <w:rStyle w:val="Hyperlink"/>
            <w:rFonts w:ascii="Arial" w:hAnsi="Arial" w:cs="Arial"/>
            <w:sz w:val="18"/>
            <w:szCs w:val="18"/>
          </w:rPr>
          <w:t>Ohio State policy</w:t>
        </w:r>
      </w:hyperlink>
      <w:r w:rsidRPr="004167B2">
        <w:rPr>
          <w:rFonts w:ascii="Arial" w:hAnsi="Arial" w:cs="Arial"/>
          <w:color w:val="000000" w:themeColor="text1"/>
          <w:sz w:val="18"/>
          <w:szCs w:val="18"/>
        </w:rPr>
        <w:t xml:space="preserve">, students should expect 3 hours per week of time spent on direct instruction (e.g., instructor content, Carmen activities, </w:t>
      </w:r>
      <w:r w:rsidR="00E022D9">
        <w:rPr>
          <w:rFonts w:ascii="Arial" w:hAnsi="Arial" w:cs="Arial"/>
          <w:color w:val="000000" w:themeColor="text1"/>
          <w:sz w:val="18"/>
          <w:szCs w:val="18"/>
        </w:rPr>
        <w:t>application exercises</w:t>
      </w:r>
      <w:r w:rsidRPr="004167B2">
        <w:rPr>
          <w:rFonts w:ascii="Arial" w:hAnsi="Arial" w:cs="Arial"/>
          <w:color w:val="000000" w:themeColor="text1"/>
          <w:sz w:val="18"/>
          <w:szCs w:val="18"/>
        </w:rPr>
        <w:t>, quizzes, etc.) in a</w:t>
      </w:r>
      <w:r w:rsidR="004B587C">
        <w:rPr>
          <w:rFonts w:ascii="Arial" w:hAnsi="Arial" w:cs="Arial"/>
          <w:color w:val="000000" w:themeColor="text1"/>
          <w:sz w:val="18"/>
          <w:szCs w:val="18"/>
        </w:rPr>
        <w:t>ddition to 6 hours of homework (i.e. reading,</w:t>
      </w:r>
      <w:r w:rsidR="00250513">
        <w:rPr>
          <w:rFonts w:ascii="Arial" w:hAnsi="Arial" w:cs="Arial"/>
          <w:color w:val="000000" w:themeColor="text1"/>
          <w:sz w:val="18"/>
          <w:szCs w:val="18"/>
        </w:rPr>
        <w:t xml:space="preserve"> quizzes, project assignments,</w:t>
      </w:r>
      <w:r w:rsidR="004B587C">
        <w:rPr>
          <w:rFonts w:ascii="Arial" w:hAnsi="Arial" w:cs="Arial"/>
          <w:color w:val="000000" w:themeColor="text1"/>
          <w:sz w:val="18"/>
          <w:szCs w:val="18"/>
        </w:rPr>
        <w:t xml:space="preserve"> individual </w:t>
      </w:r>
      <w:r w:rsidRPr="004167B2">
        <w:rPr>
          <w:rFonts w:ascii="Arial" w:hAnsi="Arial" w:cs="Arial"/>
          <w:color w:val="000000" w:themeColor="text1"/>
          <w:sz w:val="18"/>
          <w:szCs w:val="18"/>
        </w:rPr>
        <w:t>assignment</w:t>
      </w:r>
      <w:r w:rsidR="004B587C">
        <w:rPr>
          <w:rFonts w:ascii="Arial" w:hAnsi="Arial" w:cs="Arial"/>
          <w:color w:val="000000" w:themeColor="text1"/>
          <w:sz w:val="18"/>
          <w:szCs w:val="18"/>
        </w:rPr>
        <w:t>, class</w:t>
      </w:r>
      <w:r w:rsidRPr="004167B2">
        <w:rPr>
          <w:rFonts w:ascii="Arial" w:hAnsi="Arial" w:cs="Arial"/>
          <w:color w:val="000000" w:themeColor="text1"/>
          <w:sz w:val="18"/>
          <w:szCs w:val="18"/>
        </w:rPr>
        <w:t xml:space="preserve"> preparation) to receive a grade of (C) average.</w:t>
      </w:r>
    </w:p>
    <w:p w14:paraId="687711D2" w14:textId="77777777" w:rsidR="00F4235D" w:rsidRPr="004167B2" w:rsidRDefault="00F4235D" w:rsidP="004167B2">
      <w:pPr>
        <w:spacing w:after="0" w:line="240" w:lineRule="auto"/>
        <w:jc w:val="both"/>
        <w:rPr>
          <w:rFonts w:ascii="Arial" w:hAnsi="Arial" w:cs="Arial"/>
          <w:b/>
          <w:bCs/>
          <w:color w:val="000000" w:themeColor="text1"/>
          <w:sz w:val="18"/>
          <w:szCs w:val="18"/>
        </w:rPr>
      </w:pPr>
    </w:p>
    <w:p w14:paraId="43F5F4E6" w14:textId="38B899D4" w:rsidR="002D7902" w:rsidRPr="002D7902" w:rsidRDefault="00F4235D" w:rsidP="002D7902">
      <w:pPr>
        <w:spacing w:after="0" w:line="240" w:lineRule="auto"/>
        <w:jc w:val="both"/>
        <w:outlineLvl w:val="0"/>
        <w:rPr>
          <w:rFonts w:ascii="Arial" w:hAnsi="Arial" w:cs="Arial"/>
          <w:bCs/>
          <w:color w:val="000000"/>
          <w:sz w:val="18"/>
          <w:szCs w:val="18"/>
        </w:rPr>
      </w:pPr>
      <w:r w:rsidRPr="002D7902">
        <w:rPr>
          <w:rFonts w:ascii="Arial" w:hAnsi="Arial" w:cs="Arial"/>
          <w:b/>
          <w:bCs/>
          <w:color w:val="000000" w:themeColor="text1"/>
          <w:sz w:val="18"/>
          <w:szCs w:val="18"/>
        </w:rPr>
        <w:t xml:space="preserve">Attendance and participation requirements: </w:t>
      </w:r>
      <w:r w:rsidR="002D7902" w:rsidRPr="002D7902">
        <w:rPr>
          <w:rFonts w:ascii="Arial" w:hAnsi="Arial" w:cs="Arial"/>
          <w:color w:val="000000" w:themeColor="text1"/>
          <w:sz w:val="18"/>
          <w:szCs w:val="18"/>
        </w:rPr>
        <w:t xml:space="preserve">Attendance is a graded component of the course. Students are required to attend </w:t>
      </w:r>
      <w:r w:rsidR="002B3A0D">
        <w:rPr>
          <w:rFonts w:ascii="Arial" w:hAnsi="Arial" w:cs="Arial"/>
          <w:color w:val="000000" w:themeColor="text1"/>
          <w:sz w:val="18"/>
          <w:szCs w:val="18"/>
        </w:rPr>
        <w:t xml:space="preserve">both the lecture and recitation </w:t>
      </w:r>
      <w:r w:rsidR="002D7902" w:rsidRPr="002D7902">
        <w:rPr>
          <w:rFonts w:ascii="Arial" w:hAnsi="Arial" w:cs="Arial"/>
          <w:color w:val="000000" w:themeColor="text1"/>
          <w:sz w:val="18"/>
          <w:szCs w:val="18"/>
        </w:rPr>
        <w:t>class</w:t>
      </w:r>
      <w:r w:rsidR="002B3A0D">
        <w:rPr>
          <w:rFonts w:ascii="Arial" w:hAnsi="Arial" w:cs="Arial"/>
          <w:color w:val="000000" w:themeColor="text1"/>
          <w:sz w:val="18"/>
          <w:szCs w:val="18"/>
        </w:rPr>
        <w:t>es in-person</w:t>
      </w:r>
      <w:r w:rsidR="002D7902" w:rsidRPr="002D7902">
        <w:rPr>
          <w:rFonts w:ascii="Arial" w:hAnsi="Arial" w:cs="Arial"/>
          <w:color w:val="000000" w:themeColor="text1"/>
          <w:sz w:val="18"/>
          <w:szCs w:val="18"/>
        </w:rPr>
        <w:t xml:space="preserve"> and are encouraged to participate to maximize their learning experience. Students should be prepared to be called on in class and are encouraged to ask questions. </w:t>
      </w:r>
    </w:p>
    <w:p w14:paraId="4DC0FFF5" w14:textId="09528387" w:rsidR="002D7902" w:rsidRPr="002B3A0D" w:rsidRDefault="002D7902" w:rsidP="007F487D">
      <w:pPr>
        <w:pStyle w:val="ListParagraph"/>
        <w:numPr>
          <w:ilvl w:val="0"/>
          <w:numId w:val="20"/>
        </w:numPr>
        <w:spacing w:after="0" w:line="240" w:lineRule="auto"/>
        <w:jc w:val="both"/>
        <w:outlineLvl w:val="0"/>
        <w:rPr>
          <w:rFonts w:ascii="Arial" w:hAnsi="Arial" w:cs="Arial"/>
          <w:b/>
          <w:bCs/>
          <w:color w:val="000000"/>
          <w:sz w:val="18"/>
          <w:szCs w:val="18"/>
        </w:rPr>
      </w:pPr>
      <w:r w:rsidRPr="00877F3F">
        <w:rPr>
          <w:rFonts w:ascii="Arial" w:hAnsi="Arial" w:cs="Arial"/>
          <w:color w:val="000000" w:themeColor="text1"/>
          <w:sz w:val="18"/>
          <w:szCs w:val="18"/>
        </w:rPr>
        <w:t xml:space="preserve">Attendance is taken during all lecture </w:t>
      </w:r>
      <w:r w:rsidR="00250513">
        <w:rPr>
          <w:rFonts w:ascii="Arial" w:hAnsi="Arial" w:cs="Arial"/>
          <w:color w:val="000000" w:themeColor="text1"/>
          <w:sz w:val="18"/>
          <w:szCs w:val="18"/>
        </w:rPr>
        <w:t xml:space="preserve">and recitation </w:t>
      </w:r>
      <w:r w:rsidRPr="00877F3F">
        <w:rPr>
          <w:rFonts w:ascii="Arial" w:hAnsi="Arial" w:cs="Arial"/>
          <w:color w:val="000000" w:themeColor="text1"/>
          <w:sz w:val="18"/>
          <w:szCs w:val="18"/>
        </w:rPr>
        <w:t>classes</w:t>
      </w:r>
      <w:r>
        <w:rPr>
          <w:rFonts w:ascii="Arial" w:hAnsi="Arial" w:cs="Arial"/>
          <w:color w:val="000000" w:themeColor="text1"/>
          <w:sz w:val="18"/>
          <w:szCs w:val="18"/>
        </w:rPr>
        <w:t>.</w:t>
      </w:r>
      <w:r w:rsidR="005A12F0">
        <w:rPr>
          <w:rFonts w:ascii="Arial" w:hAnsi="Arial" w:cs="Arial"/>
          <w:color w:val="000000" w:themeColor="text1"/>
          <w:sz w:val="18"/>
          <w:szCs w:val="18"/>
        </w:rPr>
        <w:t xml:space="preserve"> </w:t>
      </w:r>
      <w:r w:rsidR="005A12F0" w:rsidRPr="00877F3F">
        <w:rPr>
          <w:rFonts w:ascii="Arial" w:hAnsi="Arial" w:cs="Arial"/>
          <w:sz w:val="18"/>
          <w:szCs w:val="18"/>
        </w:rPr>
        <w:t xml:space="preserve">There are </w:t>
      </w:r>
      <w:r w:rsidR="005A12F0" w:rsidRPr="00877F3F">
        <w:rPr>
          <w:rFonts w:ascii="Arial" w:hAnsi="Arial" w:cs="Arial"/>
          <w:sz w:val="18"/>
          <w:szCs w:val="18"/>
          <w:u w:val="single"/>
        </w:rPr>
        <w:t>no “make-ups” for attendance points</w:t>
      </w:r>
      <w:r w:rsidR="005A12F0">
        <w:rPr>
          <w:rFonts w:ascii="Arial" w:hAnsi="Arial" w:cs="Arial"/>
          <w:sz w:val="18"/>
          <w:szCs w:val="18"/>
        </w:rPr>
        <w:t xml:space="preserve"> so if you miss </w:t>
      </w:r>
      <w:proofErr w:type="gramStart"/>
      <w:r w:rsidR="005A12F0">
        <w:rPr>
          <w:rFonts w:ascii="Arial" w:hAnsi="Arial" w:cs="Arial"/>
          <w:sz w:val="18"/>
          <w:szCs w:val="18"/>
        </w:rPr>
        <w:t>class</w:t>
      </w:r>
      <w:proofErr w:type="gramEnd"/>
      <w:r w:rsidR="005A12F0">
        <w:rPr>
          <w:rFonts w:ascii="Arial" w:hAnsi="Arial" w:cs="Arial"/>
          <w:sz w:val="18"/>
          <w:szCs w:val="18"/>
        </w:rPr>
        <w:t xml:space="preserve"> you miss the points. </w:t>
      </w:r>
      <w:proofErr w:type="gramStart"/>
      <w:r w:rsidR="005A12F0">
        <w:rPr>
          <w:rFonts w:ascii="Arial" w:hAnsi="Arial" w:cs="Arial"/>
          <w:sz w:val="18"/>
          <w:szCs w:val="18"/>
        </w:rPr>
        <w:t>In order to</w:t>
      </w:r>
      <w:proofErr w:type="gramEnd"/>
      <w:r w:rsidR="005A12F0">
        <w:rPr>
          <w:rFonts w:ascii="Arial" w:hAnsi="Arial" w:cs="Arial"/>
          <w:sz w:val="18"/>
          <w:szCs w:val="18"/>
        </w:rPr>
        <w:t xml:space="preserve"> accommodate for illness or unexpected priorities students may have, </w:t>
      </w:r>
      <w:r w:rsidR="005A12F0" w:rsidRPr="002B3A0D">
        <w:rPr>
          <w:rFonts w:ascii="Arial" w:hAnsi="Arial" w:cs="Arial"/>
          <w:b/>
          <w:bCs/>
          <w:sz w:val="18"/>
          <w:szCs w:val="18"/>
        </w:rPr>
        <w:t>t</w:t>
      </w:r>
      <w:r w:rsidRPr="002B3A0D">
        <w:rPr>
          <w:rFonts w:ascii="Arial" w:hAnsi="Arial" w:cs="Arial"/>
          <w:b/>
          <w:bCs/>
          <w:color w:val="000000" w:themeColor="text1"/>
          <w:sz w:val="18"/>
          <w:szCs w:val="18"/>
        </w:rPr>
        <w:t xml:space="preserve">he instructor will </w:t>
      </w:r>
      <w:r w:rsidR="002B3A0D" w:rsidRPr="002B3A0D">
        <w:rPr>
          <w:rFonts w:ascii="Arial" w:hAnsi="Arial" w:cs="Arial"/>
          <w:b/>
          <w:bCs/>
          <w:color w:val="000000" w:themeColor="text1"/>
          <w:sz w:val="18"/>
          <w:szCs w:val="18"/>
        </w:rPr>
        <w:t xml:space="preserve">excuse up to </w:t>
      </w:r>
      <w:r w:rsidR="008442D7">
        <w:rPr>
          <w:rFonts w:ascii="Arial" w:hAnsi="Arial" w:cs="Arial"/>
          <w:b/>
          <w:bCs/>
          <w:color w:val="000000" w:themeColor="text1"/>
          <w:sz w:val="18"/>
          <w:szCs w:val="18"/>
          <w:u w:val="single"/>
        </w:rPr>
        <w:t>four</w:t>
      </w:r>
      <w:r w:rsidR="002B3A0D" w:rsidRPr="002B3A0D">
        <w:rPr>
          <w:rFonts w:ascii="Arial" w:hAnsi="Arial" w:cs="Arial"/>
          <w:b/>
          <w:bCs/>
          <w:color w:val="000000" w:themeColor="text1"/>
          <w:sz w:val="18"/>
          <w:szCs w:val="18"/>
        </w:rPr>
        <w:t xml:space="preserve"> classes from your attendance grade. </w:t>
      </w:r>
    </w:p>
    <w:p w14:paraId="23A41CC3" w14:textId="0DA54DE0" w:rsidR="002D7902" w:rsidRPr="002B3A0D" w:rsidRDefault="005A12F0" w:rsidP="007F487D">
      <w:pPr>
        <w:pStyle w:val="ListParagraph"/>
        <w:numPr>
          <w:ilvl w:val="0"/>
          <w:numId w:val="20"/>
        </w:numPr>
        <w:spacing w:after="0" w:line="240" w:lineRule="auto"/>
        <w:jc w:val="both"/>
        <w:outlineLvl w:val="0"/>
        <w:rPr>
          <w:rFonts w:ascii="Arial" w:hAnsi="Arial" w:cs="Arial"/>
          <w:b/>
          <w:color w:val="000000"/>
          <w:sz w:val="18"/>
          <w:szCs w:val="18"/>
        </w:rPr>
      </w:pPr>
      <w:r>
        <w:rPr>
          <w:rFonts w:ascii="Arial" w:hAnsi="Arial" w:cs="Arial"/>
          <w:bCs/>
          <w:color w:val="000000"/>
          <w:sz w:val="18"/>
          <w:szCs w:val="18"/>
        </w:rPr>
        <w:t>Attendance points are earned by</w:t>
      </w:r>
      <w:r w:rsidR="002D7902" w:rsidRPr="00877F3F">
        <w:rPr>
          <w:rFonts w:ascii="Arial" w:hAnsi="Arial" w:cs="Arial"/>
          <w:bCs/>
          <w:color w:val="000000"/>
          <w:sz w:val="18"/>
          <w:szCs w:val="18"/>
        </w:rPr>
        <w:t xml:space="preserve"> </w:t>
      </w:r>
      <w:r>
        <w:rPr>
          <w:rFonts w:ascii="Arial" w:hAnsi="Arial" w:cs="Arial"/>
          <w:bCs/>
          <w:color w:val="000000"/>
          <w:sz w:val="18"/>
          <w:szCs w:val="18"/>
        </w:rPr>
        <w:t>utilizing</w:t>
      </w:r>
      <w:r w:rsidR="002D7902" w:rsidRPr="00877F3F">
        <w:rPr>
          <w:rFonts w:ascii="Arial" w:hAnsi="Arial" w:cs="Arial"/>
          <w:bCs/>
          <w:color w:val="000000"/>
          <w:sz w:val="18"/>
          <w:szCs w:val="18"/>
        </w:rPr>
        <w:t xml:space="preserve"> the TopHat code provided at the start of class. If you miss the TopHat cod</w:t>
      </w:r>
      <w:r w:rsidR="002D7902">
        <w:rPr>
          <w:rFonts w:ascii="Arial" w:hAnsi="Arial" w:cs="Arial"/>
          <w:bCs/>
          <w:color w:val="000000"/>
          <w:sz w:val="18"/>
          <w:szCs w:val="18"/>
        </w:rPr>
        <w:t>e</w:t>
      </w:r>
      <w:r>
        <w:rPr>
          <w:rFonts w:ascii="Arial" w:hAnsi="Arial" w:cs="Arial"/>
          <w:bCs/>
          <w:color w:val="000000"/>
          <w:sz w:val="18"/>
          <w:szCs w:val="18"/>
        </w:rPr>
        <w:t xml:space="preserve"> at the start of class,</w:t>
      </w:r>
      <w:r w:rsidR="002D7902" w:rsidRPr="00877F3F">
        <w:rPr>
          <w:rFonts w:ascii="Arial" w:hAnsi="Arial" w:cs="Arial"/>
          <w:bCs/>
          <w:color w:val="000000"/>
          <w:sz w:val="18"/>
          <w:szCs w:val="18"/>
        </w:rPr>
        <w:t xml:space="preserve"> you are required to notify the instructor at the end of the class to receive </w:t>
      </w:r>
      <w:r w:rsidR="002B3A0D">
        <w:rPr>
          <w:rFonts w:ascii="Arial" w:hAnsi="Arial" w:cs="Arial"/>
          <w:bCs/>
          <w:color w:val="000000"/>
          <w:sz w:val="18"/>
          <w:szCs w:val="18"/>
        </w:rPr>
        <w:t>credit for</w:t>
      </w:r>
      <w:r w:rsidR="002D7902" w:rsidRPr="00877F3F">
        <w:rPr>
          <w:rFonts w:ascii="Arial" w:hAnsi="Arial" w:cs="Arial"/>
          <w:bCs/>
          <w:color w:val="000000"/>
          <w:sz w:val="18"/>
          <w:szCs w:val="18"/>
        </w:rPr>
        <w:t xml:space="preserve"> attendance points. </w:t>
      </w:r>
      <w:r>
        <w:rPr>
          <w:rFonts w:ascii="Arial" w:hAnsi="Arial" w:cs="Arial"/>
          <w:bCs/>
          <w:color w:val="000000"/>
          <w:sz w:val="18"/>
          <w:szCs w:val="18"/>
        </w:rPr>
        <w:t xml:space="preserve">Once the class is over and the students have had the opportunity to enter their TopHat code there is no longer an opportunity to earn the points. </w:t>
      </w:r>
      <w:r w:rsidR="002D7902" w:rsidRPr="00877F3F">
        <w:rPr>
          <w:rFonts w:ascii="Arial" w:hAnsi="Arial" w:cs="Arial"/>
          <w:bCs/>
          <w:color w:val="000000"/>
          <w:sz w:val="18"/>
          <w:szCs w:val="18"/>
        </w:rPr>
        <w:t xml:space="preserve"> It is the students’ responsibility to check their attendance scores </w:t>
      </w:r>
      <w:r>
        <w:rPr>
          <w:rFonts w:ascii="Arial" w:hAnsi="Arial" w:cs="Arial"/>
          <w:bCs/>
          <w:color w:val="000000"/>
          <w:sz w:val="18"/>
          <w:szCs w:val="18"/>
        </w:rPr>
        <w:t xml:space="preserve">in TopHat each </w:t>
      </w:r>
      <w:r w:rsidR="002B3A0D">
        <w:rPr>
          <w:rFonts w:ascii="Arial" w:hAnsi="Arial" w:cs="Arial"/>
          <w:bCs/>
          <w:color w:val="000000"/>
          <w:sz w:val="18"/>
          <w:szCs w:val="18"/>
        </w:rPr>
        <w:t>class</w:t>
      </w:r>
      <w:r>
        <w:rPr>
          <w:rFonts w:ascii="Arial" w:hAnsi="Arial" w:cs="Arial"/>
          <w:bCs/>
          <w:color w:val="000000"/>
          <w:sz w:val="18"/>
          <w:szCs w:val="18"/>
        </w:rPr>
        <w:t xml:space="preserve"> session to ensure the attendance is recorded correctly. If you have an issue with entering your score that day, please notify the instructor </w:t>
      </w:r>
      <w:r w:rsidRPr="002B3A0D">
        <w:rPr>
          <w:rFonts w:ascii="Arial" w:hAnsi="Arial" w:cs="Arial"/>
          <w:b/>
          <w:color w:val="000000"/>
          <w:sz w:val="18"/>
          <w:szCs w:val="18"/>
          <w:u w:val="single"/>
        </w:rPr>
        <w:t>before</w:t>
      </w:r>
      <w:r>
        <w:rPr>
          <w:rFonts w:ascii="Arial" w:hAnsi="Arial" w:cs="Arial"/>
          <w:bCs/>
          <w:color w:val="000000"/>
          <w:sz w:val="18"/>
          <w:szCs w:val="18"/>
        </w:rPr>
        <w:t xml:space="preserve"> you leave the classroom</w:t>
      </w:r>
      <w:r w:rsidR="002D7902" w:rsidRPr="00877F3F">
        <w:rPr>
          <w:rFonts w:ascii="Arial" w:hAnsi="Arial" w:cs="Arial"/>
          <w:bCs/>
          <w:color w:val="000000"/>
          <w:sz w:val="18"/>
          <w:szCs w:val="18"/>
        </w:rPr>
        <w:t xml:space="preserve">. </w:t>
      </w:r>
      <w:r w:rsidR="002B3A0D" w:rsidRPr="002B3A0D">
        <w:rPr>
          <w:rFonts w:ascii="Arial" w:hAnsi="Arial" w:cs="Arial"/>
          <w:b/>
          <w:color w:val="000000"/>
          <w:sz w:val="18"/>
          <w:szCs w:val="18"/>
        </w:rPr>
        <w:t xml:space="preserve">The instructor will not adjust attendance grades after class. </w:t>
      </w:r>
    </w:p>
    <w:p w14:paraId="11AAA328" w14:textId="69F01B29" w:rsidR="000E73CC" w:rsidRDefault="000E73CC" w:rsidP="000E73CC">
      <w:pPr>
        <w:spacing w:after="0" w:line="240" w:lineRule="auto"/>
        <w:jc w:val="both"/>
        <w:rPr>
          <w:rFonts w:ascii="Arial" w:hAnsi="Arial" w:cs="Arial"/>
          <w:b/>
          <w:bCs/>
          <w:color w:val="000000" w:themeColor="text1"/>
          <w:sz w:val="18"/>
          <w:szCs w:val="18"/>
        </w:rPr>
      </w:pPr>
    </w:p>
    <w:p w14:paraId="7222ADFE" w14:textId="25817A59" w:rsidR="00AF66C1" w:rsidRDefault="00F4235D" w:rsidP="000E73CC">
      <w:pPr>
        <w:spacing w:after="0" w:line="240" w:lineRule="auto"/>
        <w:jc w:val="both"/>
        <w:rPr>
          <w:rFonts w:ascii="Arial" w:hAnsi="Arial" w:cs="Arial"/>
          <w:sz w:val="18"/>
          <w:szCs w:val="18"/>
        </w:rPr>
      </w:pPr>
      <w:r w:rsidRPr="004167B2">
        <w:rPr>
          <w:rFonts w:ascii="Arial" w:hAnsi="Arial" w:cs="Arial"/>
          <w:b/>
          <w:bCs/>
          <w:color w:val="000000" w:themeColor="text1"/>
          <w:sz w:val="18"/>
          <w:szCs w:val="18"/>
        </w:rPr>
        <w:t xml:space="preserve">Office </w:t>
      </w:r>
      <w:r w:rsidR="00AB18C9" w:rsidRPr="004167B2">
        <w:rPr>
          <w:rFonts w:ascii="Arial" w:hAnsi="Arial" w:cs="Arial"/>
          <w:b/>
          <w:bCs/>
          <w:color w:val="000000" w:themeColor="text1"/>
          <w:sz w:val="18"/>
          <w:szCs w:val="18"/>
        </w:rPr>
        <w:t xml:space="preserve">Hours: </w:t>
      </w:r>
      <w:r w:rsidR="00AB18C9" w:rsidRPr="004167B2">
        <w:rPr>
          <w:rFonts w:ascii="Arial" w:hAnsi="Arial" w:cs="Arial"/>
          <w:color w:val="000000" w:themeColor="text1"/>
          <w:sz w:val="18"/>
          <w:szCs w:val="18"/>
        </w:rPr>
        <w:t xml:space="preserve">Office hours are optional. </w:t>
      </w:r>
      <w:r w:rsidR="001B37F3">
        <w:rPr>
          <w:rFonts w:ascii="Arial" w:hAnsi="Arial" w:cs="Arial"/>
          <w:color w:val="000000" w:themeColor="text1"/>
          <w:sz w:val="18"/>
          <w:szCs w:val="18"/>
        </w:rPr>
        <w:t xml:space="preserve">Your instructor will host weekly office hours via Zoom on </w:t>
      </w:r>
      <w:r w:rsidR="001C398F">
        <w:rPr>
          <w:rFonts w:ascii="Arial" w:hAnsi="Arial" w:cs="Arial"/>
          <w:color w:val="000000" w:themeColor="text1"/>
          <w:sz w:val="18"/>
          <w:szCs w:val="18"/>
        </w:rPr>
        <w:t>Wednesdays</w:t>
      </w:r>
      <w:r w:rsidR="00C54669">
        <w:rPr>
          <w:rFonts w:ascii="Arial" w:hAnsi="Arial" w:cs="Arial"/>
          <w:color w:val="000000" w:themeColor="text1"/>
          <w:sz w:val="18"/>
          <w:szCs w:val="18"/>
        </w:rPr>
        <w:t xml:space="preserve"> from </w:t>
      </w:r>
      <w:r w:rsidR="002B3A0D">
        <w:rPr>
          <w:rFonts w:ascii="Arial" w:hAnsi="Arial" w:cs="Arial"/>
          <w:color w:val="000000" w:themeColor="text1"/>
          <w:sz w:val="18"/>
          <w:szCs w:val="18"/>
        </w:rPr>
        <w:t>11:15am to 2:45pm</w:t>
      </w:r>
      <w:r w:rsidR="001B37F3">
        <w:rPr>
          <w:rFonts w:ascii="Arial" w:hAnsi="Arial" w:cs="Arial"/>
          <w:color w:val="000000" w:themeColor="text1"/>
          <w:sz w:val="18"/>
          <w:szCs w:val="18"/>
        </w:rPr>
        <w:t xml:space="preserve">. </w:t>
      </w:r>
      <w:r w:rsidR="006A5C22" w:rsidRPr="006A5C22">
        <w:rPr>
          <w:rFonts w:ascii="Arial" w:hAnsi="Arial" w:cs="Arial"/>
          <w:sz w:val="18"/>
          <w:szCs w:val="18"/>
        </w:rPr>
        <w:t xml:space="preserve">You may book appointments </w:t>
      </w:r>
      <w:r w:rsidR="00E022D9">
        <w:rPr>
          <w:rFonts w:ascii="Arial" w:hAnsi="Arial" w:cs="Arial"/>
          <w:sz w:val="18"/>
          <w:szCs w:val="18"/>
        </w:rPr>
        <w:t>in</w:t>
      </w:r>
      <w:r w:rsidR="001867C3">
        <w:rPr>
          <w:rFonts w:ascii="Arial" w:hAnsi="Arial" w:cs="Arial"/>
          <w:sz w:val="18"/>
          <w:szCs w:val="18"/>
        </w:rPr>
        <w:t xml:space="preserve"> 15</w:t>
      </w:r>
      <w:r w:rsidR="006A5C22" w:rsidRPr="006A5C22">
        <w:rPr>
          <w:rFonts w:ascii="Arial" w:hAnsi="Arial" w:cs="Arial"/>
          <w:sz w:val="18"/>
          <w:szCs w:val="18"/>
        </w:rPr>
        <w:t xml:space="preserve">min increments. Appointments should be booked at least 24hours in advance. You will receive a confirmation email with the Zoom information for the appointment. If you do not receive </w:t>
      </w:r>
      <w:r w:rsidR="001D519D">
        <w:rPr>
          <w:rFonts w:ascii="Arial" w:hAnsi="Arial" w:cs="Arial"/>
          <w:sz w:val="18"/>
          <w:szCs w:val="18"/>
        </w:rPr>
        <w:t>a confirmation</w:t>
      </w:r>
      <w:r w:rsidR="006A5C22" w:rsidRPr="006A5C22">
        <w:rPr>
          <w:rFonts w:ascii="Arial" w:hAnsi="Arial" w:cs="Arial"/>
          <w:sz w:val="18"/>
          <w:szCs w:val="18"/>
        </w:rPr>
        <w:t xml:space="preserve"> before your meeting, please email Claire Adams at </w:t>
      </w:r>
      <w:hyperlink r:id="rId11" w:history="1">
        <w:r w:rsidR="006A5C22" w:rsidRPr="006A5C22">
          <w:rPr>
            <w:rStyle w:val="Hyperlink"/>
            <w:rFonts w:ascii="Arial" w:hAnsi="Arial" w:cs="Arial"/>
            <w:sz w:val="18"/>
            <w:szCs w:val="18"/>
          </w:rPr>
          <w:t>adams.2547@osu.edu</w:t>
        </w:r>
      </w:hyperlink>
      <w:r w:rsidR="006A5C22" w:rsidRPr="006A5C22">
        <w:rPr>
          <w:rFonts w:ascii="Arial" w:hAnsi="Arial" w:cs="Arial"/>
          <w:sz w:val="18"/>
          <w:szCs w:val="18"/>
        </w:rPr>
        <w:t xml:space="preserve">. </w:t>
      </w:r>
      <w:r w:rsidR="006A5C22" w:rsidRPr="000E73CC">
        <w:rPr>
          <w:rFonts w:ascii="Arial" w:hAnsi="Arial" w:cs="Arial"/>
          <w:sz w:val="18"/>
          <w:szCs w:val="18"/>
        </w:rPr>
        <w:t xml:space="preserve">Please </w:t>
      </w:r>
      <w:hyperlink r:id="rId12" w:history="1">
        <w:r w:rsidR="00613118" w:rsidRPr="00613118">
          <w:rPr>
            <w:rStyle w:val="Hyperlink"/>
            <w:rFonts w:ascii="Arial" w:hAnsi="Arial" w:cs="Arial"/>
            <w:sz w:val="18"/>
            <w:szCs w:val="18"/>
          </w:rPr>
          <w:t>click here</w:t>
        </w:r>
      </w:hyperlink>
      <w:r w:rsidR="006A5C22" w:rsidRPr="000E73CC">
        <w:rPr>
          <w:rFonts w:ascii="Arial" w:hAnsi="Arial" w:cs="Arial"/>
          <w:sz w:val="18"/>
          <w:szCs w:val="18"/>
        </w:rPr>
        <w:t xml:space="preserve"> to bo</w:t>
      </w:r>
      <w:r w:rsidR="001867C3" w:rsidRPr="000E73CC">
        <w:rPr>
          <w:rFonts w:ascii="Arial" w:hAnsi="Arial" w:cs="Arial"/>
          <w:sz w:val="18"/>
          <w:szCs w:val="18"/>
        </w:rPr>
        <w:t>ok your office hour appointment</w:t>
      </w:r>
      <w:r w:rsidR="00613118">
        <w:rPr>
          <w:rFonts w:ascii="Arial" w:hAnsi="Arial" w:cs="Arial"/>
          <w:sz w:val="18"/>
          <w:szCs w:val="18"/>
        </w:rPr>
        <w:t>.</w:t>
      </w:r>
    </w:p>
    <w:p w14:paraId="3A99F6D3" w14:textId="77777777" w:rsidR="000E73CC" w:rsidRDefault="000E73CC" w:rsidP="000E73CC">
      <w:pPr>
        <w:spacing w:after="0" w:line="240" w:lineRule="auto"/>
        <w:jc w:val="both"/>
        <w:rPr>
          <w:rFonts w:ascii="Arial" w:hAnsi="Arial" w:cs="Arial"/>
          <w:b/>
          <w:bCs/>
          <w:color w:val="000000" w:themeColor="text1"/>
          <w:sz w:val="18"/>
          <w:szCs w:val="18"/>
        </w:rPr>
      </w:pPr>
    </w:p>
    <w:p w14:paraId="69429AC1" w14:textId="1929E142" w:rsidR="00AB2544" w:rsidRPr="008439BD" w:rsidRDefault="00AB2544" w:rsidP="00AB2544">
      <w:pPr>
        <w:spacing w:after="0" w:line="240" w:lineRule="auto"/>
        <w:jc w:val="both"/>
        <w:rPr>
          <w:rFonts w:ascii="Arial" w:hAnsi="Arial" w:cs="Arial"/>
          <w:sz w:val="18"/>
          <w:szCs w:val="18"/>
        </w:rPr>
      </w:pPr>
      <w:r w:rsidRPr="00A55722">
        <w:rPr>
          <w:rFonts w:ascii="Arial" w:hAnsi="Arial" w:cs="Arial"/>
          <w:b/>
          <w:sz w:val="18"/>
          <w:szCs w:val="18"/>
        </w:rPr>
        <w:t>Late Assignment</w:t>
      </w:r>
      <w:r>
        <w:rPr>
          <w:rFonts w:ascii="Arial" w:hAnsi="Arial" w:cs="Arial"/>
          <w:b/>
          <w:sz w:val="18"/>
          <w:szCs w:val="18"/>
        </w:rPr>
        <w:t xml:space="preserve"> Policy</w:t>
      </w:r>
      <w:r w:rsidRPr="00A55722">
        <w:rPr>
          <w:rFonts w:ascii="Arial" w:hAnsi="Arial" w:cs="Arial"/>
          <w:b/>
          <w:sz w:val="18"/>
          <w:szCs w:val="18"/>
        </w:rPr>
        <w:t>:</w:t>
      </w:r>
      <w:r>
        <w:rPr>
          <w:rFonts w:ascii="Arial" w:hAnsi="Arial" w:cs="Arial"/>
          <w:sz w:val="18"/>
          <w:szCs w:val="18"/>
        </w:rPr>
        <w:t xml:space="preserve"> Students are expected to complete the assignments by the due dates and times listed in Carmen (also listed in the course calendar of the syllabus on </w:t>
      </w:r>
      <w:r w:rsidRPr="00613118">
        <w:rPr>
          <w:rFonts w:ascii="Arial" w:hAnsi="Arial" w:cs="Arial"/>
          <w:sz w:val="18"/>
          <w:szCs w:val="18"/>
        </w:rPr>
        <w:t>pages 7-8</w:t>
      </w:r>
      <w:r>
        <w:rPr>
          <w:rFonts w:ascii="Arial" w:hAnsi="Arial" w:cs="Arial"/>
          <w:sz w:val="18"/>
          <w:szCs w:val="18"/>
        </w:rPr>
        <w:t xml:space="preserve">). If a student turns in the assignment late, but within 24 hours of the due date/time then 20% will be deducted from their grade. After the 24 hours expires, students will receive a zero for assignments not turned in. Extensions for assignments are permitted for extenuating circumstances (hospitalization, medical emergencies, funerals, car accidents etc.), however students must notify the instructor within 24 hours of the assignment due date and time. If the student fails to notify the professor requesting in writing an extension within the 24hrs of the due date, then the student will receive a zero. Please note all assignments close 24hrs after the due date in Carmen. </w:t>
      </w:r>
    </w:p>
    <w:p w14:paraId="657BC795" w14:textId="77777777" w:rsidR="00AB2544" w:rsidRDefault="00AB2544" w:rsidP="000E73CC">
      <w:pPr>
        <w:spacing w:after="0" w:line="240" w:lineRule="auto"/>
        <w:jc w:val="both"/>
        <w:rPr>
          <w:rFonts w:ascii="Arial" w:hAnsi="Arial" w:cs="Arial"/>
          <w:b/>
          <w:bCs/>
          <w:color w:val="000000" w:themeColor="text1"/>
          <w:sz w:val="18"/>
          <w:szCs w:val="18"/>
        </w:rPr>
      </w:pPr>
    </w:p>
    <w:p w14:paraId="4569494C" w14:textId="126A2D90" w:rsidR="00874B0E" w:rsidRDefault="00874B0E" w:rsidP="00874B0E">
      <w:pPr>
        <w:spacing w:after="0" w:line="240" w:lineRule="auto"/>
        <w:jc w:val="both"/>
        <w:rPr>
          <w:rFonts w:ascii="Arial" w:hAnsi="Arial" w:cs="Arial"/>
          <w:sz w:val="18"/>
          <w:szCs w:val="18"/>
        </w:rPr>
      </w:pPr>
      <w:r w:rsidRPr="004167B2">
        <w:rPr>
          <w:rFonts w:ascii="Arial" w:hAnsi="Arial" w:cs="Arial"/>
          <w:b/>
          <w:sz w:val="18"/>
          <w:szCs w:val="18"/>
        </w:rPr>
        <w:t>Testing Policy</w:t>
      </w:r>
      <w:r w:rsidR="00C54669">
        <w:rPr>
          <w:rFonts w:ascii="Arial" w:hAnsi="Arial" w:cs="Arial"/>
          <w:b/>
          <w:sz w:val="18"/>
          <w:szCs w:val="18"/>
        </w:rPr>
        <w:t xml:space="preserve"> for Quizzes</w:t>
      </w:r>
      <w:r w:rsidRPr="004167B2">
        <w:rPr>
          <w:rFonts w:ascii="Arial" w:hAnsi="Arial" w:cs="Arial"/>
          <w:b/>
          <w:sz w:val="18"/>
          <w:szCs w:val="18"/>
        </w:rPr>
        <w:t xml:space="preserve">: </w:t>
      </w:r>
      <w:r w:rsidRPr="004167B2">
        <w:rPr>
          <w:rFonts w:ascii="Arial" w:hAnsi="Arial" w:cs="Arial"/>
          <w:sz w:val="18"/>
          <w:szCs w:val="18"/>
        </w:rPr>
        <w:t xml:space="preserve">There are </w:t>
      </w:r>
      <w:r w:rsidRPr="004167B2">
        <w:rPr>
          <w:rFonts w:ascii="Arial" w:hAnsi="Arial" w:cs="Arial"/>
          <w:sz w:val="18"/>
          <w:szCs w:val="18"/>
          <w:u w:val="single"/>
        </w:rPr>
        <w:t>no make-ups for quizzes</w:t>
      </w:r>
      <w:r w:rsidRPr="004167B2">
        <w:rPr>
          <w:rFonts w:ascii="Arial" w:hAnsi="Arial" w:cs="Arial"/>
          <w:sz w:val="18"/>
          <w:szCs w:val="18"/>
        </w:rPr>
        <w:t xml:space="preserve">. </w:t>
      </w:r>
      <w:r w:rsidR="00502862">
        <w:rPr>
          <w:rFonts w:ascii="Arial" w:hAnsi="Arial" w:cs="Arial"/>
          <w:sz w:val="18"/>
          <w:szCs w:val="18"/>
        </w:rPr>
        <w:t xml:space="preserve">Students have a full week to complete the quizzes and the lowest quiz score is dropped to account for any issues that might arise for the students. </w:t>
      </w:r>
    </w:p>
    <w:p w14:paraId="01EB5BBB" w14:textId="3D2ABB5F" w:rsidR="00A222FD" w:rsidRPr="00492167" w:rsidRDefault="00A222FD" w:rsidP="00874B0E">
      <w:pPr>
        <w:spacing w:after="0" w:line="240" w:lineRule="auto"/>
        <w:jc w:val="both"/>
        <w:rPr>
          <w:rFonts w:ascii="Arial" w:hAnsi="Arial" w:cs="Arial"/>
          <w:b/>
          <w:bCs/>
          <w:sz w:val="18"/>
          <w:szCs w:val="18"/>
        </w:rPr>
      </w:pPr>
    </w:p>
    <w:p w14:paraId="0BD2100F" w14:textId="7B9B517A" w:rsidR="00A222FD" w:rsidRDefault="00A222FD" w:rsidP="00A222FD">
      <w:pPr>
        <w:spacing w:after="0" w:line="240" w:lineRule="auto"/>
        <w:jc w:val="both"/>
        <w:rPr>
          <w:rFonts w:ascii="Arial" w:hAnsi="Arial" w:cs="Arial"/>
          <w:sz w:val="18"/>
          <w:szCs w:val="18"/>
        </w:rPr>
      </w:pPr>
      <w:r w:rsidRPr="00492167">
        <w:rPr>
          <w:rFonts w:ascii="Arial" w:hAnsi="Arial" w:cs="Arial"/>
          <w:b/>
          <w:bCs/>
          <w:sz w:val="18"/>
          <w:szCs w:val="18"/>
        </w:rPr>
        <w:t>Presentation Policy</w:t>
      </w:r>
      <w:r>
        <w:rPr>
          <w:rFonts w:ascii="Arial" w:hAnsi="Arial" w:cs="Arial"/>
          <w:sz w:val="18"/>
          <w:szCs w:val="18"/>
        </w:rPr>
        <w:t>:</w:t>
      </w:r>
      <w:r w:rsidRPr="004167B2">
        <w:rPr>
          <w:rFonts w:ascii="Arial" w:hAnsi="Arial" w:cs="Arial"/>
          <w:sz w:val="18"/>
          <w:szCs w:val="18"/>
        </w:rPr>
        <w:t xml:space="preserve"> </w:t>
      </w:r>
      <w:r>
        <w:rPr>
          <w:rFonts w:ascii="Arial" w:hAnsi="Arial" w:cs="Arial"/>
          <w:sz w:val="18"/>
          <w:szCs w:val="18"/>
        </w:rPr>
        <w:t>Make-up</w:t>
      </w:r>
      <w:r w:rsidR="00BA6E8F">
        <w:rPr>
          <w:rFonts w:ascii="Arial" w:hAnsi="Arial" w:cs="Arial"/>
          <w:sz w:val="18"/>
          <w:szCs w:val="18"/>
        </w:rPr>
        <w:t>s for</w:t>
      </w:r>
      <w:r>
        <w:rPr>
          <w:rFonts w:ascii="Arial" w:hAnsi="Arial" w:cs="Arial"/>
          <w:sz w:val="18"/>
          <w:szCs w:val="18"/>
        </w:rPr>
        <w:t xml:space="preserve"> presentations are permitted for extenuating circumstances (hospitalization, medical emergencies, funerals, car accidents etc.) and </w:t>
      </w:r>
      <w:r w:rsidRPr="004167B2">
        <w:rPr>
          <w:rFonts w:ascii="Arial" w:hAnsi="Arial" w:cs="Arial"/>
          <w:sz w:val="18"/>
          <w:szCs w:val="18"/>
        </w:rPr>
        <w:t>with proper documentation</w:t>
      </w:r>
      <w:r>
        <w:rPr>
          <w:rFonts w:ascii="Arial" w:hAnsi="Arial" w:cs="Arial"/>
          <w:sz w:val="18"/>
          <w:szCs w:val="18"/>
        </w:rPr>
        <w:t>.</w:t>
      </w:r>
      <w:r w:rsidRPr="004167B2">
        <w:rPr>
          <w:rFonts w:ascii="Arial" w:hAnsi="Arial" w:cs="Arial"/>
          <w:sz w:val="18"/>
          <w:szCs w:val="18"/>
        </w:rPr>
        <w:t xml:space="preserve"> Each decision of potentially allowing a make-up </w:t>
      </w:r>
      <w:r>
        <w:rPr>
          <w:rFonts w:ascii="Arial" w:hAnsi="Arial" w:cs="Arial"/>
          <w:sz w:val="18"/>
          <w:szCs w:val="18"/>
        </w:rPr>
        <w:t>presentation</w:t>
      </w:r>
      <w:r w:rsidRPr="004167B2">
        <w:rPr>
          <w:rFonts w:ascii="Arial" w:hAnsi="Arial" w:cs="Arial"/>
          <w:sz w:val="18"/>
          <w:szCs w:val="18"/>
        </w:rPr>
        <w:t xml:space="preserve"> is made by the instructor on a case-by-case basis.  Additionally, </w:t>
      </w:r>
      <w:r>
        <w:rPr>
          <w:rFonts w:ascii="Arial" w:hAnsi="Arial" w:cs="Arial"/>
          <w:sz w:val="18"/>
          <w:szCs w:val="18"/>
        </w:rPr>
        <w:t>students</w:t>
      </w:r>
      <w:r w:rsidRPr="004167B2">
        <w:rPr>
          <w:rFonts w:ascii="Arial" w:hAnsi="Arial" w:cs="Arial"/>
          <w:sz w:val="18"/>
          <w:szCs w:val="18"/>
        </w:rPr>
        <w:t xml:space="preserve"> MUST contact the instructor (</w:t>
      </w:r>
      <w:r>
        <w:rPr>
          <w:rFonts w:ascii="Arial" w:hAnsi="Arial" w:cs="Arial"/>
          <w:sz w:val="18"/>
          <w:szCs w:val="18"/>
        </w:rPr>
        <w:t xml:space="preserve">Claire Adams, </w:t>
      </w:r>
      <w:hyperlink r:id="rId13" w:history="1">
        <w:r w:rsidRPr="0037672C">
          <w:rPr>
            <w:rStyle w:val="Hyperlink"/>
            <w:rFonts w:ascii="Arial" w:hAnsi="Arial" w:cs="Arial"/>
            <w:sz w:val="18"/>
            <w:szCs w:val="18"/>
          </w:rPr>
          <w:t>adams.2547@osu.edu</w:t>
        </w:r>
      </w:hyperlink>
      <w:r w:rsidRPr="004167B2">
        <w:rPr>
          <w:rFonts w:ascii="Arial" w:hAnsi="Arial" w:cs="Arial"/>
          <w:sz w:val="18"/>
          <w:szCs w:val="18"/>
        </w:rPr>
        <w:t xml:space="preserve">) </w:t>
      </w:r>
      <w:r>
        <w:rPr>
          <w:rFonts w:ascii="Arial" w:hAnsi="Arial" w:cs="Arial"/>
          <w:sz w:val="18"/>
          <w:szCs w:val="18"/>
        </w:rPr>
        <w:t>before the start of the presentation scheduled</w:t>
      </w:r>
      <w:r w:rsidRPr="004167B2">
        <w:rPr>
          <w:rFonts w:ascii="Arial" w:hAnsi="Arial" w:cs="Arial"/>
          <w:sz w:val="18"/>
          <w:szCs w:val="18"/>
        </w:rPr>
        <w:t xml:space="preserve">. </w:t>
      </w:r>
      <w:r>
        <w:rPr>
          <w:rFonts w:ascii="Arial" w:hAnsi="Arial" w:cs="Arial"/>
          <w:sz w:val="18"/>
          <w:szCs w:val="18"/>
        </w:rPr>
        <w:t xml:space="preserve">If the student fails to notify the professor requesting in writing a make-up presentation before the start of that </w:t>
      </w:r>
      <w:proofErr w:type="gramStart"/>
      <w:r>
        <w:rPr>
          <w:rFonts w:ascii="Arial" w:hAnsi="Arial" w:cs="Arial"/>
          <w:sz w:val="18"/>
          <w:szCs w:val="18"/>
        </w:rPr>
        <w:t>presentation</w:t>
      </w:r>
      <w:proofErr w:type="gramEnd"/>
      <w:r>
        <w:rPr>
          <w:rFonts w:ascii="Arial" w:hAnsi="Arial" w:cs="Arial"/>
          <w:sz w:val="18"/>
          <w:szCs w:val="18"/>
        </w:rPr>
        <w:t xml:space="preserve"> then the student will receive a zero.</w:t>
      </w:r>
    </w:p>
    <w:p w14:paraId="19FC5A2E" w14:textId="77777777" w:rsidR="00AB2544" w:rsidRDefault="00AB2544" w:rsidP="00A222FD">
      <w:pPr>
        <w:spacing w:after="0" w:line="240" w:lineRule="auto"/>
        <w:jc w:val="both"/>
        <w:rPr>
          <w:rFonts w:ascii="Arial" w:hAnsi="Arial" w:cs="Arial"/>
          <w:sz w:val="18"/>
          <w:szCs w:val="18"/>
        </w:rPr>
      </w:pPr>
    </w:p>
    <w:p w14:paraId="2C1622EA" w14:textId="77777777" w:rsidR="00AB2544" w:rsidRDefault="00AB2544" w:rsidP="00AB2544">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Dis-enrolled</w:t>
      </w:r>
      <w:r w:rsidRPr="004167B2">
        <w:rPr>
          <w:rFonts w:ascii="Arial" w:hAnsi="Arial" w:cs="Arial"/>
          <w:color w:val="000000" w:themeColor="text1"/>
          <w:sz w:val="18"/>
          <w:szCs w:val="18"/>
        </w:rPr>
        <w:t xml:space="preserve">: </w:t>
      </w:r>
      <w:r>
        <w:rPr>
          <w:rFonts w:ascii="Arial" w:hAnsi="Arial" w:cs="Arial"/>
          <w:color w:val="000000" w:themeColor="text1"/>
          <w:sz w:val="18"/>
          <w:szCs w:val="18"/>
        </w:rPr>
        <w:t>Students</w:t>
      </w:r>
      <w:r w:rsidRPr="004167B2">
        <w:rPr>
          <w:rFonts w:ascii="Arial" w:hAnsi="Arial" w:cs="Arial"/>
          <w:color w:val="000000" w:themeColor="text1"/>
          <w:sz w:val="18"/>
          <w:szCs w:val="18"/>
        </w:rPr>
        <w:t xml:space="preserve"> who fail to complete an assignment for </w:t>
      </w:r>
      <w:r>
        <w:rPr>
          <w:rFonts w:ascii="Arial" w:hAnsi="Arial" w:cs="Arial"/>
          <w:color w:val="000000" w:themeColor="text1"/>
          <w:sz w:val="18"/>
          <w:szCs w:val="18"/>
        </w:rPr>
        <w:t>this</w:t>
      </w:r>
      <w:r w:rsidRPr="004167B2">
        <w:rPr>
          <w:rFonts w:ascii="Arial" w:hAnsi="Arial" w:cs="Arial"/>
          <w:color w:val="000000" w:themeColor="text1"/>
          <w:sz w:val="18"/>
          <w:szCs w:val="18"/>
        </w:rPr>
        <w:t xml:space="preserve"> course, without giving prior notification to the instructor, will be dis-enrolled after the </w:t>
      </w:r>
      <w:r>
        <w:rPr>
          <w:rFonts w:ascii="Arial" w:hAnsi="Arial" w:cs="Arial"/>
          <w:color w:val="000000" w:themeColor="text1"/>
          <w:sz w:val="18"/>
          <w:szCs w:val="18"/>
        </w:rPr>
        <w:t>3</w:t>
      </w:r>
      <w:r w:rsidRPr="00067553">
        <w:rPr>
          <w:rFonts w:ascii="Arial" w:hAnsi="Arial" w:cs="Arial"/>
          <w:color w:val="000000" w:themeColor="text1"/>
          <w:sz w:val="18"/>
          <w:szCs w:val="18"/>
          <w:vertAlign w:val="superscript"/>
        </w:rPr>
        <w:t>rd</w:t>
      </w:r>
      <w:r>
        <w:rPr>
          <w:rFonts w:ascii="Arial" w:hAnsi="Arial" w:cs="Arial"/>
          <w:color w:val="000000" w:themeColor="text1"/>
          <w:sz w:val="18"/>
          <w:szCs w:val="18"/>
        </w:rPr>
        <w:t xml:space="preserve"> </w:t>
      </w:r>
      <w:r w:rsidRPr="004167B2">
        <w:rPr>
          <w:rFonts w:ascii="Arial" w:hAnsi="Arial" w:cs="Arial"/>
          <w:color w:val="000000" w:themeColor="text1"/>
          <w:sz w:val="18"/>
          <w:szCs w:val="18"/>
        </w:rPr>
        <w:t xml:space="preserve">instructional day of the term, the </w:t>
      </w:r>
      <w:r>
        <w:rPr>
          <w:rFonts w:ascii="Arial" w:hAnsi="Arial" w:cs="Arial"/>
          <w:color w:val="000000" w:themeColor="text1"/>
          <w:sz w:val="18"/>
          <w:szCs w:val="18"/>
        </w:rPr>
        <w:t>1</w:t>
      </w:r>
      <w:r w:rsidRPr="00067553">
        <w:rPr>
          <w:rFonts w:ascii="Arial" w:hAnsi="Arial" w:cs="Arial"/>
          <w:color w:val="000000" w:themeColor="text1"/>
          <w:sz w:val="18"/>
          <w:szCs w:val="18"/>
          <w:vertAlign w:val="superscript"/>
        </w:rPr>
        <w:t>st</w:t>
      </w:r>
      <w:r>
        <w:rPr>
          <w:rFonts w:ascii="Arial" w:hAnsi="Arial" w:cs="Arial"/>
          <w:color w:val="000000" w:themeColor="text1"/>
          <w:sz w:val="18"/>
          <w:szCs w:val="18"/>
        </w:rPr>
        <w:t xml:space="preserve"> </w:t>
      </w:r>
      <w:r w:rsidRPr="004167B2">
        <w:rPr>
          <w:rFonts w:ascii="Arial" w:hAnsi="Arial" w:cs="Arial"/>
          <w:color w:val="000000" w:themeColor="text1"/>
          <w:sz w:val="18"/>
          <w:szCs w:val="18"/>
        </w:rPr>
        <w:t xml:space="preserve">Friday of the term, or the </w:t>
      </w:r>
      <w:r>
        <w:rPr>
          <w:rFonts w:ascii="Arial" w:hAnsi="Arial" w:cs="Arial"/>
          <w:color w:val="000000" w:themeColor="text1"/>
          <w:sz w:val="18"/>
          <w:szCs w:val="18"/>
        </w:rPr>
        <w:t>2</w:t>
      </w:r>
      <w:r w:rsidRPr="00067553">
        <w:rPr>
          <w:rFonts w:ascii="Arial" w:hAnsi="Arial" w:cs="Arial"/>
          <w:color w:val="000000" w:themeColor="text1"/>
          <w:sz w:val="18"/>
          <w:szCs w:val="18"/>
          <w:vertAlign w:val="superscript"/>
        </w:rPr>
        <w:t>nd</w:t>
      </w:r>
      <w:r>
        <w:rPr>
          <w:rFonts w:ascii="Arial" w:hAnsi="Arial" w:cs="Arial"/>
          <w:color w:val="000000" w:themeColor="text1"/>
          <w:sz w:val="18"/>
          <w:szCs w:val="18"/>
        </w:rPr>
        <w:t xml:space="preserve"> </w:t>
      </w:r>
      <w:r w:rsidRPr="004167B2">
        <w:rPr>
          <w:rFonts w:ascii="Arial" w:hAnsi="Arial" w:cs="Arial"/>
          <w:color w:val="000000" w:themeColor="text1"/>
          <w:sz w:val="18"/>
          <w:szCs w:val="18"/>
        </w:rPr>
        <w:t xml:space="preserve">class meeting of the course, whichever occurs first. </w:t>
      </w:r>
    </w:p>
    <w:p w14:paraId="37900B81" w14:textId="77777777" w:rsidR="00AB2544" w:rsidRDefault="00AB2544" w:rsidP="00A222FD">
      <w:pPr>
        <w:spacing w:after="0" w:line="240" w:lineRule="auto"/>
        <w:jc w:val="both"/>
        <w:rPr>
          <w:rFonts w:ascii="Arial" w:hAnsi="Arial" w:cs="Arial"/>
          <w:sz w:val="18"/>
          <w:szCs w:val="18"/>
        </w:rPr>
      </w:pPr>
    </w:p>
    <w:p w14:paraId="117EA066" w14:textId="77777777" w:rsidR="00DE1840" w:rsidRPr="004167B2" w:rsidRDefault="00DE1840" w:rsidP="004167B2">
      <w:pPr>
        <w:spacing w:after="0" w:line="240" w:lineRule="auto"/>
        <w:ind w:left="720"/>
        <w:jc w:val="both"/>
        <w:rPr>
          <w:rFonts w:ascii="Arial" w:hAnsi="Arial" w:cs="Arial"/>
          <w:color w:val="000000" w:themeColor="text1"/>
          <w:sz w:val="18"/>
          <w:szCs w:val="18"/>
        </w:rPr>
      </w:pPr>
    </w:p>
    <w:p w14:paraId="3E995E87" w14:textId="35345BD8" w:rsidR="00D01486" w:rsidRDefault="00F4235D" w:rsidP="004167B2">
      <w:pPr>
        <w:pBdr>
          <w:top w:val="single" w:sz="24" w:space="1" w:color="C00000"/>
        </w:pBdr>
        <w:spacing w:after="0" w:line="240" w:lineRule="auto"/>
        <w:rPr>
          <w:rFonts w:ascii="Arial" w:hAnsi="Arial" w:cs="Arial"/>
          <w:b/>
          <w:sz w:val="18"/>
          <w:szCs w:val="18"/>
          <w:u w:val="single"/>
        </w:rPr>
      </w:pPr>
      <w:r w:rsidRPr="004167B2">
        <w:rPr>
          <w:rFonts w:ascii="Arial" w:hAnsi="Arial" w:cs="Arial"/>
          <w:b/>
          <w:sz w:val="18"/>
          <w:szCs w:val="18"/>
          <w:u w:val="single"/>
        </w:rPr>
        <w:t>Graded Component Details</w:t>
      </w:r>
    </w:p>
    <w:p w14:paraId="004FE5AF" w14:textId="77777777" w:rsidR="0001633F" w:rsidRPr="00492167" w:rsidRDefault="0001633F" w:rsidP="00492167">
      <w:pPr>
        <w:spacing w:after="0" w:line="240" w:lineRule="auto"/>
        <w:jc w:val="both"/>
        <w:outlineLvl w:val="0"/>
        <w:rPr>
          <w:rFonts w:ascii="Arial" w:hAnsi="Arial" w:cs="Arial"/>
          <w:bCs/>
          <w:color w:val="000000"/>
          <w:sz w:val="18"/>
          <w:szCs w:val="18"/>
        </w:rPr>
      </w:pPr>
    </w:p>
    <w:p w14:paraId="62933A06" w14:textId="64430FD8" w:rsidR="00BA6E8F" w:rsidRDefault="00502862" w:rsidP="007F487D">
      <w:pPr>
        <w:pStyle w:val="ListParagraph"/>
        <w:numPr>
          <w:ilvl w:val="0"/>
          <w:numId w:val="4"/>
        </w:numPr>
        <w:spacing w:after="0" w:line="240" w:lineRule="auto"/>
        <w:ind w:left="360"/>
        <w:jc w:val="both"/>
        <w:outlineLvl w:val="0"/>
        <w:rPr>
          <w:rFonts w:ascii="Arial" w:hAnsi="Arial" w:cs="Arial"/>
          <w:bCs/>
          <w:color w:val="000000"/>
          <w:sz w:val="18"/>
          <w:szCs w:val="18"/>
        </w:rPr>
      </w:pPr>
      <w:r w:rsidRPr="00502862">
        <w:rPr>
          <w:rFonts w:ascii="Arial" w:hAnsi="Arial" w:cs="Arial"/>
          <w:b/>
          <w:bCs/>
          <w:color w:val="000000"/>
          <w:sz w:val="18"/>
          <w:szCs w:val="18"/>
        </w:rPr>
        <w:t>Quizzes (1</w:t>
      </w:r>
      <w:r w:rsidR="00BA6E8F">
        <w:rPr>
          <w:rFonts w:ascii="Arial" w:hAnsi="Arial" w:cs="Arial"/>
          <w:b/>
          <w:bCs/>
          <w:color w:val="000000"/>
          <w:sz w:val="18"/>
          <w:szCs w:val="18"/>
        </w:rPr>
        <w:t>0</w:t>
      </w:r>
      <w:r w:rsidRPr="00502862">
        <w:rPr>
          <w:rFonts w:ascii="Arial" w:hAnsi="Arial" w:cs="Arial"/>
          <w:b/>
          <w:bCs/>
          <w:color w:val="000000"/>
          <w:sz w:val="18"/>
          <w:szCs w:val="18"/>
        </w:rPr>
        <w:t xml:space="preserve">% of total grade): </w:t>
      </w:r>
      <w:r w:rsidRPr="00502862">
        <w:rPr>
          <w:rFonts w:ascii="Arial" w:hAnsi="Arial" w:cs="Arial"/>
          <w:bCs/>
          <w:color w:val="000000"/>
          <w:sz w:val="18"/>
          <w:szCs w:val="18"/>
        </w:rPr>
        <w:t xml:space="preserve">Students will complete a total of </w:t>
      </w:r>
      <w:r w:rsidR="00BA6E8F">
        <w:rPr>
          <w:rFonts w:ascii="Arial" w:hAnsi="Arial" w:cs="Arial"/>
          <w:bCs/>
          <w:color w:val="000000"/>
          <w:sz w:val="18"/>
          <w:szCs w:val="18"/>
        </w:rPr>
        <w:t>5</w:t>
      </w:r>
      <w:r w:rsidRPr="00502862">
        <w:rPr>
          <w:rFonts w:ascii="Arial" w:hAnsi="Arial" w:cs="Arial"/>
          <w:bCs/>
          <w:color w:val="000000"/>
          <w:sz w:val="18"/>
          <w:szCs w:val="18"/>
        </w:rPr>
        <w:t xml:space="preserve"> quizzes throughout the semester which will test their knowledge on the assigned readings and the content from the lectures and speakers. Quizzes will be administered online in Carmen. Students may take the quiz anytime within a week prior to the due date. Each quiz is </w:t>
      </w:r>
      <w:r w:rsidR="00144D48">
        <w:rPr>
          <w:rFonts w:ascii="Arial" w:hAnsi="Arial" w:cs="Arial"/>
          <w:bCs/>
          <w:color w:val="000000"/>
          <w:sz w:val="18"/>
          <w:szCs w:val="18"/>
        </w:rPr>
        <w:t>20</w:t>
      </w:r>
      <w:r w:rsidRPr="00502862">
        <w:rPr>
          <w:rFonts w:ascii="Arial" w:hAnsi="Arial" w:cs="Arial"/>
          <w:bCs/>
          <w:color w:val="000000"/>
          <w:sz w:val="18"/>
          <w:szCs w:val="18"/>
        </w:rPr>
        <w:t xml:space="preserve">min and contains </w:t>
      </w:r>
      <w:r w:rsidR="00144D48">
        <w:rPr>
          <w:rFonts w:ascii="Arial" w:hAnsi="Arial" w:cs="Arial"/>
          <w:bCs/>
          <w:color w:val="000000"/>
          <w:sz w:val="18"/>
          <w:szCs w:val="18"/>
        </w:rPr>
        <w:t>10</w:t>
      </w:r>
      <w:r w:rsidRPr="00502862">
        <w:rPr>
          <w:rFonts w:ascii="Arial" w:hAnsi="Arial" w:cs="Arial"/>
          <w:bCs/>
          <w:color w:val="000000"/>
          <w:sz w:val="18"/>
          <w:szCs w:val="18"/>
        </w:rPr>
        <w:t xml:space="preserve"> questions.</w:t>
      </w:r>
      <w:r w:rsidRPr="00502862">
        <w:rPr>
          <w:rFonts w:ascii="Arial" w:hAnsi="Arial" w:cs="Arial"/>
          <w:b/>
          <w:bCs/>
          <w:color w:val="000000"/>
          <w:sz w:val="18"/>
          <w:szCs w:val="18"/>
        </w:rPr>
        <w:t xml:space="preserve"> </w:t>
      </w:r>
      <w:r w:rsidRPr="00502862">
        <w:rPr>
          <w:rFonts w:ascii="Arial" w:hAnsi="Arial" w:cs="Arial"/>
          <w:bCs/>
          <w:color w:val="000000"/>
          <w:sz w:val="18"/>
          <w:szCs w:val="18"/>
        </w:rPr>
        <w:t xml:space="preserve">Question </w:t>
      </w:r>
      <w:proofErr w:type="gramStart"/>
      <w:r w:rsidR="004A1B47">
        <w:rPr>
          <w:rFonts w:ascii="Arial" w:hAnsi="Arial" w:cs="Arial"/>
          <w:bCs/>
          <w:color w:val="000000"/>
          <w:sz w:val="18"/>
          <w:szCs w:val="18"/>
        </w:rPr>
        <w:t>are</w:t>
      </w:r>
      <w:proofErr w:type="gramEnd"/>
      <w:r w:rsidR="004A1B47">
        <w:rPr>
          <w:rFonts w:ascii="Arial" w:hAnsi="Arial" w:cs="Arial"/>
          <w:bCs/>
          <w:color w:val="000000"/>
          <w:sz w:val="18"/>
          <w:szCs w:val="18"/>
        </w:rPr>
        <w:t xml:space="preserve"> </w:t>
      </w:r>
      <w:r w:rsidRPr="00502862">
        <w:rPr>
          <w:rFonts w:ascii="Arial" w:hAnsi="Arial" w:cs="Arial"/>
          <w:bCs/>
          <w:color w:val="000000"/>
          <w:sz w:val="18"/>
          <w:szCs w:val="18"/>
        </w:rPr>
        <w:t>format</w:t>
      </w:r>
      <w:r w:rsidR="004A1B47">
        <w:rPr>
          <w:rFonts w:ascii="Arial" w:hAnsi="Arial" w:cs="Arial"/>
          <w:bCs/>
          <w:color w:val="000000"/>
          <w:sz w:val="18"/>
          <w:szCs w:val="18"/>
        </w:rPr>
        <w:t>ted</w:t>
      </w:r>
      <w:r w:rsidRPr="00502862">
        <w:rPr>
          <w:rFonts w:ascii="Arial" w:hAnsi="Arial" w:cs="Arial"/>
          <w:bCs/>
          <w:color w:val="000000"/>
          <w:sz w:val="18"/>
          <w:szCs w:val="18"/>
        </w:rPr>
        <w:t xml:space="preserve"> </w:t>
      </w:r>
      <w:r w:rsidR="004A1B47">
        <w:rPr>
          <w:rFonts w:ascii="Arial" w:hAnsi="Arial" w:cs="Arial"/>
          <w:bCs/>
          <w:color w:val="000000"/>
          <w:sz w:val="18"/>
          <w:szCs w:val="18"/>
        </w:rPr>
        <w:t>as</w:t>
      </w:r>
      <w:r w:rsidRPr="00502862">
        <w:rPr>
          <w:rFonts w:ascii="Arial" w:hAnsi="Arial" w:cs="Arial"/>
          <w:bCs/>
          <w:color w:val="000000"/>
          <w:sz w:val="18"/>
          <w:szCs w:val="18"/>
        </w:rPr>
        <w:t xml:space="preserve"> multiple choice</w:t>
      </w:r>
      <w:r w:rsidR="004A1B47">
        <w:rPr>
          <w:rFonts w:ascii="Arial" w:hAnsi="Arial" w:cs="Arial"/>
          <w:bCs/>
          <w:color w:val="000000"/>
          <w:sz w:val="18"/>
          <w:szCs w:val="18"/>
        </w:rPr>
        <w:t xml:space="preserve"> and/or </w:t>
      </w:r>
      <w:r w:rsidRPr="00502862">
        <w:rPr>
          <w:rFonts w:ascii="Arial" w:hAnsi="Arial" w:cs="Arial"/>
          <w:bCs/>
          <w:color w:val="000000"/>
          <w:sz w:val="18"/>
          <w:szCs w:val="18"/>
        </w:rPr>
        <w:t xml:space="preserve">true/false. </w:t>
      </w:r>
      <w:r w:rsidRPr="00BA6E8F">
        <w:rPr>
          <w:rFonts w:ascii="Arial" w:hAnsi="Arial" w:cs="Arial"/>
          <w:b/>
          <w:color w:val="000000"/>
          <w:sz w:val="18"/>
          <w:szCs w:val="18"/>
        </w:rPr>
        <w:t xml:space="preserve">Quizzes are CLOSED EVERYTHING and are an individual activity so you MAY NOT take the quiz with anyone else in the room. </w:t>
      </w:r>
      <w:r w:rsidRPr="00502862">
        <w:rPr>
          <w:rFonts w:ascii="Arial" w:hAnsi="Arial" w:cs="Arial"/>
          <w:bCs/>
          <w:color w:val="000000"/>
          <w:sz w:val="18"/>
          <w:szCs w:val="18"/>
        </w:rPr>
        <w:t xml:space="preserve">All quizzes will be monitored with </w:t>
      </w:r>
      <w:r w:rsidR="00BA6E8F">
        <w:rPr>
          <w:rFonts w:ascii="Arial" w:hAnsi="Arial" w:cs="Arial"/>
          <w:bCs/>
          <w:color w:val="000000"/>
          <w:sz w:val="18"/>
          <w:szCs w:val="18"/>
        </w:rPr>
        <w:t>HonorLock</w:t>
      </w:r>
      <w:r w:rsidRPr="00502862">
        <w:rPr>
          <w:rFonts w:ascii="Arial" w:hAnsi="Arial" w:cs="Arial"/>
          <w:bCs/>
          <w:color w:val="000000"/>
          <w:sz w:val="18"/>
          <w:szCs w:val="18"/>
        </w:rPr>
        <w:t xml:space="preserve"> so you must have a working webcam and microphone to take the quizzes. There is no 24hr grace period with quizzes and no make-ups. The instructor will drop the lowest quiz score at the end of the semester. </w:t>
      </w:r>
    </w:p>
    <w:p w14:paraId="61C6074C" w14:textId="4C57413C" w:rsidR="00502862" w:rsidRPr="00BA6E8F" w:rsidRDefault="00BA6E8F" w:rsidP="00BA6E8F">
      <w:pPr>
        <w:spacing w:after="160" w:line="259" w:lineRule="auto"/>
        <w:rPr>
          <w:rFonts w:ascii="Arial" w:hAnsi="Arial" w:cs="Arial"/>
          <w:bCs/>
          <w:color w:val="000000"/>
          <w:sz w:val="18"/>
          <w:szCs w:val="18"/>
        </w:rPr>
      </w:pPr>
      <w:r>
        <w:rPr>
          <w:rFonts w:ascii="Arial" w:hAnsi="Arial" w:cs="Arial"/>
          <w:bCs/>
          <w:color w:val="000000"/>
          <w:sz w:val="18"/>
          <w:szCs w:val="18"/>
        </w:rPr>
        <w:br w:type="page"/>
      </w:r>
    </w:p>
    <w:p w14:paraId="08FD2906" w14:textId="01D7C37C" w:rsidR="00502862" w:rsidRPr="00B02CE2" w:rsidRDefault="001B0E4F" w:rsidP="007F487D">
      <w:pPr>
        <w:pStyle w:val="ListParagraph"/>
        <w:numPr>
          <w:ilvl w:val="0"/>
          <w:numId w:val="4"/>
        </w:numPr>
        <w:spacing w:after="0" w:line="240" w:lineRule="auto"/>
        <w:ind w:left="360"/>
        <w:jc w:val="both"/>
        <w:outlineLvl w:val="0"/>
        <w:rPr>
          <w:rFonts w:ascii="Arial" w:hAnsi="Arial" w:cs="Arial"/>
          <w:bCs/>
          <w:color w:val="000000"/>
          <w:sz w:val="18"/>
          <w:szCs w:val="18"/>
        </w:rPr>
      </w:pPr>
      <w:r w:rsidRPr="00B02CE2">
        <w:rPr>
          <w:rFonts w:ascii="Arial" w:hAnsi="Arial" w:cs="Arial"/>
          <w:b/>
          <w:bCs/>
          <w:color w:val="000000"/>
          <w:sz w:val="18"/>
          <w:szCs w:val="18"/>
        </w:rPr>
        <w:lastRenderedPageBreak/>
        <w:t>Digital</w:t>
      </w:r>
      <w:r w:rsidR="00502862" w:rsidRPr="00B02CE2">
        <w:rPr>
          <w:rFonts w:ascii="Arial" w:hAnsi="Arial" w:cs="Arial"/>
          <w:b/>
          <w:bCs/>
          <w:color w:val="000000"/>
          <w:sz w:val="18"/>
          <w:szCs w:val="18"/>
        </w:rPr>
        <w:t xml:space="preserve"> Certification Assignments (</w:t>
      </w:r>
      <w:r w:rsidR="00BA6E8F" w:rsidRPr="00B02CE2">
        <w:rPr>
          <w:rFonts w:ascii="Arial" w:hAnsi="Arial" w:cs="Arial"/>
          <w:b/>
          <w:bCs/>
          <w:color w:val="000000"/>
          <w:sz w:val="18"/>
          <w:szCs w:val="18"/>
        </w:rPr>
        <w:t>10</w:t>
      </w:r>
      <w:r w:rsidR="00502862" w:rsidRPr="00B02CE2">
        <w:rPr>
          <w:rFonts w:ascii="Arial" w:hAnsi="Arial" w:cs="Arial"/>
          <w:b/>
          <w:bCs/>
          <w:color w:val="000000"/>
          <w:sz w:val="18"/>
          <w:szCs w:val="18"/>
        </w:rPr>
        <w:t>% of total grade):</w:t>
      </w:r>
      <w:r w:rsidR="00502862" w:rsidRPr="00B02CE2">
        <w:rPr>
          <w:rFonts w:ascii="Arial" w:hAnsi="Arial" w:cs="Arial"/>
          <w:bCs/>
          <w:color w:val="000000"/>
          <w:sz w:val="18"/>
          <w:szCs w:val="18"/>
        </w:rPr>
        <w:t xml:space="preserve"> Students will complete </w:t>
      </w:r>
      <w:r w:rsidR="007C1C37" w:rsidRPr="00B02CE2">
        <w:rPr>
          <w:rFonts w:ascii="Arial" w:hAnsi="Arial" w:cs="Arial"/>
          <w:bCs/>
          <w:color w:val="000000"/>
          <w:sz w:val="18"/>
          <w:szCs w:val="18"/>
        </w:rPr>
        <w:t>2</w:t>
      </w:r>
      <w:r w:rsidR="00502862" w:rsidRPr="00B02CE2">
        <w:rPr>
          <w:rFonts w:ascii="Arial" w:hAnsi="Arial" w:cs="Arial"/>
          <w:bCs/>
          <w:color w:val="000000"/>
          <w:sz w:val="18"/>
          <w:szCs w:val="18"/>
        </w:rPr>
        <w:t xml:space="preserve"> out of </w:t>
      </w:r>
      <w:r w:rsidR="00945909">
        <w:rPr>
          <w:rFonts w:ascii="Arial" w:hAnsi="Arial" w:cs="Arial"/>
          <w:bCs/>
          <w:color w:val="000000"/>
          <w:sz w:val="18"/>
          <w:szCs w:val="18"/>
        </w:rPr>
        <w:t xml:space="preserve">7 </w:t>
      </w:r>
      <w:r w:rsidR="00502862" w:rsidRPr="00B02CE2">
        <w:rPr>
          <w:rFonts w:ascii="Arial" w:hAnsi="Arial" w:cs="Arial"/>
          <w:bCs/>
          <w:color w:val="000000"/>
          <w:sz w:val="18"/>
          <w:szCs w:val="18"/>
        </w:rPr>
        <w:t xml:space="preserve">assignment options </w:t>
      </w:r>
      <w:r w:rsidR="00BA6E8F" w:rsidRPr="00B02CE2">
        <w:rPr>
          <w:rFonts w:ascii="Arial" w:hAnsi="Arial" w:cs="Arial"/>
          <w:bCs/>
          <w:color w:val="000000"/>
          <w:sz w:val="18"/>
          <w:szCs w:val="18"/>
        </w:rPr>
        <w:t>listed below</w:t>
      </w:r>
      <w:r w:rsidR="00502862" w:rsidRPr="00B02CE2">
        <w:rPr>
          <w:rFonts w:ascii="Arial" w:hAnsi="Arial" w:cs="Arial"/>
          <w:bCs/>
          <w:color w:val="000000"/>
          <w:sz w:val="18"/>
          <w:szCs w:val="18"/>
        </w:rPr>
        <w:t xml:space="preserve"> this semester. Below is a list of certification options and the estimated time to complete each one. For the certification options below, each student is required to submit a PDF or screen shot of their certificate to Carmen by the deadline listed in the course calendar (also listed in the Carmen Course Modules).  Additional assignment details are listed in Carmen. If a student has completed one of the certifications within the last 12 months and the certification is not </w:t>
      </w:r>
      <w:proofErr w:type="gramStart"/>
      <w:r w:rsidR="00502862" w:rsidRPr="00B02CE2">
        <w:rPr>
          <w:rFonts w:ascii="Arial" w:hAnsi="Arial" w:cs="Arial"/>
          <w:bCs/>
          <w:color w:val="000000"/>
          <w:sz w:val="18"/>
          <w:szCs w:val="18"/>
        </w:rPr>
        <w:t>expired</w:t>
      </w:r>
      <w:proofErr w:type="gramEnd"/>
      <w:r w:rsidR="00502862" w:rsidRPr="00B02CE2">
        <w:rPr>
          <w:rFonts w:ascii="Arial" w:hAnsi="Arial" w:cs="Arial"/>
          <w:bCs/>
          <w:color w:val="000000"/>
          <w:sz w:val="18"/>
          <w:szCs w:val="18"/>
        </w:rPr>
        <w:t xml:space="preserve"> then they are permitted to submit verification of that certification without having to repeat the certification process.</w:t>
      </w:r>
      <w:r w:rsidR="00BA6E8F" w:rsidRPr="00B02CE2">
        <w:rPr>
          <w:rFonts w:ascii="Arial" w:hAnsi="Arial" w:cs="Arial"/>
          <w:bCs/>
          <w:color w:val="000000"/>
          <w:sz w:val="18"/>
          <w:szCs w:val="18"/>
        </w:rPr>
        <w:t xml:space="preserve"> Only one substitution is permitted. </w:t>
      </w:r>
      <w:r w:rsidR="00502862" w:rsidRPr="00B02CE2">
        <w:rPr>
          <w:rFonts w:ascii="Arial" w:hAnsi="Arial" w:cs="Arial"/>
          <w:bCs/>
          <w:color w:val="000000"/>
          <w:sz w:val="18"/>
          <w:szCs w:val="18"/>
        </w:rPr>
        <w:t xml:space="preserve">Students may select </w:t>
      </w:r>
      <w:r w:rsidR="007C1C37" w:rsidRPr="00B02CE2">
        <w:rPr>
          <w:rFonts w:ascii="Arial" w:hAnsi="Arial" w:cs="Arial"/>
          <w:bCs/>
          <w:color w:val="000000"/>
          <w:sz w:val="18"/>
          <w:szCs w:val="18"/>
        </w:rPr>
        <w:t>2</w:t>
      </w:r>
      <w:r w:rsidR="00502862" w:rsidRPr="00B02CE2">
        <w:rPr>
          <w:rFonts w:ascii="Arial" w:hAnsi="Arial" w:cs="Arial"/>
          <w:bCs/>
          <w:color w:val="000000"/>
          <w:sz w:val="18"/>
          <w:szCs w:val="18"/>
        </w:rPr>
        <w:t xml:space="preserve"> out of the </w:t>
      </w:r>
      <w:r w:rsidRPr="00B02CE2">
        <w:rPr>
          <w:rFonts w:ascii="Arial" w:hAnsi="Arial" w:cs="Arial"/>
          <w:bCs/>
          <w:color w:val="000000"/>
          <w:sz w:val="18"/>
          <w:szCs w:val="18"/>
        </w:rPr>
        <w:t>7</w:t>
      </w:r>
      <w:r w:rsidR="00502862" w:rsidRPr="00B02CE2">
        <w:rPr>
          <w:rFonts w:ascii="Arial" w:hAnsi="Arial" w:cs="Arial"/>
          <w:bCs/>
          <w:color w:val="000000"/>
          <w:sz w:val="18"/>
          <w:szCs w:val="18"/>
        </w:rPr>
        <w:t xml:space="preserve"> </w:t>
      </w:r>
      <w:r w:rsidR="00D7033A" w:rsidRPr="00B02CE2">
        <w:rPr>
          <w:rFonts w:ascii="Arial" w:hAnsi="Arial" w:cs="Arial"/>
          <w:bCs/>
          <w:color w:val="000000"/>
          <w:sz w:val="18"/>
          <w:szCs w:val="18"/>
        </w:rPr>
        <w:t xml:space="preserve">of the following </w:t>
      </w:r>
      <w:r w:rsidR="00502862" w:rsidRPr="00B02CE2">
        <w:rPr>
          <w:rFonts w:ascii="Arial" w:hAnsi="Arial" w:cs="Arial"/>
          <w:bCs/>
          <w:color w:val="000000"/>
          <w:sz w:val="18"/>
          <w:szCs w:val="18"/>
        </w:rPr>
        <w:t xml:space="preserve">options and in any order they choose. </w:t>
      </w:r>
    </w:p>
    <w:p w14:paraId="6234C20F" w14:textId="77777777" w:rsidR="00D7033A" w:rsidRPr="00B02CE2" w:rsidRDefault="00D7033A" w:rsidP="00D7033A">
      <w:pPr>
        <w:pStyle w:val="ListParagraph"/>
        <w:rPr>
          <w:rFonts w:ascii="Arial" w:hAnsi="Arial" w:cs="Arial"/>
          <w:bCs/>
          <w:color w:val="000000"/>
          <w:sz w:val="18"/>
          <w:szCs w:val="18"/>
        </w:rPr>
      </w:pPr>
    </w:p>
    <w:p w14:paraId="024F53C4" w14:textId="489E6243" w:rsidR="00502862" w:rsidRPr="00B02CE2" w:rsidRDefault="00502862" w:rsidP="007F487D">
      <w:pPr>
        <w:pStyle w:val="ListParagraph"/>
        <w:numPr>
          <w:ilvl w:val="0"/>
          <w:numId w:val="8"/>
        </w:numPr>
        <w:spacing w:after="0" w:line="240" w:lineRule="auto"/>
        <w:ind w:left="540" w:hanging="180"/>
        <w:outlineLvl w:val="0"/>
        <w:rPr>
          <w:rFonts w:ascii="Arial" w:hAnsi="Arial" w:cs="Arial"/>
          <w:bCs/>
          <w:color w:val="000000"/>
          <w:sz w:val="18"/>
          <w:szCs w:val="18"/>
        </w:rPr>
      </w:pPr>
      <w:r w:rsidRPr="00B02CE2">
        <w:rPr>
          <w:rFonts w:ascii="Arial" w:hAnsi="Arial" w:cs="Arial"/>
          <w:b/>
          <w:color w:val="000000"/>
          <w:sz w:val="18"/>
          <w:szCs w:val="18"/>
        </w:rPr>
        <w:t>Option #</w:t>
      </w:r>
      <w:r w:rsidR="0051692C" w:rsidRPr="00B02CE2">
        <w:rPr>
          <w:rFonts w:ascii="Arial" w:hAnsi="Arial" w:cs="Arial"/>
          <w:b/>
          <w:color w:val="000000"/>
          <w:sz w:val="18"/>
          <w:szCs w:val="18"/>
        </w:rPr>
        <w:t>1</w:t>
      </w:r>
      <w:r w:rsidRPr="00B02CE2">
        <w:rPr>
          <w:rFonts w:ascii="Arial" w:hAnsi="Arial" w:cs="Arial"/>
          <w:b/>
          <w:color w:val="000000"/>
          <w:sz w:val="18"/>
          <w:szCs w:val="18"/>
        </w:rPr>
        <w:t>: Google</w:t>
      </w:r>
      <w:r w:rsidR="0051692C" w:rsidRPr="00B02CE2">
        <w:rPr>
          <w:rFonts w:ascii="Arial" w:hAnsi="Arial" w:cs="Arial"/>
          <w:b/>
          <w:color w:val="000000"/>
          <w:sz w:val="18"/>
          <w:szCs w:val="18"/>
        </w:rPr>
        <w:t xml:space="preserve"> Skillshop: Google</w:t>
      </w:r>
      <w:r w:rsidRPr="00B02CE2">
        <w:rPr>
          <w:rFonts w:ascii="Arial" w:hAnsi="Arial" w:cs="Arial"/>
          <w:b/>
          <w:color w:val="000000"/>
          <w:sz w:val="18"/>
          <w:szCs w:val="18"/>
        </w:rPr>
        <w:t xml:space="preserve"> </w:t>
      </w:r>
      <w:r w:rsidR="008B5345">
        <w:rPr>
          <w:rFonts w:ascii="Arial" w:hAnsi="Arial" w:cs="Arial"/>
          <w:b/>
          <w:color w:val="000000"/>
          <w:sz w:val="18"/>
          <w:szCs w:val="18"/>
        </w:rPr>
        <w:t>Analytics</w:t>
      </w:r>
      <w:r w:rsidRPr="00B02CE2">
        <w:rPr>
          <w:rFonts w:ascii="Arial" w:hAnsi="Arial" w:cs="Arial"/>
          <w:b/>
          <w:color w:val="000000"/>
          <w:sz w:val="18"/>
          <w:szCs w:val="18"/>
        </w:rPr>
        <w:t xml:space="preserve"> Certification</w:t>
      </w:r>
      <w:r w:rsidRPr="00B02CE2">
        <w:rPr>
          <w:rFonts w:ascii="Arial" w:hAnsi="Arial" w:cs="Arial"/>
          <w:bCs/>
          <w:color w:val="000000"/>
          <w:sz w:val="18"/>
          <w:szCs w:val="18"/>
        </w:rPr>
        <w:t xml:space="preserve"> (</w:t>
      </w:r>
      <w:r w:rsidR="0051692C" w:rsidRPr="00B02CE2">
        <w:rPr>
          <w:rFonts w:ascii="Arial" w:hAnsi="Arial" w:cs="Arial"/>
          <w:bCs/>
          <w:color w:val="000000"/>
          <w:sz w:val="18"/>
          <w:szCs w:val="18"/>
        </w:rPr>
        <w:t>1-2hrs</w:t>
      </w:r>
      <w:r w:rsidRPr="00B02CE2">
        <w:rPr>
          <w:rFonts w:ascii="Arial" w:hAnsi="Arial" w:cs="Arial"/>
          <w:bCs/>
          <w:color w:val="000000"/>
          <w:sz w:val="18"/>
          <w:szCs w:val="18"/>
        </w:rPr>
        <w:t>)</w:t>
      </w:r>
    </w:p>
    <w:p w14:paraId="384D3688" w14:textId="3D4C7008" w:rsidR="00502862" w:rsidRDefault="00502862" w:rsidP="007F487D">
      <w:pPr>
        <w:pStyle w:val="ListParagraph"/>
        <w:numPr>
          <w:ilvl w:val="0"/>
          <w:numId w:val="8"/>
        </w:numPr>
        <w:spacing w:after="0" w:line="240" w:lineRule="auto"/>
        <w:ind w:left="540" w:hanging="180"/>
        <w:outlineLvl w:val="0"/>
        <w:rPr>
          <w:rFonts w:ascii="Arial" w:hAnsi="Arial" w:cs="Arial"/>
          <w:bCs/>
          <w:color w:val="000000"/>
          <w:sz w:val="18"/>
          <w:szCs w:val="18"/>
        </w:rPr>
      </w:pPr>
      <w:r w:rsidRPr="00B02CE2">
        <w:rPr>
          <w:rFonts w:ascii="Arial" w:hAnsi="Arial" w:cs="Arial"/>
          <w:b/>
          <w:color w:val="000000"/>
          <w:sz w:val="18"/>
          <w:szCs w:val="18"/>
        </w:rPr>
        <w:t>Option #</w:t>
      </w:r>
      <w:r w:rsidR="0051692C" w:rsidRPr="00B02CE2">
        <w:rPr>
          <w:rFonts w:ascii="Arial" w:hAnsi="Arial" w:cs="Arial"/>
          <w:b/>
          <w:color w:val="000000"/>
          <w:sz w:val="18"/>
          <w:szCs w:val="18"/>
        </w:rPr>
        <w:t>2</w:t>
      </w:r>
      <w:r w:rsidRPr="00B02CE2">
        <w:rPr>
          <w:rFonts w:ascii="Arial" w:hAnsi="Arial" w:cs="Arial"/>
          <w:b/>
          <w:color w:val="000000"/>
          <w:sz w:val="18"/>
          <w:szCs w:val="18"/>
        </w:rPr>
        <w:t xml:space="preserve">: </w:t>
      </w:r>
      <w:r w:rsidR="0051692C" w:rsidRPr="00B02CE2">
        <w:rPr>
          <w:rFonts w:ascii="Arial" w:hAnsi="Arial" w:cs="Arial"/>
          <w:b/>
          <w:color w:val="000000"/>
          <w:sz w:val="18"/>
          <w:szCs w:val="18"/>
        </w:rPr>
        <w:t xml:space="preserve">Google Skillshop: </w:t>
      </w:r>
      <w:r w:rsidRPr="00B02CE2">
        <w:rPr>
          <w:rFonts w:ascii="Arial" w:hAnsi="Arial" w:cs="Arial"/>
          <w:b/>
          <w:color w:val="000000"/>
          <w:sz w:val="18"/>
          <w:szCs w:val="18"/>
        </w:rPr>
        <w:t xml:space="preserve">Google Ads </w:t>
      </w:r>
      <w:r w:rsidR="007D666A">
        <w:rPr>
          <w:rFonts w:ascii="Arial" w:hAnsi="Arial" w:cs="Arial"/>
          <w:b/>
          <w:color w:val="000000"/>
          <w:sz w:val="18"/>
          <w:szCs w:val="18"/>
        </w:rPr>
        <w:t xml:space="preserve">Display </w:t>
      </w:r>
      <w:r w:rsidRPr="00B02CE2">
        <w:rPr>
          <w:rFonts w:ascii="Arial" w:hAnsi="Arial" w:cs="Arial"/>
          <w:b/>
          <w:color w:val="000000"/>
          <w:sz w:val="18"/>
          <w:szCs w:val="18"/>
        </w:rPr>
        <w:t>Certifications</w:t>
      </w:r>
      <w:r w:rsidRPr="00B02CE2">
        <w:rPr>
          <w:rFonts w:ascii="Arial" w:hAnsi="Arial" w:cs="Arial"/>
          <w:bCs/>
          <w:color w:val="000000"/>
          <w:sz w:val="18"/>
          <w:szCs w:val="18"/>
        </w:rPr>
        <w:t xml:space="preserve"> (</w:t>
      </w:r>
      <w:r w:rsidR="0051692C" w:rsidRPr="00B02CE2">
        <w:rPr>
          <w:rFonts w:ascii="Arial" w:hAnsi="Arial" w:cs="Arial"/>
          <w:bCs/>
          <w:color w:val="000000"/>
          <w:sz w:val="18"/>
          <w:szCs w:val="18"/>
        </w:rPr>
        <w:t>2-3hrs</w:t>
      </w:r>
      <w:r w:rsidRPr="00B02CE2">
        <w:rPr>
          <w:rFonts w:ascii="Arial" w:hAnsi="Arial" w:cs="Arial"/>
          <w:bCs/>
          <w:color w:val="000000"/>
          <w:sz w:val="18"/>
          <w:szCs w:val="18"/>
        </w:rPr>
        <w:t xml:space="preserve">) </w:t>
      </w:r>
    </w:p>
    <w:p w14:paraId="533438DF" w14:textId="7F2C8C30" w:rsidR="00945909" w:rsidRPr="00B02CE2" w:rsidRDefault="00945909" w:rsidP="007F487D">
      <w:pPr>
        <w:pStyle w:val="ListParagraph"/>
        <w:numPr>
          <w:ilvl w:val="0"/>
          <w:numId w:val="8"/>
        </w:numPr>
        <w:spacing w:after="0" w:line="240" w:lineRule="auto"/>
        <w:ind w:left="540" w:hanging="180"/>
        <w:outlineLvl w:val="0"/>
        <w:rPr>
          <w:rFonts w:ascii="Arial" w:hAnsi="Arial" w:cs="Arial"/>
          <w:bCs/>
          <w:color w:val="000000"/>
          <w:sz w:val="18"/>
          <w:szCs w:val="18"/>
        </w:rPr>
      </w:pPr>
      <w:r>
        <w:rPr>
          <w:rFonts w:ascii="Arial" w:hAnsi="Arial" w:cs="Arial"/>
          <w:b/>
          <w:color w:val="000000"/>
          <w:sz w:val="18"/>
          <w:szCs w:val="18"/>
        </w:rPr>
        <w:t>Option #3: Google Skillshop: Google A</w:t>
      </w:r>
      <w:r w:rsidR="008B5345">
        <w:rPr>
          <w:rFonts w:ascii="Arial" w:hAnsi="Arial" w:cs="Arial"/>
          <w:b/>
          <w:color w:val="000000"/>
          <w:sz w:val="18"/>
          <w:szCs w:val="18"/>
        </w:rPr>
        <w:t xml:space="preserve">ds Creative </w:t>
      </w:r>
      <w:r>
        <w:rPr>
          <w:rFonts w:ascii="Arial" w:hAnsi="Arial" w:cs="Arial"/>
          <w:b/>
          <w:color w:val="000000"/>
          <w:sz w:val="18"/>
          <w:szCs w:val="18"/>
        </w:rPr>
        <w:t xml:space="preserve">Certification </w:t>
      </w:r>
      <w:r w:rsidRPr="00945909">
        <w:rPr>
          <w:rFonts w:ascii="Arial" w:hAnsi="Arial" w:cs="Arial"/>
          <w:bCs/>
          <w:color w:val="000000"/>
          <w:sz w:val="18"/>
          <w:szCs w:val="18"/>
        </w:rPr>
        <w:t>(2-3hrs)</w:t>
      </w:r>
    </w:p>
    <w:p w14:paraId="0531DF52" w14:textId="684D2642" w:rsidR="00502862" w:rsidRPr="00B02CE2" w:rsidRDefault="00502862" w:rsidP="007F487D">
      <w:pPr>
        <w:pStyle w:val="ListParagraph"/>
        <w:numPr>
          <w:ilvl w:val="0"/>
          <w:numId w:val="8"/>
        </w:numPr>
        <w:spacing w:after="0" w:line="240" w:lineRule="auto"/>
        <w:ind w:left="540" w:hanging="180"/>
        <w:outlineLvl w:val="0"/>
        <w:rPr>
          <w:rFonts w:ascii="Arial" w:hAnsi="Arial" w:cs="Arial"/>
          <w:bCs/>
          <w:color w:val="000000"/>
          <w:sz w:val="18"/>
          <w:szCs w:val="18"/>
        </w:rPr>
      </w:pPr>
      <w:r w:rsidRPr="00B02CE2">
        <w:rPr>
          <w:rFonts w:ascii="Arial" w:hAnsi="Arial" w:cs="Arial"/>
          <w:b/>
          <w:color w:val="000000"/>
          <w:sz w:val="18"/>
          <w:szCs w:val="18"/>
        </w:rPr>
        <w:t xml:space="preserve">Option </w:t>
      </w:r>
      <w:r w:rsidR="00945909">
        <w:rPr>
          <w:rFonts w:ascii="Arial" w:hAnsi="Arial" w:cs="Arial"/>
          <w:b/>
          <w:color w:val="000000"/>
          <w:sz w:val="18"/>
          <w:szCs w:val="18"/>
        </w:rPr>
        <w:t>#4</w:t>
      </w:r>
      <w:r w:rsidRPr="00B02CE2">
        <w:rPr>
          <w:rFonts w:ascii="Arial" w:hAnsi="Arial" w:cs="Arial"/>
          <w:b/>
          <w:color w:val="000000"/>
          <w:sz w:val="18"/>
          <w:szCs w:val="18"/>
        </w:rPr>
        <w:t xml:space="preserve">: </w:t>
      </w:r>
      <w:r w:rsidR="00BA6E8F" w:rsidRPr="00B02CE2">
        <w:rPr>
          <w:rFonts w:ascii="Arial" w:hAnsi="Arial" w:cs="Arial"/>
          <w:b/>
          <w:color w:val="000000"/>
          <w:sz w:val="18"/>
          <w:szCs w:val="18"/>
        </w:rPr>
        <w:t>HubSpot</w:t>
      </w:r>
      <w:r w:rsidRPr="00B02CE2">
        <w:rPr>
          <w:rFonts w:ascii="Arial" w:hAnsi="Arial" w:cs="Arial"/>
          <w:b/>
          <w:color w:val="000000"/>
          <w:sz w:val="18"/>
          <w:szCs w:val="18"/>
        </w:rPr>
        <w:t xml:space="preserve"> </w:t>
      </w:r>
      <w:r w:rsidR="0051692C" w:rsidRPr="00B02CE2">
        <w:rPr>
          <w:rFonts w:ascii="Arial" w:hAnsi="Arial" w:cs="Arial"/>
          <w:b/>
          <w:color w:val="000000"/>
          <w:sz w:val="18"/>
          <w:szCs w:val="18"/>
        </w:rPr>
        <w:t xml:space="preserve">Academy: </w:t>
      </w:r>
      <w:r w:rsidRPr="00B02CE2">
        <w:rPr>
          <w:rFonts w:ascii="Arial" w:hAnsi="Arial" w:cs="Arial"/>
          <w:b/>
          <w:color w:val="000000"/>
          <w:sz w:val="18"/>
          <w:szCs w:val="18"/>
        </w:rPr>
        <w:t>Social Media Marketing Course</w:t>
      </w:r>
      <w:r w:rsidRPr="00B02CE2">
        <w:rPr>
          <w:rFonts w:ascii="Arial" w:hAnsi="Arial" w:cs="Arial"/>
          <w:bCs/>
          <w:color w:val="000000"/>
          <w:sz w:val="18"/>
          <w:szCs w:val="18"/>
        </w:rPr>
        <w:t xml:space="preserve"> (4-5hrs)</w:t>
      </w:r>
    </w:p>
    <w:p w14:paraId="2E7BBC5C" w14:textId="1C012414" w:rsidR="00B02CE2" w:rsidRPr="00B02CE2" w:rsidRDefault="00502862" w:rsidP="007F487D">
      <w:pPr>
        <w:pStyle w:val="ListParagraph"/>
        <w:numPr>
          <w:ilvl w:val="0"/>
          <w:numId w:val="8"/>
        </w:numPr>
        <w:spacing w:after="0" w:line="240" w:lineRule="auto"/>
        <w:ind w:left="540" w:hanging="180"/>
        <w:jc w:val="both"/>
        <w:outlineLvl w:val="0"/>
        <w:rPr>
          <w:rFonts w:ascii="Arial" w:hAnsi="Arial" w:cs="Arial"/>
          <w:bCs/>
          <w:color w:val="000000"/>
          <w:sz w:val="18"/>
          <w:szCs w:val="18"/>
        </w:rPr>
      </w:pPr>
      <w:r w:rsidRPr="00B02CE2">
        <w:rPr>
          <w:rFonts w:ascii="Arial" w:hAnsi="Arial" w:cs="Arial"/>
          <w:b/>
          <w:color w:val="000000"/>
          <w:sz w:val="18"/>
          <w:szCs w:val="18"/>
        </w:rPr>
        <w:t>Option #</w:t>
      </w:r>
      <w:r w:rsidR="00945909">
        <w:rPr>
          <w:rFonts w:ascii="Arial" w:hAnsi="Arial" w:cs="Arial"/>
          <w:b/>
          <w:color w:val="000000"/>
          <w:sz w:val="18"/>
          <w:szCs w:val="18"/>
        </w:rPr>
        <w:t>5</w:t>
      </w:r>
      <w:r w:rsidRPr="00B02CE2">
        <w:rPr>
          <w:rFonts w:ascii="Arial" w:hAnsi="Arial" w:cs="Arial"/>
          <w:b/>
          <w:color w:val="000000"/>
          <w:sz w:val="18"/>
          <w:szCs w:val="18"/>
        </w:rPr>
        <w:t xml:space="preserve">: </w:t>
      </w:r>
      <w:r w:rsidR="00B02CE2" w:rsidRPr="00B02CE2">
        <w:rPr>
          <w:rFonts w:ascii="Arial" w:hAnsi="Arial" w:cs="Arial"/>
          <w:b/>
          <w:color w:val="000000"/>
          <w:sz w:val="18"/>
          <w:szCs w:val="18"/>
        </w:rPr>
        <w:t xml:space="preserve">Meta Digital Marketing Associate </w:t>
      </w:r>
      <w:r w:rsidR="00B02CE2" w:rsidRPr="00B02CE2">
        <w:rPr>
          <w:rFonts w:ascii="Arial" w:hAnsi="Arial" w:cs="Arial"/>
          <w:bCs/>
          <w:color w:val="000000"/>
          <w:sz w:val="18"/>
          <w:szCs w:val="18"/>
        </w:rPr>
        <w:t>(</w:t>
      </w:r>
      <w:r w:rsidR="008B5345">
        <w:rPr>
          <w:rFonts w:ascii="Arial" w:hAnsi="Arial" w:cs="Arial"/>
          <w:bCs/>
          <w:color w:val="000000"/>
          <w:sz w:val="18"/>
          <w:szCs w:val="18"/>
        </w:rPr>
        <w:t>3-4hrs</w:t>
      </w:r>
      <w:r w:rsidR="00B02CE2" w:rsidRPr="00B02CE2">
        <w:rPr>
          <w:rFonts w:ascii="Arial" w:hAnsi="Arial" w:cs="Arial"/>
          <w:bCs/>
          <w:color w:val="000000"/>
          <w:sz w:val="18"/>
          <w:szCs w:val="18"/>
        </w:rPr>
        <w:t>)</w:t>
      </w:r>
    </w:p>
    <w:p w14:paraId="70169BC7" w14:textId="5D704650" w:rsidR="00502862" w:rsidRPr="00B02CE2" w:rsidRDefault="00B02CE2" w:rsidP="007F487D">
      <w:pPr>
        <w:pStyle w:val="ListParagraph"/>
        <w:numPr>
          <w:ilvl w:val="0"/>
          <w:numId w:val="8"/>
        </w:numPr>
        <w:spacing w:after="0" w:line="240" w:lineRule="auto"/>
        <w:ind w:left="540" w:hanging="180"/>
        <w:jc w:val="both"/>
        <w:outlineLvl w:val="0"/>
        <w:rPr>
          <w:rFonts w:ascii="Arial" w:hAnsi="Arial" w:cs="Arial"/>
          <w:bCs/>
          <w:color w:val="000000"/>
          <w:sz w:val="18"/>
          <w:szCs w:val="18"/>
        </w:rPr>
      </w:pPr>
      <w:r w:rsidRPr="00B02CE2">
        <w:rPr>
          <w:rFonts w:ascii="Arial" w:hAnsi="Arial" w:cs="Arial"/>
          <w:b/>
          <w:color w:val="000000"/>
          <w:sz w:val="18"/>
          <w:szCs w:val="18"/>
        </w:rPr>
        <w:t>Option #</w:t>
      </w:r>
      <w:r w:rsidR="00945909">
        <w:rPr>
          <w:rFonts w:ascii="Arial" w:hAnsi="Arial" w:cs="Arial"/>
          <w:b/>
          <w:color w:val="000000"/>
          <w:sz w:val="18"/>
          <w:szCs w:val="18"/>
        </w:rPr>
        <w:t>6</w:t>
      </w:r>
      <w:r w:rsidRPr="00B02CE2">
        <w:rPr>
          <w:rFonts w:ascii="Arial" w:hAnsi="Arial" w:cs="Arial"/>
          <w:b/>
          <w:color w:val="000000"/>
          <w:sz w:val="18"/>
          <w:szCs w:val="18"/>
        </w:rPr>
        <w:t xml:space="preserve">: </w:t>
      </w:r>
      <w:r w:rsidR="00502862" w:rsidRPr="00B02CE2">
        <w:rPr>
          <w:rFonts w:ascii="Arial" w:hAnsi="Arial" w:cs="Arial"/>
          <w:b/>
          <w:bCs/>
          <w:color w:val="000000"/>
          <w:sz w:val="18"/>
          <w:szCs w:val="18"/>
        </w:rPr>
        <w:t xml:space="preserve">Personal Branded Website </w:t>
      </w:r>
      <w:r w:rsidR="00502862" w:rsidRPr="00B02CE2">
        <w:rPr>
          <w:rFonts w:ascii="Arial" w:hAnsi="Arial" w:cs="Arial"/>
          <w:bCs/>
          <w:color w:val="000000"/>
          <w:sz w:val="18"/>
          <w:szCs w:val="18"/>
        </w:rPr>
        <w:t>This</w:t>
      </w:r>
      <w:r w:rsidR="00502862" w:rsidRPr="00B02CE2">
        <w:rPr>
          <w:rFonts w:ascii="Arial" w:hAnsi="Arial" w:cs="Arial"/>
          <w:b/>
          <w:bCs/>
          <w:color w:val="000000"/>
          <w:sz w:val="18"/>
          <w:szCs w:val="18"/>
        </w:rPr>
        <w:t xml:space="preserve"> </w:t>
      </w:r>
      <w:r w:rsidR="00502862" w:rsidRPr="00B02CE2">
        <w:rPr>
          <w:rFonts w:ascii="Arial" w:hAnsi="Arial" w:cs="Arial"/>
          <w:bCs/>
          <w:color w:val="000000"/>
          <w:sz w:val="18"/>
          <w:szCs w:val="18"/>
        </w:rPr>
        <w:t xml:space="preserve">assignment gives students the opportunity to create a WordPress personal branded website. This is a great way to create an online portfolio of work that potential employers can visit to learn more about you. </w:t>
      </w:r>
    </w:p>
    <w:p w14:paraId="2E630EB1" w14:textId="1F6C10F8" w:rsidR="00502862" w:rsidRPr="00B02CE2" w:rsidRDefault="00502862" w:rsidP="007F487D">
      <w:pPr>
        <w:pStyle w:val="ListParagraph"/>
        <w:numPr>
          <w:ilvl w:val="0"/>
          <w:numId w:val="8"/>
        </w:numPr>
        <w:spacing w:after="0" w:line="240" w:lineRule="auto"/>
        <w:ind w:left="540" w:hanging="180"/>
        <w:outlineLvl w:val="0"/>
        <w:rPr>
          <w:rFonts w:ascii="Arial" w:hAnsi="Arial" w:cs="Arial"/>
          <w:bCs/>
          <w:color w:val="000000"/>
          <w:sz w:val="18"/>
          <w:szCs w:val="18"/>
        </w:rPr>
      </w:pPr>
      <w:r w:rsidRPr="00B02CE2">
        <w:rPr>
          <w:rFonts w:ascii="Arial" w:hAnsi="Arial" w:cs="Arial"/>
          <w:b/>
          <w:color w:val="000000"/>
          <w:sz w:val="18"/>
          <w:szCs w:val="18"/>
        </w:rPr>
        <w:t xml:space="preserve">Option </w:t>
      </w:r>
      <w:r w:rsidR="00BA6E8F" w:rsidRPr="00B02CE2">
        <w:rPr>
          <w:rFonts w:ascii="Arial" w:hAnsi="Arial" w:cs="Arial"/>
          <w:b/>
          <w:color w:val="000000"/>
          <w:sz w:val="18"/>
          <w:szCs w:val="18"/>
        </w:rPr>
        <w:t>#</w:t>
      </w:r>
      <w:r w:rsidR="00945909">
        <w:rPr>
          <w:rFonts w:ascii="Arial" w:hAnsi="Arial" w:cs="Arial"/>
          <w:b/>
          <w:color w:val="000000"/>
          <w:sz w:val="18"/>
          <w:szCs w:val="18"/>
        </w:rPr>
        <w:t>7</w:t>
      </w:r>
      <w:r w:rsidRPr="00B02CE2">
        <w:rPr>
          <w:rFonts w:ascii="Arial" w:hAnsi="Arial" w:cs="Arial"/>
          <w:b/>
          <w:color w:val="000000"/>
          <w:sz w:val="18"/>
          <w:szCs w:val="18"/>
        </w:rPr>
        <w:t>:</w:t>
      </w:r>
      <w:r w:rsidRPr="00B02CE2">
        <w:rPr>
          <w:rFonts w:ascii="Arial" w:hAnsi="Arial" w:cs="Arial"/>
          <w:bCs/>
          <w:color w:val="000000"/>
          <w:sz w:val="18"/>
          <w:szCs w:val="18"/>
        </w:rPr>
        <w:t xml:space="preserve"> </w:t>
      </w:r>
      <w:r w:rsidRPr="00B02CE2">
        <w:rPr>
          <w:rFonts w:ascii="Arial" w:hAnsi="Arial" w:cs="Arial"/>
          <w:b/>
          <w:color w:val="000000"/>
          <w:sz w:val="18"/>
          <w:szCs w:val="18"/>
        </w:rPr>
        <w:t>Choose Your Own Certification</w:t>
      </w:r>
      <w:r w:rsidRPr="00B02CE2">
        <w:rPr>
          <w:rFonts w:ascii="Arial" w:hAnsi="Arial" w:cs="Arial"/>
          <w:bCs/>
          <w:color w:val="000000"/>
          <w:sz w:val="18"/>
          <w:szCs w:val="18"/>
        </w:rPr>
        <w:t xml:space="preserve"> Students are permitted to contact the instructor, Claire Adams, via email </w:t>
      </w:r>
      <w:hyperlink r:id="rId14" w:tgtFrame="_blank" w:history="1">
        <w:r w:rsidRPr="00B02CE2">
          <w:rPr>
            <w:rFonts w:ascii="Arial" w:hAnsi="Arial" w:cs="Arial"/>
            <w:bCs/>
            <w:sz w:val="18"/>
            <w:szCs w:val="18"/>
          </w:rPr>
          <w:t>adams.2547@osu</w:t>
        </w:r>
      </w:hyperlink>
      <w:r w:rsidRPr="00B02CE2">
        <w:rPr>
          <w:rFonts w:ascii="Arial" w:hAnsi="Arial" w:cs="Arial"/>
          <w:bCs/>
          <w:color w:val="000000"/>
          <w:sz w:val="18"/>
          <w:szCs w:val="18"/>
        </w:rPr>
        <w:t xml:space="preserve"> and request a substitution for a certification of their choosing. Students must contact the instructor at least 7 days prior to the due date of this assignment to get approval.  Students must include the following information in their email to the instructor: </w:t>
      </w:r>
    </w:p>
    <w:p w14:paraId="29375745" w14:textId="77777777" w:rsidR="00502862" w:rsidRPr="00E054A0" w:rsidRDefault="00502862" w:rsidP="007F487D">
      <w:pPr>
        <w:numPr>
          <w:ilvl w:val="0"/>
          <w:numId w:val="21"/>
        </w:numPr>
        <w:spacing w:after="0" w:line="240" w:lineRule="auto"/>
        <w:rPr>
          <w:rFonts w:ascii="Arial" w:hAnsi="Arial" w:cs="Arial"/>
          <w:bCs/>
          <w:color w:val="000000"/>
          <w:sz w:val="18"/>
          <w:szCs w:val="18"/>
        </w:rPr>
      </w:pPr>
      <w:r w:rsidRPr="00B02CE2">
        <w:rPr>
          <w:rFonts w:ascii="Arial" w:hAnsi="Arial" w:cs="Arial"/>
          <w:bCs/>
          <w:color w:val="000000"/>
          <w:sz w:val="18"/>
          <w:szCs w:val="18"/>
        </w:rPr>
        <w:t>Link to the</w:t>
      </w:r>
      <w:r w:rsidRPr="00E054A0">
        <w:rPr>
          <w:rFonts w:ascii="Arial" w:hAnsi="Arial" w:cs="Arial"/>
          <w:bCs/>
          <w:color w:val="000000"/>
          <w:sz w:val="18"/>
          <w:szCs w:val="18"/>
        </w:rPr>
        <w:t xml:space="preserve"> certification</w:t>
      </w:r>
    </w:p>
    <w:p w14:paraId="4B1BCA08" w14:textId="77777777" w:rsidR="00502862" w:rsidRPr="00E054A0" w:rsidRDefault="00502862" w:rsidP="007F487D">
      <w:pPr>
        <w:numPr>
          <w:ilvl w:val="0"/>
          <w:numId w:val="21"/>
        </w:numPr>
        <w:spacing w:after="0" w:line="240" w:lineRule="auto"/>
        <w:rPr>
          <w:rFonts w:ascii="Arial" w:hAnsi="Arial" w:cs="Arial"/>
          <w:bCs/>
          <w:color w:val="000000"/>
          <w:sz w:val="18"/>
          <w:szCs w:val="18"/>
        </w:rPr>
      </w:pPr>
      <w:r w:rsidRPr="00E054A0">
        <w:rPr>
          <w:rFonts w:ascii="Arial" w:hAnsi="Arial" w:cs="Arial"/>
          <w:bCs/>
          <w:color w:val="000000"/>
          <w:sz w:val="18"/>
          <w:szCs w:val="18"/>
        </w:rPr>
        <w:t>Description of the certification</w:t>
      </w:r>
    </w:p>
    <w:p w14:paraId="04227831" w14:textId="77777777" w:rsidR="00502862" w:rsidRPr="00E054A0" w:rsidRDefault="00502862" w:rsidP="007F487D">
      <w:pPr>
        <w:numPr>
          <w:ilvl w:val="0"/>
          <w:numId w:val="21"/>
        </w:numPr>
        <w:spacing w:after="0" w:line="240" w:lineRule="auto"/>
        <w:rPr>
          <w:rFonts w:ascii="Arial" w:hAnsi="Arial" w:cs="Arial"/>
          <w:bCs/>
          <w:color w:val="000000"/>
          <w:sz w:val="18"/>
          <w:szCs w:val="18"/>
        </w:rPr>
      </w:pPr>
      <w:r w:rsidRPr="00E054A0">
        <w:rPr>
          <w:rFonts w:ascii="Arial" w:hAnsi="Arial" w:cs="Arial"/>
          <w:bCs/>
          <w:color w:val="000000"/>
          <w:sz w:val="18"/>
          <w:szCs w:val="18"/>
        </w:rPr>
        <w:t>Length of time to complete the certification</w:t>
      </w:r>
    </w:p>
    <w:p w14:paraId="396996C4" w14:textId="77777777" w:rsidR="00502862" w:rsidRPr="00E054A0" w:rsidRDefault="00502862" w:rsidP="007F487D">
      <w:pPr>
        <w:numPr>
          <w:ilvl w:val="0"/>
          <w:numId w:val="21"/>
        </w:numPr>
        <w:autoSpaceDE w:val="0"/>
        <w:autoSpaceDN w:val="0"/>
        <w:adjustRightInd w:val="0"/>
        <w:spacing w:after="0" w:line="240" w:lineRule="auto"/>
        <w:jc w:val="both"/>
        <w:outlineLvl w:val="0"/>
        <w:rPr>
          <w:rFonts w:ascii="Arial" w:hAnsi="Arial" w:cs="Arial"/>
          <w:b/>
          <w:sz w:val="18"/>
          <w:szCs w:val="18"/>
        </w:rPr>
      </w:pPr>
      <w:r w:rsidRPr="00E054A0">
        <w:rPr>
          <w:rFonts w:ascii="Arial" w:hAnsi="Arial" w:cs="Arial"/>
          <w:bCs/>
          <w:color w:val="000000"/>
          <w:sz w:val="18"/>
          <w:szCs w:val="18"/>
        </w:rPr>
        <w:t>Rationale for why the student wants to make the substitution.</w:t>
      </w:r>
    </w:p>
    <w:p w14:paraId="59528054" w14:textId="77777777" w:rsidR="00502862" w:rsidRPr="00502862" w:rsidRDefault="00502862" w:rsidP="00502862">
      <w:pPr>
        <w:pStyle w:val="ListParagraph"/>
        <w:spacing w:after="0" w:line="240" w:lineRule="auto"/>
        <w:ind w:left="360"/>
        <w:jc w:val="both"/>
        <w:outlineLvl w:val="0"/>
        <w:rPr>
          <w:rFonts w:ascii="Arial" w:hAnsi="Arial" w:cs="Arial"/>
          <w:bCs/>
          <w:color w:val="000000"/>
          <w:sz w:val="18"/>
          <w:szCs w:val="18"/>
        </w:rPr>
      </w:pPr>
    </w:p>
    <w:p w14:paraId="5833D3AD" w14:textId="7BD80E9B" w:rsidR="0001633F" w:rsidRPr="00502862" w:rsidRDefault="0001633F" w:rsidP="007F487D">
      <w:pPr>
        <w:pStyle w:val="ListParagraph"/>
        <w:numPr>
          <w:ilvl w:val="0"/>
          <w:numId w:val="4"/>
        </w:numPr>
        <w:autoSpaceDE w:val="0"/>
        <w:autoSpaceDN w:val="0"/>
        <w:adjustRightInd w:val="0"/>
        <w:spacing w:after="0" w:line="240" w:lineRule="auto"/>
        <w:ind w:left="360"/>
        <w:jc w:val="both"/>
        <w:outlineLvl w:val="0"/>
        <w:rPr>
          <w:rFonts w:ascii="Arial" w:hAnsi="Arial" w:cs="Arial"/>
          <w:b/>
          <w:sz w:val="18"/>
          <w:szCs w:val="18"/>
        </w:rPr>
      </w:pPr>
      <w:r w:rsidRPr="00502862">
        <w:rPr>
          <w:rFonts w:ascii="Arial" w:hAnsi="Arial" w:cs="Arial"/>
          <w:b/>
          <w:bCs/>
          <w:color w:val="000000"/>
          <w:sz w:val="18"/>
          <w:szCs w:val="18"/>
        </w:rPr>
        <w:t>Stukent Mimic Pro Simulation (</w:t>
      </w:r>
      <w:r w:rsidR="00BA6E8F">
        <w:rPr>
          <w:rFonts w:ascii="Arial" w:hAnsi="Arial" w:cs="Arial"/>
          <w:b/>
          <w:bCs/>
          <w:color w:val="000000"/>
          <w:sz w:val="18"/>
          <w:szCs w:val="18"/>
        </w:rPr>
        <w:t>2</w:t>
      </w:r>
      <w:r w:rsidR="004E0DCA">
        <w:rPr>
          <w:rFonts w:ascii="Arial" w:hAnsi="Arial" w:cs="Arial"/>
          <w:b/>
          <w:bCs/>
          <w:color w:val="000000"/>
          <w:sz w:val="18"/>
          <w:szCs w:val="18"/>
        </w:rPr>
        <w:t>0</w:t>
      </w:r>
      <w:r w:rsidRPr="00502862">
        <w:rPr>
          <w:rFonts w:ascii="Arial" w:hAnsi="Arial" w:cs="Arial"/>
          <w:b/>
          <w:bCs/>
          <w:color w:val="000000"/>
          <w:sz w:val="18"/>
          <w:szCs w:val="18"/>
        </w:rPr>
        <w:t xml:space="preserve">% of total grade): </w:t>
      </w:r>
      <w:r w:rsidRPr="00502862">
        <w:rPr>
          <w:rFonts w:ascii="Arial" w:hAnsi="Arial" w:cs="Arial"/>
          <w:color w:val="000000"/>
          <w:sz w:val="18"/>
          <w:szCs w:val="18"/>
        </w:rPr>
        <w:t xml:space="preserve">The Stukent Mimic Pro Simulation will require each student to complete the rounds individually by logging into their own individual accounts. </w:t>
      </w:r>
      <w:r w:rsidR="00502862" w:rsidRPr="00502862">
        <w:rPr>
          <w:rFonts w:ascii="Arial" w:hAnsi="Arial" w:cs="Arial"/>
          <w:color w:val="000000"/>
          <w:sz w:val="18"/>
          <w:szCs w:val="18"/>
        </w:rPr>
        <w:t>Students</w:t>
      </w:r>
      <w:r w:rsidRPr="00502862">
        <w:rPr>
          <w:rFonts w:ascii="Arial" w:hAnsi="Arial" w:cs="Arial"/>
          <w:color w:val="000000"/>
          <w:sz w:val="18"/>
          <w:szCs w:val="18"/>
        </w:rPr>
        <w:t xml:space="preserve"> will be assigned to a team of 4-5 </w:t>
      </w:r>
      <w:proofErr w:type="gramStart"/>
      <w:r w:rsidRPr="00502862">
        <w:rPr>
          <w:rFonts w:ascii="Arial" w:hAnsi="Arial" w:cs="Arial"/>
          <w:color w:val="000000"/>
          <w:sz w:val="18"/>
          <w:szCs w:val="18"/>
        </w:rPr>
        <w:t>students, and</w:t>
      </w:r>
      <w:proofErr w:type="gramEnd"/>
      <w:r w:rsidRPr="00502862">
        <w:rPr>
          <w:rFonts w:ascii="Arial" w:hAnsi="Arial" w:cs="Arial"/>
          <w:color w:val="000000"/>
          <w:sz w:val="18"/>
          <w:szCs w:val="18"/>
        </w:rPr>
        <w:t xml:space="preserve"> may work </w:t>
      </w:r>
      <w:r w:rsidR="00144D48">
        <w:rPr>
          <w:rFonts w:ascii="Arial" w:hAnsi="Arial" w:cs="Arial"/>
          <w:color w:val="000000"/>
          <w:sz w:val="18"/>
          <w:szCs w:val="18"/>
        </w:rPr>
        <w:t>collaboratively</w:t>
      </w:r>
      <w:r w:rsidRPr="00502862">
        <w:rPr>
          <w:rFonts w:ascii="Arial" w:hAnsi="Arial" w:cs="Arial"/>
          <w:color w:val="000000"/>
          <w:sz w:val="18"/>
          <w:szCs w:val="18"/>
        </w:rPr>
        <w:t xml:space="preserve"> to complete the Mimic Pro Simulation throughout the semester. The simulation allows</w:t>
      </w:r>
      <w:r w:rsidRPr="00502862">
        <w:rPr>
          <w:rFonts w:ascii="Arial" w:hAnsi="Arial" w:cs="Arial"/>
          <w:bCs/>
          <w:color w:val="000000"/>
          <w:sz w:val="18"/>
          <w:szCs w:val="18"/>
        </w:rPr>
        <w:t xml:space="preserve"> students to apply the learnings from class and expand their knowledge when it comes to (1) writing targeted ads, (2) performing strategic keyword research, (3) creating high-converting landing pages, (4) measuring KPIs, (5) pricing products and (4) developing email marketing.  Additional details are posted on Carmen. </w:t>
      </w:r>
    </w:p>
    <w:p w14:paraId="49542221" w14:textId="77777777" w:rsidR="003E4F16" w:rsidRPr="00E054A0" w:rsidRDefault="003E4F16" w:rsidP="003E4F16">
      <w:pPr>
        <w:autoSpaceDE w:val="0"/>
        <w:autoSpaceDN w:val="0"/>
        <w:adjustRightInd w:val="0"/>
        <w:spacing w:after="0" w:line="240" w:lineRule="auto"/>
        <w:ind w:left="1080"/>
        <w:jc w:val="both"/>
        <w:outlineLvl w:val="0"/>
        <w:rPr>
          <w:rFonts w:ascii="Arial" w:hAnsi="Arial" w:cs="Arial"/>
          <w:b/>
          <w:sz w:val="18"/>
          <w:szCs w:val="18"/>
        </w:rPr>
      </w:pPr>
    </w:p>
    <w:p w14:paraId="77BC664B" w14:textId="3A98CD6F" w:rsidR="005D4D9C" w:rsidRDefault="004E0DCA" w:rsidP="00A77E07">
      <w:pPr>
        <w:pStyle w:val="ListParagraph"/>
        <w:numPr>
          <w:ilvl w:val="0"/>
          <w:numId w:val="4"/>
        </w:numPr>
        <w:spacing w:after="0" w:line="240" w:lineRule="auto"/>
        <w:ind w:left="360"/>
        <w:jc w:val="both"/>
        <w:outlineLvl w:val="0"/>
        <w:rPr>
          <w:rFonts w:ascii="Arial" w:hAnsi="Arial" w:cs="Arial"/>
          <w:bCs/>
          <w:color w:val="000000"/>
          <w:sz w:val="18"/>
          <w:szCs w:val="18"/>
        </w:rPr>
      </w:pPr>
      <w:r w:rsidRPr="005D4D9C">
        <w:rPr>
          <w:rFonts w:ascii="Arial" w:hAnsi="Arial" w:cs="Arial"/>
          <w:b/>
          <w:bCs/>
          <w:color w:val="000000"/>
          <w:sz w:val="18"/>
          <w:szCs w:val="18"/>
        </w:rPr>
        <w:t xml:space="preserve">Simulation </w:t>
      </w:r>
      <w:r w:rsidR="004C6C08">
        <w:rPr>
          <w:rFonts w:ascii="Arial" w:hAnsi="Arial" w:cs="Arial"/>
          <w:b/>
          <w:bCs/>
          <w:color w:val="000000"/>
          <w:sz w:val="18"/>
          <w:szCs w:val="18"/>
        </w:rPr>
        <w:t xml:space="preserve">(Stukent) </w:t>
      </w:r>
      <w:r w:rsidR="008442D7">
        <w:rPr>
          <w:rFonts w:ascii="Arial" w:hAnsi="Arial" w:cs="Arial"/>
          <w:b/>
          <w:bCs/>
          <w:color w:val="000000"/>
          <w:sz w:val="18"/>
          <w:szCs w:val="18"/>
        </w:rPr>
        <w:t xml:space="preserve">Team </w:t>
      </w:r>
      <w:r w:rsidRPr="005D4D9C">
        <w:rPr>
          <w:rFonts w:ascii="Arial" w:hAnsi="Arial" w:cs="Arial"/>
          <w:b/>
          <w:bCs/>
          <w:color w:val="000000"/>
          <w:sz w:val="18"/>
          <w:szCs w:val="18"/>
        </w:rPr>
        <w:t>Reflection Paper</w:t>
      </w:r>
      <w:r w:rsidR="00E054A0" w:rsidRPr="005D4D9C">
        <w:rPr>
          <w:rFonts w:ascii="Arial" w:hAnsi="Arial" w:cs="Arial"/>
          <w:b/>
          <w:bCs/>
          <w:color w:val="000000"/>
          <w:sz w:val="18"/>
          <w:szCs w:val="18"/>
        </w:rPr>
        <w:t xml:space="preserve"> (</w:t>
      </w:r>
      <w:r w:rsidRPr="005D4D9C">
        <w:rPr>
          <w:rFonts w:ascii="Arial" w:hAnsi="Arial" w:cs="Arial"/>
          <w:b/>
          <w:bCs/>
          <w:color w:val="000000"/>
          <w:sz w:val="18"/>
          <w:szCs w:val="18"/>
        </w:rPr>
        <w:t>10</w:t>
      </w:r>
      <w:r w:rsidR="00E054A0" w:rsidRPr="005D4D9C">
        <w:rPr>
          <w:rFonts w:ascii="Arial" w:hAnsi="Arial" w:cs="Arial"/>
          <w:b/>
          <w:bCs/>
          <w:color w:val="000000"/>
          <w:sz w:val="18"/>
          <w:szCs w:val="18"/>
        </w:rPr>
        <w:t xml:space="preserve">% of total grade): </w:t>
      </w:r>
      <w:r w:rsidR="00E054A0" w:rsidRPr="005D4D9C">
        <w:rPr>
          <w:rFonts w:ascii="Arial" w:hAnsi="Arial" w:cs="Arial"/>
          <w:bCs/>
          <w:color w:val="000000"/>
          <w:sz w:val="18"/>
          <w:szCs w:val="18"/>
        </w:rPr>
        <w:t xml:space="preserve">Students are asked to reflect on their </w:t>
      </w:r>
      <w:r w:rsidR="008442D7">
        <w:rPr>
          <w:rFonts w:ascii="Arial" w:hAnsi="Arial" w:cs="Arial"/>
          <w:bCs/>
          <w:color w:val="000000"/>
          <w:sz w:val="18"/>
          <w:szCs w:val="18"/>
        </w:rPr>
        <w:t xml:space="preserve">individual </w:t>
      </w:r>
      <w:r w:rsidR="00E054A0" w:rsidRPr="005D4D9C">
        <w:rPr>
          <w:rFonts w:ascii="Arial" w:hAnsi="Arial" w:cs="Arial"/>
          <w:bCs/>
          <w:color w:val="000000"/>
          <w:sz w:val="18"/>
          <w:szCs w:val="18"/>
        </w:rPr>
        <w:t>work</w:t>
      </w:r>
      <w:r w:rsidR="008442D7">
        <w:rPr>
          <w:rFonts w:ascii="Arial" w:hAnsi="Arial" w:cs="Arial"/>
          <w:bCs/>
          <w:color w:val="000000"/>
          <w:sz w:val="18"/>
          <w:szCs w:val="18"/>
        </w:rPr>
        <w:t xml:space="preserve"> and </w:t>
      </w:r>
      <w:proofErr w:type="gramStart"/>
      <w:r w:rsidR="008442D7">
        <w:rPr>
          <w:rFonts w:ascii="Arial" w:hAnsi="Arial" w:cs="Arial"/>
          <w:bCs/>
          <w:color w:val="000000"/>
          <w:sz w:val="18"/>
          <w:szCs w:val="18"/>
        </w:rPr>
        <w:t>team work</w:t>
      </w:r>
      <w:proofErr w:type="gramEnd"/>
      <w:r w:rsidR="00E054A0" w:rsidRPr="005D4D9C">
        <w:rPr>
          <w:rFonts w:ascii="Arial" w:hAnsi="Arial" w:cs="Arial"/>
          <w:bCs/>
          <w:color w:val="000000"/>
          <w:sz w:val="18"/>
          <w:szCs w:val="18"/>
        </w:rPr>
        <w:t xml:space="preserve"> throughout the semester in the Mimic Pro Simulation.</w:t>
      </w:r>
      <w:r w:rsidR="005D4D9C" w:rsidRPr="005D4D9C">
        <w:rPr>
          <w:rFonts w:ascii="Arial" w:hAnsi="Arial" w:cs="Arial"/>
          <w:bCs/>
          <w:color w:val="000000"/>
          <w:sz w:val="18"/>
          <w:szCs w:val="18"/>
        </w:rPr>
        <w:t xml:space="preserve"> The paper should</w:t>
      </w:r>
      <w:r w:rsidR="005D4D9C">
        <w:rPr>
          <w:rFonts w:ascii="Arial" w:hAnsi="Arial" w:cs="Arial"/>
          <w:bCs/>
          <w:color w:val="000000"/>
          <w:sz w:val="18"/>
          <w:szCs w:val="18"/>
        </w:rPr>
        <w:t xml:space="preserve"> be a minimum of</w:t>
      </w:r>
      <w:r w:rsidR="005D4D9C" w:rsidRPr="005D4D9C">
        <w:rPr>
          <w:rFonts w:ascii="Arial" w:hAnsi="Arial" w:cs="Arial"/>
          <w:bCs/>
          <w:color w:val="000000"/>
          <w:sz w:val="18"/>
          <w:szCs w:val="18"/>
        </w:rPr>
        <w:t xml:space="preserve"> </w:t>
      </w:r>
      <w:r w:rsidR="005D4D9C">
        <w:rPr>
          <w:rFonts w:ascii="Arial" w:hAnsi="Arial" w:cs="Arial"/>
          <w:bCs/>
          <w:color w:val="000000"/>
          <w:sz w:val="18"/>
          <w:szCs w:val="18"/>
        </w:rPr>
        <w:t>1000</w:t>
      </w:r>
      <w:r w:rsidR="00144D48">
        <w:rPr>
          <w:rFonts w:ascii="Arial" w:hAnsi="Arial" w:cs="Arial"/>
          <w:bCs/>
          <w:color w:val="000000"/>
          <w:sz w:val="18"/>
          <w:szCs w:val="18"/>
        </w:rPr>
        <w:t xml:space="preserve"> words</w:t>
      </w:r>
      <w:r w:rsidR="008442D7">
        <w:rPr>
          <w:rFonts w:ascii="Arial" w:hAnsi="Arial" w:cs="Arial"/>
          <w:bCs/>
          <w:color w:val="000000"/>
          <w:sz w:val="18"/>
          <w:szCs w:val="18"/>
        </w:rPr>
        <w:t xml:space="preserve"> and a maximum of </w:t>
      </w:r>
      <w:r w:rsidR="005D4D9C">
        <w:rPr>
          <w:rFonts w:ascii="Arial" w:hAnsi="Arial" w:cs="Arial"/>
          <w:bCs/>
          <w:color w:val="000000"/>
          <w:sz w:val="18"/>
          <w:szCs w:val="18"/>
        </w:rPr>
        <w:t xml:space="preserve">1500 words, Arial 9pt font, single spaced. All students should review the assignment rubric posted on Carmen before beginning the assignment. </w:t>
      </w:r>
      <w:r w:rsidR="008C7F20">
        <w:rPr>
          <w:rFonts w:ascii="Arial" w:hAnsi="Arial" w:cs="Arial"/>
          <w:bCs/>
          <w:color w:val="000000"/>
          <w:sz w:val="18"/>
          <w:szCs w:val="18"/>
        </w:rPr>
        <w:t>You MAY NOT use any AI technology for this assignment</w:t>
      </w:r>
      <w:r w:rsidR="005D4D9C">
        <w:rPr>
          <w:rFonts w:ascii="Arial" w:hAnsi="Arial" w:cs="Arial"/>
          <w:bCs/>
          <w:color w:val="000000"/>
          <w:sz w:val="18"/>
          <w:szCs w:val="18"/>
        </w:rPr>
        <w:t xml:space="preserve">. </w:t>
      </w:r>
    </w:p>
    <w:p w14:paraId="4167A670" w14:textId="43B63598" w:rsidR="005D4D9C" w:rsidRDefault="005D4D9C" w:rsidP="005D4D9C">
      <w:pPr>
        <w:pStyle w:val="ListParagraph"/>
        <w:numPr>
          <w:ilvl w:val="1"/>
          <w:numId w:val="4"/>
        </w:numPr>
        <w:spacing w:after="0" w:line="240" w:lineRule="auto"/>
        <w:ind w:left="720"/>
        <w:jc w:val="both"/>
        <w:outlineLvl w:val="0"/>
        <w:rPr>
          <w:rFonts w:ascii="Arial" w:hAnsi="Arial" w:cs="Arial"/>
          <w:bCs/>
          <w:color w:val="000000"/>
          <w:sz w:val="18"/>
          <w:szCs w:val="18"/>
        </w:rPr>
      </w:pPr>
      <w:r w:rsidRPr="005D4D9C">
        <w:rPr>
          <w:rFonts w:ascii="Arial" w:hAnsi="Arial" w:cs="Arial"/>
          <w:bCs/>
          <w:color w:val="000000"/>
          <w:sz w:val="18"/>
          <w:szCs w:val="18"/>
        </w:rPr>
        <w:t>Overview &amp; Introductions</w:t>
      </w:r>
      <w:r>
        <w:rPr>
          <w:rFonts w:ascii="Arial" w:hAnsi="Arial" w:cs="Arial"/>
          <w:bCs/>
          <w:color w:val="000000"/>
          <w:sz w:val="18"/>
          <w:szCs w:val="18"/>
        </w:rPr>
        <w:t xml:space="preserve">: State the objectives of the simulation and outline the key points and takeaways from </w:t>
      </w:r>
      <w:r w:rsidR="008442D7">
        <w:rPr>
          <w:rFonts w:ascii="Arial" w:hAnsi="Arial" w:cs="Arial"/>
          <w:bCs/>
          <w:color w:val="000000"/>
          <w:sz w:val="18"/>
          <w:szCs w:val="18"/>
        </w:rPr>
        <w:t>the</w:t>
      </w:r>
      <w:r>
        <w:rPr>
          <w:rFonts w:ascii="Arial" w:hAnsi="Arial" w:cs="Arial"/>
          <w:bCs/>
          <w:color w:val="000000"/>
          <w:sz w:val="18"/>
          <w:szCs w:val="18"/>
        </w:rPr>
        <w:t xml:space="preserve"> simulation. </w:t>
      </w:r>
    </w:p>
    <w:p w14:paraId="50941D75" w14:textId="77777777" w:rsidR="005D4D9C" w:rsidRDefault="005D4D9C" w:rsidP="005D4D9C">
      <w:pPr>
        <w:pStyle w:val="ListParagraph"/>
        <w:numPr>
          <w:ilvl w:val="1"/>
          <w:numId w:val="4"/>
        </w:numPr>
        <w:spacing w:after="0" w:line="240" w:lineRule="auto"/>
        <w:ind w:left="720"/>
        <w:jc w:val="both"/>
        <w:outlineLvl w:val="0"/>
        <w:rPr>
          <w:rFonts w:ascii="Arial" w:hAnsi="Arial" w:cs="Arial"/>
          <w:bCs/>
          <w:color w:val="000000"/>
          <w:sz w:val="18"/>
          <w:szCs w:val="18"/>
        </w:rPr>
      </w:pPr>
      <w:r w:rsidRPr="005D4D9C">
        <w:rPr>
          <w:rFonts w:ascii="Arial" w:hAnsi="Arial" w:cs="Arial"/>
          <w:bCs/>
          <w:color w:val="000000"/>
          <w:sz w:val="18"/>
          <w:szCs w:val="18"/>
        </w:rPr>
        <w:t>Approach &amp; Modifications:</w:t>
      </w:r>
      <w:r>
        <w:rPr>
          <w:rFonts w:ascii="Arial" w:hAnsi="Arial" w:cs="Arial"/>
          <w:bCs/>
          <w:color w:val="000000"/>
          <w:sz w:val="18"/>
          <w:szCs w:val="18"/>
        </w:rPr>
        <w:t xml:space="preserve"> </w:t>
      </w:r>
      <w:r w:rsidRPr="005D4D9C">
        <w:rPr>
          <w:rFonts w:ascii="Arial" w:hAnsi="Arial" w:cs="Arial"/>
          <w:bCs/>
          <w:color w:val="000000"/>
          <w:sz w:val="18"/>
          <w:szCs w:val="18"/>
        </w:rPr>
        <w:t>Explain how you approached the simulation as a team</w:t>
      </w:r>
      <w:r>
        <w:rPr>
          <w:rFonts w:ascii="Arial" w:hAnsi="Arial" w:cs="Arial"/>
          <w:bCs/>
          <w:color w:val="000000"/>
          <w:sz w:val="18"/>
          <w:szCs w:val="18"/>
        </w:rPr>
        <w:t xml:space="preserve"> and individually</w:t>
      </w:r>
      <w:r w:rsidRPr="005D4D9C">
        <w:rPr>
          <w:rFonts w:ascii="Arial" w:hAnsi="Arial" w:cs="Arial"/>
          <w:bCs/>
          <w:color w:val="000000"/>
          <w:sz w:val="18"/>
          <w:szCs w:val="18"/>
        </w:rPr>
        <w:t xml:space="preserve">. </w:t>
      </w:r>
      <w:r>
        <w:rPr>
          <w:rFonts w:ascii="Arial" w:hAnsi="Arial" w:cs="Arial"/>
          <w:bCs/>
          <w:color w:val="000000"/>
          <w:sz w:val="18"/>
          <w:szCs w:val="18"/>
        </w:rPr>
        <w:t xml:space="preserve">If you tracked your changes throughout the rounds, explain how you did this and provide examples in the appendix. </w:t>
      </w:r>
      <w:r w:rsidRPr="005D4D9C">
        <w:rPr>
          <w:rFonts w:ascii="Arial" w:hAnsi="Arial" w:cs="Arial"/>
          <w:bCs/>
          <w:color w:val="000000"/>
          <w:sz w:val="18"/>
          <w:szCs w:val="18"/>
        </w:rPr>
        <w:t xml:space="preserve"> </w:t>
      </w:r>
    </w:p>
    <w:p w14:paraId="2DFF63B5" w14:textId="34844CDA" w:rsidR="005D4D9C" w:rsidRDefault="005D4D9C" w:rsidP="005D4D9C">
      <w:pPr>
        <w:pStyle w:val="ListParagraph"/>
        <w:numPr>
          <w:ilvl w:val="1"/>
          <w:numId w:val="4"/>
        </w:numPr>
        <w:spacing w:after="0" w:line="240" w:lineRule="auto"/>
        <w:ind w:left="720"/>
        <w:jc w:val="both"/>
        <w:outlineLvl w:val="0"/>
        <w:rPr>
          <w:rFonts w:ascii="Arial" w:hAnsi="Arial" w:cs="Arial"/>
          <w:bCs/>
          <w:color w:val="000000"/>
          <w:sz w:val="18"/>
          <w:szCs w:val="18"/>
        </w:rPr>
      </w:pPr>
      <w:r w:rsidRPr="005D4D9C">
        <w:rPr>
          <w:rFonts w:ascii="Arial" w:hAnsi="Arial" w:cs="Arial"/>
          <w:bCs/>
          <w:color w:val="000000"/>
          <w:sz w:val="18"/>
          <w:szCs w:val="18"/>
        </w:rPr>
        <w:t>Results, Analysis &amp; Key Findings:</w:t>
      </w:r>
      <w:r>
        <w:rPr>
          <w:rFonts w:ascii="Arial" w:hAnsi="Arial" w:cs="Arial"/>
          <w:bCs/>
          <w:color w:val="000000"/>
          <w:sz w:val="18"/>
          <w:szCs w:val="18"/>
        </w:rPr>
        <w:t xml:space="preserve"> </w:t>
      </w:r>
      <w:r w:rsidRPr="005D4D9C">
        <w:rPr>
          <w:rFonts w:ascii="Arial" w:hAnsi="Arial" w:cs="Arial"/>
          <w:bCs/>
          <w:color w:val="000000"/>
          <w:sz w:val="18"/>
          <w:szCs w:val="18"/>
        </w:rPr>
        <w:t xml:space="preserve">Analyze </w:t>
      </w:r>
      <w:r>
        <w:rPr>
          <w:rFonts w:ascii="Arial" w:hAnsi="Arial" w:cs="Arial"/>
          <w:bCs/>
          <w:color w:val="000000"/>
          <w:sz w:val="18"/>
          <w:szCs w:val="18"/>
        </w:rPr>
        <w:t>your</w:t>
      </w:r>
      <w:r w:rsidR="008442D7">
        <w:rPr>
          <w:rFonts w:ascii="Arial" w:hAnsi="Arial" w:cs="Arial"/>
          <w:bCs/>
          <w:color w:val="000000"/>
          <w:sz w:val="18"/>
          <w:szCs w:val="18"/>
        </w:rPr>
        <w:t xml:space="preserve"> individual and team</w:t>
      </w:r>
      <w:r w:rsidRPr="005D4D9C">
        <w:rPr>
          <w:rFonts w:ascii="Arial" w:hAnsi="Arial" w:cs="Arial"/>
          <w:bCs/>
          <w:color w:val="000000"/>
          <w:sz w:val="18"/>
          <w:szCs w:val="18"/>
        </w:rPr>
        <w:t xml:space="preserve"> result</w:t>
      </w:r>
      <w:r w:rsidR="008442D7">
        <w:rPr>
          <w:rFonts w:ascii="Arial" w:hAnsi="Arial" w:cs="Arial"/>
          <w:bCs/>
          <w:color w:val="000000"/>
          <w:sz w:val="18"/>
          <w:szCs w:val="18"/>
        </w:rPr>
        <w:t>s. S</w:t>
      </w:r>
      <w:r w:rsidRPr="005D4D9C">
        <w:rPr>
          <w:rFonts w:ascii="Arial" w:hAnsi="Arial" w:cs="Arial"/>
          <w:bCs/>
          <w:color w:val="000000"/>
          <w:sz w:val="18"/>
          <w:szCs w:val="18"/>
        </w:rPr>
        <w:t xml:space="preserve">ummarize the key findings from these results. Identify any key data points that stand out, or results that </w:t>
      </w:r>
      <w:r w:rsidR="008442D7">
        <w:rPr>
          <w:rFonts w:ascii="Arial" w:hAnsi="Arial" w:cs="Arial"/>
          <w:bCs/>
          <w:color w:val="000000"/>
          <w:sz w:val="18"/>
          <w:szCs w:val="18"/>
        </w:rPr>
        <w:t>are notable</w:t>
      </w:r>
      <w:r w:rsidRPr="005D4D9C">
        <w:rPr>
          <w:rFonts w:ascii="Arial" w:hAnsi="Arial" w:cs="Arial"/>
          <w:bCs/>
          <w:color w:val="000000"/>
          <w:sz w:val="18"/>
          <w:szCs w:val="18"/>
        </w:rPr>
        <w:t xml:space="preserve">. This should encompass </w:t>
      </w:r>
      <w:r>
        <w:rPr>
          <w:rFonts w:ascii="Arial" w:hAnsi="Arial" w:cs="Arial"/>
          <w:bCs/>
          <w:color w:val="000000"/>
          <w:sz w:val="18"/>
          <w:szCs w:val="18"/>
        </w:rPr>
        <w:t>both successes and challenges experienced throughout the simulation</w:t>
      </w:r>
      <w:r w:rsidRPr="005D4D9C">
        <w:rPr>
          <w:rFonts w:ascii="Arial" w:hAnsi="Arial" w:cs="Arial"/>
          <w:bCs/>
          <w:color w:val="000000"/>
          <w:sz w:val="18"/>
          <w:szCs w:val="18"/>
        </w:rPr>
        <w:t xml:space="preserve">. Explain why results may vary in the simulation and why you can’t predict the exact results from each change you </w:t>
      </w:r>
      <w:r>
        <w:rPr>
          <w:rFonts w:ascii="Arial" w:hAnsi="Arial" w:cs="Arial"/>
          <w:bCs/>
          <w:color w:val="000000"/>
          <w:sz w:val="18"/>
          <w:szCs w:val="18"/>
        </w:rPr>
        <w:t>made</w:t>
      </w:r>
      <w:r w:rsidRPr="005D4D9C">
        <w:rPr>
          <w:rFonts w:ascii="Arial" w:hAnsi="Arial" w:cs="Arial"/>
          <w:bCs/>
          <w:color w:val="000000"/>
          <w:sz w:val="18"/>
          <w:szCs w:val="18"/>
        </w:rPr>
        <w:t xml:space="preserve"> in the simulation. </w:t>
      </w:r>
    </w:p>
    <w:p w14:paraId="5D5C48EE" w14:textId="45ECA23E" w:rsidR="005D4D9C" w:rsidRDefault="005D4D9C" w:rsidP="005D4D9C">
      <w:pPr>
        <w:pStyle w:val="ListParagraph"/>
        <w:numPr>
          <w:ilvl w:val="1"/>
          <w:numId w:val="4"/>
        </w:numPr>
        <w:spacing w:after="0" w:line="240" w:lineRule="auto"/>
        <w:ind w:left="720"/>
        <w:jc w:val="both"/>
        <w:outlineLvl w:val="0"/>
        <w:rPr>
          <w:rFonts w:ascii="Arial" w:hAnsi="Arial" w:cs="Arial"/>
          <w:bCs/>
          <w:color w:val="000000"/>
          <w:sz w:val="18"/>
          <w:szCs w:val="18"/>
        </w:rPr>
      </w:pPr>
      <w:r w:rsidRPr="005D4D9C">
        <w:rPr>
          <w:rFonts w:ascii="Arial" w:hAnsi="Arial" w:cs="Arial"/>
          <w:bCs/>
          <w:color w:val="000000"/>
          <w:sz w:val="18"/>
          <w:szCs w:val="18"/>
        </w:rPr>
        <w:t>Recommendation for Future Students:</w:t>
      </w:r>
      <w:r>
        <w:rPr>
          <w:rFonts w:ascii="Arial" w:hAnsi="Arial" w:cs="Arial"/>
          <w:bCs/>
          <w:color w:val="000000"/>
          <w:sz w:val="18"/>
          <w:szCs w:val="18"/>
        </w:rPr>
        <w:t xml:space="preserve"> </w:t>
      </w:r>
      <w:r w:rsidRPr="005D4D9C">
        <w:rPr>
          <w:rFonts w:ascii="Arial" w:hAnsi="Arial" w:cs="Arial"/>
          <w:bCs/>
          <w:color w:val="000000"/>
          <w:sz w:val="18"/>
          <w:szCs w:val="18"/>
        </w:rPr>
        <w:t xml:space="preserve">This portion of the </w:t>
      </w:r>
      <w:r>
        <w:rPr>
          <w:rFonts w:ascii="Arial" w:hAnsi="Arial" w:cs="Arial"/>
          <w:bCs/>
          <w:color w:val="000000"/>
          <w:sz w:val="18"/>
          <w:szCs w:val="18"/>
        </w:rPr>
        <w:t>assignment</w:t>
      </w:r>
      <w:r w:rsidRPr="005D4D9C">
        <w:rPr>
          <w:rFonts w:ascii="Arial" w:hAnsi="Arial" w:cs="Arial"/>
          <w:bCs/>
          <w:color w:val="000000"/>
          <w:sz w:val="18"/>
          <w:szCs w:val="18"/>
        </w:rPr>
        <w:t xml:space="preserve"> should </w:t>
      </w:r>
      <w:r>
        <w:rPr>
          <w:rFonts w:ascii="Arial" w:hAnsi="Arial" w:cs="Arial"/>
          <w:bCs/>
          <w:color w:val="000000"/>
          <w:sz w:val="18"/>
          <w:szCs w:val="18"/>
        </w:rPr>
        <w:t>a</w:t>
      </w:r>
      <w:r w:rsidRPr="005D4D9C">
        <w:rPr>
          <w:rFonts w:ascii="Arial" w:hAnsi="Arial" w:cs="Arial"/>
          <w:bCs/>
          <w:color w:val="000000"/>
          <w:sz w:val="18"/>
          <w:szCs w:val="18"/>
        </w:rPr>
        <w:t>ddress the challenges you experienced and what you</w:t>
      </w:r>
      <w:r w:rsidR="00144D48">
        <w:rPr>
          <w:rFonts w:ascii="Arial" w:hAnsi="Arial" w:cs="Arial"/>
          <w:bCs/>
          <w:color w:val="000000"/>
          <w:sz w:val="18"/>
          <w:szCs w:val="18"/>
        </w:rPr>
        <w:t>r team</w:t>
      </w:r>
      <w:r w:rsidRPr="005D4D9C">
        <w:rPr>
          <w:rFonts w:ascii="Arial" w:hAnsi="Arial" w:cs="Arial"/>
          <w:bCs/>
          <w:color w:val="000000"/>
          <w:sz w:val="18"/>
          <w:szCs w:val="18"/>
        </w:rPr>
        <w:t xml:space="preserve"> would recommend for future students to help them avoid these challenges.     </w:t>
      </w:r>
    </w:p>
    <w:p w14:paraId="46FFF398" w14:textId="3BAF6261" w:rsidR="005D4D9C" w:rsidRPr="005D4D9C" w:rsidRDefault="005D4D9C" w:rsidP="005D4D9C">
      <w:pPr>
        <w:pStyle w:val="ListParagraph"/>
        <w:numPr>
          <w:ilvl w:val="1"/>
          <w:numId w:val="4"/>
        </w:numPr>
        <w:spacing w:after="0" w:line="240" w:lineRule="auto"/>
        <w:ind w:left="720"/>
        <w:jc w:val="both"/>
        <w:outlineLvl w:val="0"/>
        <w:rPr>
          <w:rFonts w:ascii="Arial" w:hAnsi="Arial" w:cs="Arial"/>
          <w:bCs/>
          <w:color w:val="000000"/>
          <w:sz w:val="18"/>
          <w:szCs w:val="18"/>
        </w:rPr>
      </w:pPr>
      <w:r w:rsidRPr="005D4D9C">
        <w:rPr>
          <w:rFonts w:ascii="Arial" w:hAnsi="Arial" w:cs="Arial"/>
          <w:bCs/>
          <w:color w:val="000000"/>
          <w:sz w:val="18"/>
          <w:szCs w:val="18"/>
        </w:rPr>
        <w:t>Appendix:</w:t>
      </w:r>
      <w:r>
        <w:rPr>
          <w:rFonts w:ascii="Arial" w:hAnsi="Arial" w:cs="Arial"/>
          <w:bCs/>
          <w:color w:val="000000"/>
          <w:sz w:val="18"/>
          <w:szCs w:val="18"/>
        </w:rPr>
        <w:t xml:space="preserve"> </w:t>
      </w:r>
      <w:r w:rsidRPr="005D4D9C">
        <w:rPr>
          <w:rFonts w:ascii="Arial" w:hAnsi="Arial" w:cs="Arial"/>
          <w:bCs/>
          <w:color w:val="000000"/>
          <w:sz w:val="18"/>
          <w:szCs w:val="18"/>
        </w:rPr>
        <w:t xml:space="preserve">The Appendix should include a summary of </w:t>
      </w:r>
      <w:r w:rsidR="00144D48">
        <w:rPr>
          <w:rFonts w:ascii="Arial" w:hAnsi="Arial" w:cs="Arial"/>
          <w:bCs/>
          <w:color w:val="000000"/>
          <w:sz w:val="18"/>
          <w:szCs w:val="18"/>
        </w:rPr>
        <w:t>each team members’ individual</w:t>
      </w:r>
      <w:r w:rsidRPr="005D4D9C">
        <w:rPr>
          <w:rFonts w:ascii="Arial" w:hAnsi="Arial" w:cs="Arial"/>
          <w:bCs/>
          <w:color w:val="000000"/>
          <w:sz w:val="18"/>
          <w:szCs w:val="18"/>
        </w:rPr>
        <w:t xml:space="preserve"> results including the campaign results by round</w:t>
      </w:r>
      <w:r>
        <w:rPr>
          <w:rFonts w:ascii="Arial" w:hAnsi="Arial" w:cs="Arial"/>
          <w:bCs/>
          <w:color w:val="000000"/>
          <w:sz w:val="18"/>
          <w:szCs w:val="18"/>
        </w:rPr>
        <w:t xml:space="preserve">. </w:t>
      </w:r>
      <w:r w:rsidRPr="005D4D9C">
        <w:rPr>
          <w:rFonts w:ascii="Arial" w:hAnsi="Arial" w:cs="Arial"/>
          <w:bCs/>
          <w:color w:val="000000"/>
          <w:sz w:val="18"/>
          <w:szCs w:val="18"/>
        </w:rPr>
        <w:t xml:space="preserve">This should </w:t>
      </w:r>
      <w:r w:rsidRPr="00144D48">
        <w:rPr>
          <w:rFonts w:ascii="Arial" w:hAnsi="Arial" w:cs="Arial"/>
          <w:bCs/>
          <w:color w:val="000000"/>
          <w:sz w:val="18"/>
          <w:szCs w:val="18"/>
          <w:u w:val="single"/>
        </w:rPr>
        <w:t>not</w:t>
      </w:r>
      <w:r w:rsidRPr="005D4D9C">
        <w:rPr>
          <w:rFonts w:ascii="Arial" w:hAnsi="Arial" w:cs="Arial"/>
          <w:bCs/>
          <w:color w:val="000000"/>
          <w:sz w:val="18"/>
          <w:szCs w:val="18"/>
        </w:rPr>
        <w:t xml:space="preserve"> be a copy and paste from the simulation, but rather a summarization of the data</w:t>
      </w:r>
      <w:r>
        <w:rPr>
          <w:rFonts w:ascii="Arial" w:hAnsi="Arial" w:cs="Arial"/>
          <w:bCs/>
          <w:color w:val="000000"/>
          <w:sz w:val="18"/>
          <w:szCs w:val="18"/>
        </w:rPr>
        <w:t xml:space="preserve"> that led to your key findings</w:t>
      </w:r>
      <w:r w:rsidRPr="005D4D9C">
        <w:rPr>
          <w:rFonts w:ascii="Arial" w:hAnsi="Arial" w:cs="Arial"/>
          <w:bCs/>
          <w:color w:val="000000"/>
          <w:sz w:val="18"/>
          <w:szCs w:val="18"/>
        </w:rPr>
        <w:t xml:space="preserve">. It is recommended that you use Excel to help you provide the summary of results in the appendix. </w:t>
      </w:r>
      <w:r w:rsidR="00613118">
        <w:rPr>
          <w:rFonts w:ascii="Arial" w:hAnsi="Arial" w:cs="Arial"/>
          <w:bCs/>
          <w:color w:val="000000"/>
          <w:sz w:val="18"/>
          <w:szCs w:val="18"/>
        </w:rPr>
        <w:t>A Work</w:t>
      </w:r>
      <w:r w:rsidR="00144D48">
        <w:rPr>
          <w:rFonts w:ascii="Arial" w:hAnsi="Arial" w:cs="Arial"/>
          <w:bCs/>
          <w:color w:val="000000"/>
          <w:sz w:val="18"/>
          <w:szCs w:val="18"/>
        </w:rPr>
        <w:t>s</w:t>
      </w:r>
      <w:r w:rsidR="00613118">
        <w:rPr>
          <w:rFonts w:ascii="Arial" w:hAnsi="Arial" w:cs="Arial"/>
          <w:bCs/>
          <w:color w:val="000000"/>
          <w:sz w:val="18"/>
          <w:szCs w:val="18"/>
        </w:rPr>
        <w:t xml:space="preserve"> Cited should be provided in the appendix if you use resources to substantiate your paper. </w:t>
      </w:r>
    </w:p>
    <w:p w14:paraId="0DEBC10F" w14:textId="77777777" w:rsidR="00E054A0" w:rsidRPr="00E054A0" w:rsidRDefault="00E054A0" w:rsidP="00E054A0">
      <w:pPr>
        <w:spacing w:after="0" w:line="240" w:lineRule="auto"/>
        <w:jc w:val="both"/>
        <w:outlineLvl w:val="0"/>
        <w:rPr>
          <w:rFonts w:ascii="Arial" w:hAnsi="Arial" w:cs="Arial"/>
          <w:bCs/>
          <w:color w:val="000000"/>
          <w:sz w:val="18"/>
          <w:szCs w:val="18"/>
          <w:highlight w:val="yellow"/>
        </w:rPr>
      </w:pPr>
    </w:p>
    <w:p w14:paraId="4954B9B7" w14:textId="034E642C" w:rsidR="00C205BD" w:rsidRPr="00AB2544" w:rsidRDefault="005D4D9C" w:rsidP="007F487D">
      <w:pPr>
        <w:pStyle w:val="ListParagraph"/>
        <w:numPr>
          <w:ilvl w:val="0"/>
          <w:numId w:val="4"/>
        </w:numPr>
        <w:spacing w:after="0" w:line="240" w:lineRule="auto"/>
        <w:ind w:left="360"/>
        <w:jc w:val="both"/>
        <w:outlineLvl w:val="0"/>
        <w:rPr>
          <w:rFonts w:ascii="Arial" w:hAnsi="Arial" w:cs="Arial"/>
          <w:bCs/>
          <w:color w:val="000000"/>
          <w:sz w:val="18"/>
          <w:szCs w:val="18"/>
        </w:rPr>
      </w:pPr>
      <w:r w:rsidRPr="008C7F20">
        <w:rPr>
          <w:rFonts w:ascii="Arial" w:hAnsi="Arial" w:cs="Arial"/>
          <w:b/>
          <w:color w:val="000000"/>
          <w:sz w:val="18"/>
          <w:szCs w:val="18"/>
        </w:rPr>
        <w:t xml:space="preserve">Digital Marketing Client Project Assignments (15% of total grade): </w:t>
      </w:r>
      <w:r w:rsidR="00AB2544" w:rsidRPr="00AB2544">
        <w:rPr>
          <w:rFonts w:ascii="Arial" w:hAnsi="Arial" w:cs="Arial"/>
          <w:bCs/>
          <w:color w:val="000000"/>
          <w:sz w:val="18"/>
          <w:szCs w:val="18"/>
        </w:rPr>
        <w:t>Each team will complete a total of 3 assignments throughout the semester for the Digital Marketing Client Project. The details for these assignments will be posted on Carmen along with the grading rubrics. These assignments are the building blocks to your final Client Presentation.</w:t>
      </w:r>
      <w:r w:rsidR="00144D48">
        <w:rPr>
          <w:rFonts w:ascii="Arial" w:hAnsi="Arial" w:cs="Arial"/>
          <w:bCs/>
          <w:color w:val="000000"/>
          <w:sz w:val="18"/>
          <w:szCs w:val="18"/>
        </w:rPr>
        <w:t xml:space="preserve"> Artificial Intelligence (AI) technology can be use for creative images, but not for any written copy. </w:t>
      </w:r>
      <w:r w:rsidR="00AB2544" w:rsidRPr="00AB2544">
        <w:rPr>
          <w:rFonts w:ascii="Arial" w:hAnsi="Arial" w:cs="Arial"/>
          <w:bCs/>
          <w:color w:val="000000"/>
          <w:sz w:val="18"/>
          <w:szCs w:val="18"/>
        </w:rPr>
        <w:t xml:space="preserve">Each </w:t>
      </w:r>
      <w:r w:rsidR="00AB2544" w:rsidRPr="00144D48">
        <w:rPr>
          <w:rFonts w:ascii="Arial" w:hAnsi="Arial" w:cs="Arial"/>
          <w:bCs/>
          <w:i/>
          <w:iCs/>
          <w:color w:val="000000"/>
          <w:sz w:val="18"/>
          <w:szCs w:val="18"/>
        </w:rPr>
        <w:t>Client Project Assignment</w:t>
      </w:r>
      <w:r w:rsidR="00AB2544" w:rsidRPr="00AB2544">
        <w:rPr>
          <w:rFonts w:ascii="Arial" w:hAnsi="Arial" w:cs="Arial"/>
          <w:bCs/>
          <w:color w:val="000000"/>
          <w:sz w:val="18"/>
          <w:szCs w:val="18"/>
        </w:rPr>
        <w:t xml:space="preserve"> is worth 5% of your total grade. </w:t>
      </w:r>
    </w:p>
    <w:p w14:paraId="08994B19" w14:textId="77777777" w:rsidR="008C7F20" w:rsidRDefault="008C7F20" w:rsidP="008C7F20">
      <w:pPr>
        <w:pStyle w:val="ListParagraph"/>
        <w:spacing w:after="0" w:line="240" w:lineRule="auto"/>
        <w:ind w:left="360"/>
        <w:jc w:val="both"/>
        <w:outlineLvl w:val="0"/>
        <w:rPr>
          <w:rFonts w:ascii="Arial" w:hAnsi="Arial" w:cs="Arial"/>
          <w:bCs/>
          <w:color w:val="000000"/>
          <w:sz w:val="18"/>
          <w:szCs w:val="18"/>
        </w:rPr>
      </w:pPr>
    </w:p>
    <w:p w14:paraId="6CFAFF2F" w14:textId="2AEA457F" w:rsidR="008C7F20" w:rsidRDefault="005D4D9C" w:rsidP="00D177C9">
      <w:pPr>
        <w:pStyle w:val="ListParagraph"/>
        <w:numPr>
          <w:ilvl w:val="0"/>
          <w:numId w:val="4"/>
        </w:numPr>
        <w:spacing w:after="0" w:line="240" w:lineRule="auto"/>
        <w:ind w:left="360"/>
        <w:jc w:val="both"/>
        <w:outlineLvl w:val="0"/>
        <w:rPr>
          <w:rFonts w:ascii="Arial" w:hAnsi="Arial" w:cs="Arial"/>
          <w:bCs/>
          <w:color w:val="000000"/>
          <w:sz w:val="18"/>
          <w:szCs w:val="18"/>
        </w:rPr>
      </w:pPr>
      <w:r w:rsidRPr="00AB2544">
        <w:rPr>
          <w:rFonts w:ascii="Arial" w:hAnsi="Arial" w:cs="Arial"/>
          <w:b/>
          <w:color w:val="000000"/>
          <w:sz w:val="18"/>
          <w:szCs w:val="18"/>
        </w:rPr>
        <w:t xml:space="preserve">Digital Marketing Client </w:t>
      </w:r>
      <w:r w:rsidR="00144D48">
        <w:rPr>
          <w:rFonts w:ascii="Arial" w:hAnsi="Arial" w:cs="Arial"/>
          <w:b/>
          <w:color w:val="000000"/>
          <w:sz w:val="18"/>
          <w:szCs w:val="18"/>
        </w:rPr>
        <w:t xml:space="preserve">Final </w:t>
      </w:r>
      <w:r w:rsidRPr="00AB2544">
        <w:rPr>
          <w:rFonts w:ascii="Arial" w:hAnsi="Arial" w:cs="Arial"/>
          <w:b/>
          <w:color w:val="000000"/>
          <w:sz w:val="18"/>
          <w:szCs w:val="18"/>
        </w:rPr>
        <w:t>Presentation (</w:t>
      </w:r>
      <w:r w:rsidR="007F6030">
        <w:rPr>
          <w:rFonts w:ascii="Arial" w:hAnsi="Arial" w:cs="Arial"/>
          <w:b/>
          <w:color w:val="000000"/>
          <w:sz w:val="18"/>
          <w:szCs w:val="18"/>
        </w:rPr>
        <w:t>15</w:t>
      </w:r>
      <w:r w:rsidRPr="00AB2544">
        <w:rPr>
          <w:rFonts w:ascii="Arial" w:hAnsi="Arial" w:cs="Arial"/>
          <w:b/>
          <w:color w:val="000000"/>
          <w:sz w:val="18"/>
          <w:szCs w:val="18"/>
        </w:rPr>
        <w:t xml:space="preserve">% of total grade): </w:t>
      </w:r>
      <w:r w:rsidR="00AB2544" w:rsidRPr="00AB2544">
        <w:rPr>
          <w:rFonts w:ascii="Arial" w:hAnsi="Arial" w:cs="Arial"/>
          <w:bCs/>
          <w:color w:val="000000"/>
          <w:sz w:val="18"/>
          <w:szCs w:val="18"/>
        </w:rPr>
        <w:t>Students will be given a Project Brief document at the Client Kick-Off Meeting at the beginning of the semester</w:t>
      </w:r>
      <w:r w:rsidR="00AB2544">
        <w:rPr>
          <w:rFonts w:ascii="Arial" w:hAnsi="Arial" w:cs="Arial"/>
          <w:bCs/>
          <w:color w:val="000000"/>
          <w:sz w:val="18"/>
          <w:szCs w:val="18"/>
        </w:rPr>
        <w:t xml:space="preserve">. </w:t>
      </w:r>
      <w:r w:rsidR="00AB2544" w:rsidRPr="00AB2544">
        <w:rPr>
          <w:rFonts w:ascii="Arial" w:hAnsi="Arial" w:cs="Arial"/>
          <w:bCs/>
          <w:color w:val="000000"/>
          <w:sz w:val="18"/>
          <w:szCs w:val="18"/>
        </w:rPr>
        <w:t xml:space="preserve">The project brief will include background information and objectives for the semester long project. Students are expected to work on the deliverables listed in the project brief throughout the semester and will give a final presentation at the end of the semester to the clients. </w:t>
      </w:r>
      <w:r w:rsidR="00144D48">
        <w:rPr>
          <w:rFonts w:ascii="Arial" w:hAnsi="Arial" w:cs="Arial"/>
          <w:bCs/>
          <w:color w:val="000000"/>
          <w:sz w:val="18"/>
          <w:szCs w:val="18"/>
        </w:rPr>
        <w:t xml:space="preserve">Artificial Intelligence (AI) technology can be </w:t>
      </w:r>
      <w:proofErr w:type="spellStart"/>
      <w:r w:rsidR="00144D48">
        <w:rPr>
          <w:rFonts w:ascii="Arial" w:hAnsi="Arial" w:cs="Arial"/>
          <w:bCs/>
          <w:color w:val="000000"/>
          <w:sz w:val="18"/>
          <w:szCs w:val="18"/>
        </w:rPr>
        <w:t>use</w:t>
      </w:r>
      <w:proofErr w:type="spellEnd"/>
      <w:r w:rsidR="00144D48">
        <w:rPr>
          <w:rFonts w:ascii="Arial" w:hAnsi="Arial" w:cs="Arial"/>
          <w:bCs/>
          <w:color w:val="000000"/>
          <w:sz w:val="18"/>
          <w:szCs w:val="18"/>
        </w:rPr>
        <w:t xml:space="preserve"> for creative images, but not for any written copy. </w:t>
      </w:r>
      <w:r w:rsidR="00AB2544">
        <w:rPr>
          <w:rFonts w:ascii="Arial" w:hAnsi="Arial" w:cs="Arial"/>
          <w:bCs/>
          <w:color w:val="000000"/>
          <w:sz w:val="18"/>
          <w:szCs w:val="18"/>
        </w:rPr>
        <w:t xml:space="preserve">All documents and details will be provided on the Carmen course page. </w:t>
      </w:r>
    </w:p>
    <w:p w14:paraId="5B061C3A" w14:textId="77777777" w:rsidR="00AB2544" w:rsidRPr="00AB2544" w:rsidRDefault="00AB2544" w:rsidP="00AB2544">
      <w:pPr>
        <w:pStyle w:val="ListParagraph"/>
        <w:spacing w:after="0" w:line="240" w:lineRule="auto"/>
        <w:ind w:left="360"/>
        <w:jc w:val="both"/>
        <w:outlineLvl w:val="0"/>
        <w:rPr>
          <w:rFonts w:ascii="Arial" w:hAnsi="Arial" w:cs="Arial"/>
          <w:bCs/>
          <w:color w:val="000000"/>
          <w:sz w:val="18"/>
          <w:szCs w:val="18"/>
        </w:rPr>
      </w:pPr>
    </w:p>
    <w:p w14:paraId="346543D0" w14:textId="630C9E90" w:rsidR="005D4D9C" w:rsidRDefault="005D4D9C" w:rsidP="007F487D">
      <w:pPr>
        <w:pStyle w:val="ListParagraph"/>
        <w:numPr>
          <w:ilvl w:val="0"/>
          <w:numId w:val="4"/>
        </w:numPr>
        <w:spacing w:after="0" w:line="240" w:lineRule="auto"/>
        <w:ind w:left="360"/>
        <w:jc w:val="both"/>
        <w:outlineLvl w:val="0"/>
        <w:rPr>
          <w:rFonts w:ascii="Arial" w:hAnsi="Arial" w:cs="Arial"/>
          <w:bCs/>
          <w:color w:val="000000"/>
          <w:sz w:val="18"/>
          <w:szCs w:val="18"/>
        </w:rPr>
      </w:pPr>
      <w:r w:rsidRPr="008C7F20">
        <w:rPr>
          <w:rFonts w:ascii="Arial" w:hAnsi="Arial" w:cs="Arial"/>
          <w:b/>
          <w:color w:val="000000"/>
          <w:sz w:val="18"/>
          <w:szCs w:val="18"/>
        </w:rPr>
        <w:t>Peer Evaluations (</w:t>
      </w:r>
      <w:r w:rsidR="007F6030">
        <w:rPr>
          <w:rFonts w:ascii="Arial" w:hAnsi="Arial" w:cs="Arial"/>
          <w:b/>
          <w:color w:val="000000"/>
          <w:sz w:val="18"/>
          <w:szCs w:val="18"/>
        </w:rPr>
        <w:t>10</w:t>
      </w:r>
      <w:r w:rsidRPr="008C7F20">
        <w:rPr>
          <w:rFonts w:ascii="Arial" w:hAnsi="Arial" w:cs="Arial"/>
          <w:b/>
          <w:color w:val="000000"/>
          <w:sz w:val="18"/>
          <w:szCs w:val="18"/>
        </w:rPr>
        <w:t>% of total grade):</w:t>
      </w:r>
      <w:r w:rsidR="008C7F20" w:rsidRPr="008C7F20">
        <w:rPr>
          <w:rFonts w:ascii="Arial" w:hAnsi="Arial" w:cs="Arial"/>
          <w:bCs/>
          <w:color w:val="000000"/>
          <w:sz w:val="18"/>
          <w:szCs w:val="18"/>
        </w:rPr>
        <w:t xml:space="preserve"> </w:t>
      </w:r>
      <w:bookmarkStart w:id="1" w:name="_Hlk174098947"/>
      <w:r w:rsidR="008C7F20" w:rsidRPr="005D4D9C">
        <w:rPr>
          <w:rFonts w:ascii="Arial" w:hAnsi="Arial" w:cs="Arial"/>
          <w:bCs/>
          <w:color w:val="000000"/>
          <w:sz w:val="18"/>
          <w:szCs w:val="18"/>
        </w:rPr>
        <w:t xml:space="preserve">Students will be asked to rate and review their team members at the mid-point and final weeks of the semester. Based on the peer ratings students will receive a % score that is then multiplied by the </w:t>
      </w:r>
      <w:r w:rsidR="0087581A">
        <w:rPr>
          <w:rFonts w:ascii="Arial" w:hAnsi="Arial" w:cs="Arial"/>
          <w:bCs/>
          <w:color w:val="000000"/>
          <w:sz w:val="18"/>
          <w:szCs w:val="18"/>
        </w:rPr>
        <w:t>5</w:t>
      </w:r>
      <w:r w:rsidR="008C7F20" w:rsidRPr="005D4D9C">
        <w:rPr>
          <w:rFonts w:ascii="Arial" w:hAnsi="Arial" w:cs="Arial"/>
          <w:bCs/>
          <w:color w:val="000000"/>
          <w:sz w:val="18"/>
          <w:szCs w:val="18"/>
        </w:rPr>
        <w:t>% of the student’s final grade</w:t>
      </w:r>
      <w:r w:rsidR="0087581A">
        <w:rPr>
          <w:rFonts w:ascii="Arial" w:hAnsi="Arial" w:cs="Arial"/>
          <w:bCs/>
          <w:color w:val="000000"/>
          <w:sz w:val="18"/>
          <w:szCs w:val="18"/>
        </w:rPr>
        <w:t xml:space="preserve"> for each peer evaluation</w:t>
      </w:r>
      <w:r w:rsidR="008C7F20">
        <w:rPr>
          <w:rFonts w:ascii="Arial" w:hAnsi="Arial" w:cs="Arial"/>
          <w:bCs/>
          <w:color w:val="000000"/>
          <w:sz w:val="18"/>
          <w:szCs w:val="18"/>
        </w:rPr>
        <w:t xml:space="preserve">. </w:t>
      </w:r>
      <w:r w:rsidR="008C7F20" w:rsidRPr="008C7F20">
        <w:rPr>
          <w:rFonts w:ascii="Arial" w:hAnsi="Arial" w:cs="Arial"/>
          <w:bCs/>
          <w:color w:val="000000"/>
          <w:sz w:val="18"/>
          <w:szCs w:val="18"/>
        </w:rPr>
        <w:t xml:space="preserve">Individuals who receive less than 75% </w:t>
      </w:r>
      <w:r w:rsidR="008C7F20">
        <w:rPr>
          <w:rFonts w:ascii="Arial" w:hAnsi="Arial" w:cs="Arial"/>
          <w:bCs/>
          <w:color w:val="000000"/>
          <w:sz w:val="18"/>
          <w:szCs w:val="18"/>
        </w:rPr>
        <w:t xml:space="preserve">on their final </w:t>
      </w:r>
      <w:r w:rsidR="008C7F20" w:rsidRPr="008C7F20">
        <w:rPr>
          <w:rFonts w:ascii="Arial" w:hAnsi="Arial" w:cs="Arial"/>
          <w:bCs/>
          <w:color w:val="000000"/>
          <w:sz w:val="18"/>
          <w:szCs w:val="18"/>
        </w:rPr>
        <w:t>Peer Evaluation (as an average of all teammates’ evaluations) will receive only 75% credit of the team graded components.</w:t>
      </w:r>
    </w:p>
    <w:bookmarkEnd w:id="1"/>
    <w:p w14:paraId="1983B29C" w14:textId="77777777" w:rsidR="00C205BD" w:rsidRPr="00C205BD" w:rsidRDefault="00C205BD" w:rsidP="00C205BD">
      <w:pPr>
        <w:spacing w:after="0" w:line="240" w:lineRule="auto"/>
        <w:jc w:val="both"/>
        <w:outlineLvl w:val="0"/>
        <w:rPr>
          <w:rFonts w:ascii="Arial" w:hAnsi="Arial" w:cs="Arial"/>
          <w:bCs/>
          <w:color w:val="000000"/>
          <w:sz w:val="18"/>
          <w:szCs w:val="18"/>
        </w:rPr>
      </w:pPr>
    </w:p>
    <w:p w14:paraId="31AD16BC" w14:textId="5378A75A" w:rsidR="0001633F" w:rsidRPr="00C205BD" w:rsidRDefault="0001633F" w:rsidP="007F487D">
      <w:pPr>
        <w:pStyle w:val="ListParagraph"/>
        <w:numPr>
          <w:ilvl w:val="0"/>
          <w:numId w:val="4"/>
        </w:numPr>
        <w:spacing w:after="0" w:line="240" w:lineRule="auto"/>
        <w:ind w:left="360"/>
        <w:jc w:val="both"/>
        <w:outlineLvl w:val="0"/>
        <w:rPr>
          <w:rFonts w:ascii="Arial" w:hAnsi="Arial" w:cs="Arial"/>
          <w:bCs/>
          <w:color w:val="000000"/>
          <w:sz w:val="18"/>
          <w:szCs w:val="18"/>
        </w:rPr>
      </w:pPr>
      <w:r w:rsidRPr="00E054A0">
        <w:rPr>
          <w:rFonts w:ascii="Arial" w:hAnsi="Arial" w:cs="Arial"/>
          <w:b/>
          <w:bCs/>
          <w:color w:val="000000"/>
          <w:sz w:val="18"/>
          <w:szCs w:val="18"/>
        </w:rPr>
        <w:t>Attendance</w:t>
      </w:r>
      <w:r w:rsidR="00673161" w:rsidRPr="00E054A0">
        <w:rPr>
          <w:rFonts w:ascii="Arial" w:hAnsi="Arial" w:cs="Arial"/>
          <w:b/>
          <w:bCs/>
          <w:color w:val="000000"/>
          <w:sz w:val="18"/>
          <w:szCs w:val="18"/>
        </w:rPr>
        <w:t xml:space="preserve"> &amp; </w:t>
      </w:r>
      <w:r w:rsidR="00E054A0" w:rsidRPr="00E054A0">
        <w:rPr>
          <w:rFonts w:ascii="Arial" w:hAnsi="Arial" w:cs="Arial"/>
          <w:b/>
          <w:bCs/>
          <w:color w:val="000000"/>
          <w:sz w:val="18"/>
          <w:szCs w:val="18"/>
        </w:rPr>
        <w:t>Participation</w:t>
      </w:r>
      <w:r w:rsidRPr="00E054A0">
        <w:rPr>
          <w:rFonts w:ascii="Arial" w:hAnsi="Arial" w:cs="Arial"/>
          <w:b/>
          <w:bCs/>
          <w:color w:val="000000"/>
          <w:sz w:val="18"/>
          <w:szCs w:val="18"/>
        </w:rPr>
        <w:t xml:space="preserve"> </w:t>
      </w:r>
      <w:r w:rsidR="00673161" w:rsidRPr="00E054A0">
        <w:rPr>
          <w:rFonts w:ascii="Arial" w:hAnsi="Arial" w:cs="Arial"/>
          <w:b/>
          <w:bCs/>
          <w:color w:val="000000"/>
          <w:sz w:val="18"/>
          <w:szCs w:val="18"/>
        </w:rPr>
        <w:t>(</w:t>
      </w:r>
      <w:r w:rsidR="008C7F20">
        <w:rPr>
          <w:rFonts w:ascii="Arial" w:hAnsi="Arial" w:cs="Arial"/>
          <w:b/>
          <w:bCs/>
          <w:color w:val="000000"/>
          <w:sz w:val="18"/>
          <w:szCs w:val="18"/>
        </w:rPr>
        <w:t>5</w:t>
      </w:r>
      <w:r w:rsidRPr="00E054A0">
        <w:rPr>
          <w:rFonts w:ascii="Arial" w:hAnsi="Arial" w:cs="Arial"/>
          <w:b/>
          <w:bCs/>
          <w:color w:val="000000"/>
          <w:sz w:val="18"/>
          <w:szCs w:val="18"/>
        </w:rPr>
        <w:t>% of total grade</w:t>
      </w:r>
      <w:r w:rsidR="002D7902" w:rsidRPr="00E054A0">
        <w:rPr>
          <w:rFonts w:ascii="Arial" w:hAnsi="Arial" w:cs="Arial"/>
          <w:b/>
          <w:bCs/>
          <w:color w:val="000000"/>
          <w:sz w:val="18"/>
          <w:szCs w:val="18"/>
        </w:rPr>
        <w:t xml:space="preserve">): </w:t>
      </w:r>
      <w:r w:rsidR="002D7902" w:rsidRPr="00E054A0">
        <w:rPr>
          <w:rFonts w:ascii="Arial" w:hAnsi="Arial" w:cs="Arial"/>
          <w:bCs/>
          <w:color w:val="000000"/>
          <w:sz w:val="18"/>
          <w:szCs w:val="18"/>
        </w:rPr>
        <w:t xml:space="preserve">Attendance is a graded component of this class and participation is key to being successful. Please see the “Attendance Policy section on page 2 for the details and information. </w:t>
      </w:r>
      <w:r w:rsidR="00E054A0" w:rsidRPr="00E054A0">
        <w:rPr>
          <w:rFonts w:ascii="Arial" w:hAnsi="Arial" w:cs="Arial"/>
          <w:bCs/>
          <w:color w:val="000000"/>
          <w:sz w:val="18"/>
          <w:szCs w:val="18"/>
        </w:rPr>
        <w:t xml:space="preserve">Participation will be graded based on the in-class activities and assignments. </w:t>
      </w:r>
      <w:r w:rsidR="007127AD">
        <w:rPr>
          <w:rFonts w:ascii="Arial" w:hAnsi="Arial" w:cs="Arial"/>
          <w:bCs/>
          <w:color w:val="000000"/>
          <w:sz w:val="18"/>
          <w:szCs w:val="18"/>
        </w:rPr>
        <w:t>Students</w:t>
      </w:r>
      <w:r w:rsidR="00E054A0" w:rsidRPr="00E054A0">
        <w:rPr>
          <w:rFonts w:ascii="Arial" w:hAnsi="Arial" w:cs="Arial"/>
          <w:bCs/>
          <w:color w:val="000000"/>
          <w:sz w:val="18"/>
          <w:szCs w:val="18"/>
        </w:rPr>
        <w:t xml:space="preserve"> will work with their teams to complete class </w:t>
      </w:r>
      <w:r w:rsidR="007127AD">
        <w:rPr>
          <w:rFonts w:ascii="Arial" w:hAnsi="Arial" w:cs="Arial"/>
          <w:bCs/>
          <w:color w:val="000000"/>
          <w:sz w:val="18"/>
          <w:szCs w:val="18"/>
        </w:rPr>
        <w:t>activities</w:t>
      </w:r>
      <w:r w:rsidR="00E054A0" w:rsidRPr="00E054A0">
        <w:rPr>
          <w:rFonts w:ascii="Arial" w:hAnsi="Arial" w:cs="Arial"/>
          <w:bCs/>
          <w:color w:val="000000"/>
          <w:sz w:val="18"/>
          <w:szCs w:val="18"/>
        </w:rPr>
        <w:t xml:space="preserve"> that </w:t>
      </w:r>
      <w:r w:rsidR="007127AD">
        <w:rPr>
          <w:rFonts w:ascii="Arial" w:hAnsi="Arial" w:cs="Arial"/>
          <w:bCs/>
          <w:color w:val="000000"/>
          <w:sz w:val="18"/>
          <w:szCs w:val="18"/>
        </w:rPr>
        <w:t>are</w:t>
      </w:r>
      <w:r w:rsidR="00E054A0" w:rsidRPr="00E054A0">
        <w:rPr>
          <w:rFonts w:ascii="Arial" w:hAnsi="Arial" w:cs="Arial"/>
          <w:bCs/>
          <w:color w:val="000000"/>
          <w:sz w:val="18"/>
          <w:szCs w:val="18"/>
        </w:rPr>
        <w:t xml:space="preserve"> relevant to that </w:t>
      </w:r>
      <w:r w:rsidR="00E054A0" w:rsidRPr="00E054A0">
        <w:rPr>
          <w:rFonts w:ascii="Arial" w:hAnsi="Arial" w:cs="Arial"/>
          <w:bCs/>
          <w:color w:val="000000"/>
          <w:sz w:val="18"/>
          <w:szCs w:val="18"/>
        </w:rPr>
        <w:lastRenderedPageBreak/>
        <w:t xml:space="preserve">week’s topic. Only one person from the team needs to submit the final activity sheet to Carmen </w:t>
      </w:r>
      <w:r w:rsidR="007127AD">
        <w:rPr>
          <w:rFonts w:ascii="Arial" w:hAnsi="Arial" w:cs="Arial"/>
          <w:bCs/>
          <w:color w:val="000000"/>
          <w:sz w:val="18"/>
          <w:szCs w:val="18"/>
        </w:rPr>
        <w:t>by the due date listed in the Course Calendar and on Carmen.</w:t>
      </w:r>
      <w:r w:rsidR="008442D7">
        <w:rPr>
          <w:rFonts w:ascii="Arial" w:hAnsi="Arial" w:cs="Arial"/>
          <w:bCs/>
          <w:color w:val="000000"/>
          <w:sz w:val="18"/>
          <w:szCs w:val="18"/>
        </w:rPr>
        <w:t xml:space="preserve"> If you are not present for the day of the class activity, you will not receive credit. </w:t>
      </w:r>
    </w:p>
    <w:p w14:paraId="7541D6AA" w14:textId="77777777" w:rsidR="0001633F" w:rsidRPr="00E054A0" w:rsidRDefault="0001633F" w:rsidP="0001633F">
      <w:pPr>
        <w:pStyle w:val="ListParagraph"/>
        <w:spacing w:after="0" w:line="240" w:lineRule="auto"/>
        <w:ind w:left="360"/>
        <w:jc w:val="both"/>
        <w:outlineLvl w:val="0"/>
        <w:rPr>
          <w:rFonts w:ascii="Arial" w:hAnsi="Arial" w:cs="Arial"/>
          <w:bCs/>
          <w:color w:val="000000"/>
          <w:sz w:val="18"/>
          <w:szCs w:val="18"/>
        </w:rPr>
      </w:pPr>
    </w:p>
    <w:p w14:paraId="508A5F55" w14:textId="04BCB720" w:rsidR="0001633F" w:rsidRPr="00E054A0" w:rsidRDefault="0001633F" w:rsidP="007F487D">
      <w:pPr>
        <w:pStyle w:val="ListParagraph"/>
        <w:numPr>
          <w:ilvl w:val="0"/>
          <w:numId w:val="4"/>
        </w:numPr>
        <w:spacing w:after="0" w:line="240" w:lineRule="auto"/>
        <w:ind w:left="360"/>
        <w:jc w:val="both"/>
        <w:outlineLvl w:val="0"/>
        <w:rPr>
          <w:rFonts w:ascii="Arial" w:hAnsi="Arial" w:cs="Arial"/>
          <w:bCs/>
          <w:color w:val="000000"/>
          <w:sz w:val="18"/>
          <w:szCs w:val="18"/>
        </w:rPr>
      </w:pPr>
      <w:r w:rsidRPr="00E054A0">
        <w:rPr>
          <w:rFonts w:ascii="Arial" w:hAnsi="Arial" w:cs="Arial"/>
          <w:b/>
          <w:bCs/>
          <w:color w:val="000000"/>
          <w:sz w:val="18"/>
          <w:szCs w:val="18"/>
        </w:rPr>
        <w:t>Course Evaluations (</w:t>
      </w:r>
      <w:r w:rsidR="007F6030">
        <w:rPr>
          <w:rFonts w:ascii="Arial" w:hAnsi="Arial" w:cs="Arial"/>
          <w:b/>
          <w:bCs/>
          <w:color w:val="000000"/>
          <w:sz w:val="18"/>
          <w:szCs w:val="18"/>
        </w:rPr>
        <w:t>5</w:t>
      </w:r>
      <w:r w:rsidRPr="00E054A0">
        <w:rPr>
          <w:rFonts w:ascii="Arial" w:hAnsi="Arial" w:cs="Arial"/>
          <w:b/>
          <w:bCs/>
          <w:color w:val="000000"/>
          <w:sz w:val="18"/>
          <w:szCs w:val="18"/>
        </w:rPr>
        <w:t>%</w:t>
      </w:r>
      <w:r w:rsidR="00492167" w:rsidRPr="00E054A0">
        <w:rPr>
          <w:rFonts w:ascii="Arial" w:hAnsi="Arial" w:cs="Arial"/>
          <w:b/>
          <w:bCs/>
          <w:color w:val="000000"/>
          <w:sz w:val="18"/>
          <w:szCs w:val="18"/>
        </w:rPr>
        <w:t xml:space="preserve"> of total grade</w:t>
      </w:r>
      <w:r w:rsidRPr="00E054A0">
        <w:rPr>
          <w:rFonts w:ascii="Arial" w:hAnsi="Arial" w:cs="Arial"/>
          <w:b/>
          <w:bCs/>
          <w:color w:val="000000"/>
          <w:sz w:val="18"/>
          <w:szCs w:val="18"/>
        </w:rPr>
        <w:t xml:space="preserve">): </w:t>
      </w:r>
      <w:r w:rsidRPr="00E054A0">
        <w:rPr>
          <w:rFonts w:ascii="Arial" w:hAnsi="Arial" w:cs="Arial"/>
          <w:color w:val="000000"/>
          <w:sz w:val="18"/>
          <w:szCs w:val="18"/>
        </w:rPr>
        <w:t xml:space="preserve">It is important for your instructor to understand how you are progressing in the class. Thus, there will be a midpoint course evaluation and final course evaluation posted on Carmen. You receive full credit for completing both surveys. These are </w:t>
      </w:r>
      <w:proofErr w:type="gramStart"/>
      <w:r w:rsidRPr="00E054A0">
        <w:rPr>
          <w:rFonts w:ascii="Arial" w:hAnsi="Arial" w:cs="Arial"/>
          <w:color w:val="000000"/>
          <w:sz w:val="18"/>
          <w:szCs w:val="18"/>
        </w:rPr>
        <w:t>similar to</w:t>
      </w:r>
      <w:proofErr w:type="gramEnd"/>
      <w:r w:rsidRPr="00E054A0">
        <w:rPr>
          <w:rFonts w:ascii="Arial" w:hAnsi="Arial" w:cs="Arial"/>
          <w:bCs/>
          <w:color w:val="000000"/>
          <w:sz w:val="18"/>
          <w:szCs w:val="18"/>
        </w:rPr>
        <w:t xml:space="preserve"> SEIs, but you will need to complete the official SEI survey in addition to these assignments. </w:t>
      </w:r>
    </w:p>
    <w:p w14:paraId="03D04CEB" w14:textId="77777777" w:rsidR="0001633F" w:rsidRPr="00673161" w:rsidRDefault="0001633F" w:rsidP="0001633F">
      <w:pPr>
        <w:pStyle w:val="ListParagraph"/>
        <w:spacing w:after="0" w:line="240" w:lineRule="auto"/>
        <w:ind w:left="360"/>
        <w:jc w:val="both"/>
        <w:outlineLvl w:val="0"/>
        <w:rPr>
          <w:rFonts w:ascii="Arial" w:hAnsi="Arial" w:cs="Arial"/>
          <w:bCs/>
          <w:color w:val="000000"/>
          <w:sz w:val="18"/>
          <w:szCs w:val="18"/>
          <w:highlight w:val="yellow"/>
        </w:rPr>
      </w:pPr>
    </w:p>
    <w:p w14:paraId="1DF07B63" w14:textId="5FB5186F" w:rsidR="00874B0E" w:rsidRDefault="00874B0E" w:rsidP="00792085">
      <w:pPr>
        <w:spacing w:after="0" w:line="240" w:lineRule="auto"/>
        <w:rPr>
          <w:rFonts w:ascii="Arial" w:hAnsi="Arial" w:cs="Arial"/>
          <w:b/>
          <w:bCs/>
          <w:color w:val="000000"/>
          <w:sz w:val="18"/>
          <w:szCs w:val="18"/>
        </w:rPr>
      </w:pPr>
      <w:r w:rsidRPr="004167B2">
        <w:rPr>
          <w:rFonts w:ascii="Arial" w:hAnsi="Arial" w:cs="Arial"/>
          <w:b/>
          <w:bCs/>
          <w:color w:val="000000"/>
          <w:sz w:val="18"/>
          <w:szCs w:val="18"/>
        </w:rPr>
        <w:t>Please read the table below carefully. It establishes key guidelines, rules and details for assignment</w:t>
      </w:r>
      <w:r>
        <w:rPr>
          <w:rFonts w:ascii="Arial" w:hAnsi="Arial" w:cs="Arial"/>
          <w:b/>
          <w:bCs/>
          <w:color w:val="000000"/>
          <w:sz w:val="18"/>
          <w:szCs w:val="18"/>
        </w:rPr>
        <w:t>s and quizzes listed above</w:t>
      </w:r>
      <w:r w:rsidRPr="004167B2">
        <w:rPr>
          <w:rFonts w:ascii="Arial" w:hAnsi="Arial" w:cs="Arial"/>
          <w:b/>
          <w:bCs/>
          <w:color w:val="000000"/>
          <w:sz w:val="18"/>
          <w:szCs w:val="18"/>
        </w:rPr>
        <w:t xml:space="preserve">. </w:t>
      </w:r>
    </w:p>
    <w:p w14:paraId="2DBA53F1" w14:textId="77777777" w:rsidR="00874B0E" w:rsidRPr="004167B2" w:rsidRDefault="00874B0E" w:rsidP="00792085">
      <w:pPr>
        <w:spacing w:after="0" w:line="240" w:lineRule="auto"/>
        <w:jc w:val="both"/>
        <w:outlineLvl w:val="0"/>
        <w:rPr>
          <w:rFonts w:ascii="Arial" w:hAnsi="Arial" w:cs="Arial"/>
          <w:b/>
          <w:bCs/>
          <w:color w:val="000000"/>
          <w:sz w:val="18"/>
          <w:szCs w:val="18"/>
        </w:rPr>
      </w:pPr>
    </w:p>
    <w:tbl>
      <w:tblPr>
        <w:tblW w:w="1038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422"/>
        <w:gridCol w:w="2423"/>
        <w:gridCol w:w="2423"/>
      </w:tblGrid>
      <w:tr w:rsidR="00AF66C1" w:rsidRPr="00AA4925" w14:paraId="4C9D1C48" w14:textId="25AEE4E3" w:rsidTr="00AF66C1">
        <w:trPr>
          <w:trHeight w:val="91"/>
        </w:trPr>
        <w:tc>
          <w:tcPr>
            <w:tcW w:w="3120" w:type="dxa"/>
            <w:shd w:val="clear" w:color="000000" w:fill="000000"/>
            <w:vAlign w:val="center"/>
            <w:hideMark/>
          </w:tcPr>
          <w:p w14:paraId="60330942" w14:textId="77777777" w:rsidR="00AF66C1" w:rsidRPr="004167B2" w:rsidRDefault="00AF66C1" w:rsidP="00C56647">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 </w:t>
            </w:r>
          </w:p>
        </w:tc>
        <w:tc>
          <w:tcPr>
            <w:tcW w:w="2422" w:type="dxa"/>
            <w:shd w:val="clear" w:color="000000" w:fill="000000"/>
            <w:vAlign w:val="center"/>
            <w:hideMark/>
          </w:tcPr>
          <w:p w14:paraId="20F71879" w14:textId="77777777" w:rsidR="00AF66C1" w:rsidRPr="004167B2" w:rsidRDefault="00AF66C1" w:rsidP="00C56647">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20"/>
              </w:rPr>
              <w:t>Certifications</w:t>
            </w:r>
          </w:p>
        </w:tc>
        <w:tc>
          <w:tcPr>
            <w:tcW w:w="2423" w:type="dxa"/>
            <w:shd w:val="clear" w:color="000000" w:fill="000000"/>
            <w:vAlign w:val="center"/>
          </w:tcPr>
          <w:p w14:paraId="7366CAF6" w14:textId="2C92EA87" w:rsidR="00AF66C1" w:rsidRDefault="00AF66C1" w:rsidP="00C56647">
            <w:pPr>
              <w:spacing w:after="0" w:line="240" w:lineRule="auto"/>
              <w:jc w:val="center"/>
              <w:rPr>
                <w:rFonts w:ascii="Arial" w:eastAsia="Times New Roman" w:hAnsi="Arial" w:cs="Arial"/>
                <w:b/>
                <w:bCs/>
                <w:color w:val="FFFFFF"/>
                <w:sz w:val="16"/>
                <w:szCs w:val="20"/>
              </w:rPr>
            </w:pPr>
            <w:r w:rsidRPr="004167B2">
              <w:rPr>
                <w:rFonts w:ascii="Arial" w:eastAsia="Times New Roman" w:hAnsi="Arial" w:cs="Arial"/>
                <w:b/>
                <w:bCs/>
                <w:color w:val="FFFFFF"/>
                <w:sz w:val="16"/>
                <w:szCs w:val="20"/>
              </w:rPr>
              <w:t>Quizzes</w:t>
            </w:r>
            <w:r w:rsidR="008C7F20">
              <w:rPr>
                <w:rFonts w:ascii="Arial" w:eastAsia="Times New Roman" w:hAnsi="Arial" w:cs="Arial"/>
                <w:b/>
                <w:bCs/>
                <w:color w:val="FFFFFF"/>
                <w:sz w:val="16"/>
                <w:szCs w:val="20"/>
              </w:rPr>
              <w:t xml:space="preserve"> and Papers</w:t>
            </w:r>
          </w:p>
        </w:tc>
        <w:tc>
          <w:tcPr>
            <w:tcW w:w="2423" w:type="dxa"/>
            <w:shd w:val="clear" w:color="000000" w:fill="000000"/>
            <w:vAlign w:val="center"/>
            <w:hideMark/>
          </w:tcPr>
          <w:p w14:paraId="42729839" w14:textId="487FD7C7" w:rsidR="00AF66C1" w:rsidRPr="004167B2" w:rsidRDefault="00540263" w:rsidP="00C56647">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20"/>
              </w:rPr>
              <w:t>MimiPro</w:t>
            </w:r>
            <w:r w:rsidR="00AF66C1">
              <w:rPr>
                <w:rFonts w:ascii="Arial" w:eastAsia="Times New Roman" w:hAnsi="Arial" w:cs="Arial"/>
                <w:b/>
                <w:bCs/>
                <w:color w:val="FFFFFF"/>
                <w:sz w:val="16"/>
                <w:szCs w:val="20"/>
              </w:rPr>
              <w:t xml:space="preserve"> Simulation &amp; Final Presentation</w:t>
            </w:r>
          </w:p>
        </w:tc>
      </w:tr>
      <w:tr w:rsidR="00AF66C1" w:rsidRPr="00AA4925" w14:paraId="5E520D2E" w14:textId="3EBB62E6" w:rsidTr="00AF66C1">
        <w:trPr>
          <w:trHeight w:val="368"/>
        </w:trPr>
        <w:tc>
          <w:tcPr>
            <w:tcW w:w="3120" w:type="dxa"/>
            <w:shd w:val="clear" w:color="000000" w:fill="F2F2F2"/>
            <w:vAlign w:val="center"/>
            <w:hideMark/>
          </w:tcPr>
          <w:p w14:paraId="4252D3F7" w14:textId="5F44698F" w:rsidR="00AF66C1" w:rsidRPr="004167B2" w:rsidRDefault="00AF66C1" w:rsidP="00C56647">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Open Book</w:t>
            </w:r>
            <w:r w:rsidR="008C7F20">
              <w:rPr>
                <w:rFonts w:ascii="Arial" w:eastAsia="Times New Roman" w:hAnsi="Arial" w:cs="Arial"/>
                <w:b/>
                <w:bCs/>
                <w:color w:val="000000"/>
                <w:sz w:val="16"/>
                <w:szCs w:val="20"/>
              </w:rPr>
              <w:t>, Assignments, Course Materials, External Materials</w:t>
            </w:r>
          </w:p>
        </w:tc>
        <w:tc>
          <w:tcPr>
            <w:tcW w:w="2422" w:type="dxa"/>
            <w:shd w:val="clear" w:color="000000" w:fill="70AD47"/>
            <w:vAlign w:val="center"/>
            <w:hideMark/>
          </w:tcPr>
          <w:p w14:paraId="7E9A9473" w14:textId="77777777" w:rsidR="00AF66C1" w:rsidRPr="004167B2" w:rsidRDefault="00AF66C1" w:rsidP="00C56647">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Yes</w:t>
            </w:r>
          </w:p>
        </w:tc>
        <w:tc>
          <w:tcPr>
            <w:tcW w:w="2423" w:type="dxa"/>
            <w:shd w:val="clear" w:color="auto" w:fill="C00000"/>
            <w:vAlign w:val="center"/>
          </w:tcPr>
          <w:p w14:paraId="1663671E" w14:textId="332ED8C7" w:rsidR="00AF66C1" w:rsidRPr="004167B2" w:rsidRDefault="00AF66C1" w:rsidP="00C56647">
            <w:pPr>
              <w:spacing w:after="0" w:line="240" w:lineRule="auto"/>
              <w:jc w:val="center"/>
              <w:rPr>
                <w:rFonts w:ascii="Arial" w:eastAsia="Times New Roman" w:hAnsi="Arial" w:cs="Arial"/>
                <w:b/>
                <w:bCs/>
                <w:color w:val="FFFFFF"/>
                <w:sz w:val="16"/>
                <w:szCs w:val="20"/>
              </w:rPr>
            </w:pPr>
            <w:r w:rsidRPr="004167B2">
              <w:rPr>
                <w:rFonts w:ascii="Arial" w:eastAsia="Times New Roman" w:hAnsi="Arial" w:cs="Arial"/>
                <w:b/>
                <w:bCs/>
                <w:color w:val="FFFFFF"/>
                <w:sz w:val="16"/>
                <w:szCs w:val="20"/>
              </w:rPr>
              <w:t>No</w:t>
            </w:r>
          </w:p>
        </w:tc>
        <w:tc>
          <w:tcPr>
            <w:tcW w:w="2423" w:type="dxa"/>
            <w:shd w:val="clear" w:color="000000" w:fill="70AD47"/>
            <w:vAlign w:val="center"/>
            <w:hideMark/>
          </w:tcPr>
          <w:p w14:paraId="0B3E0B4C" w14:textId="2F4A5D19" w:rsidR="00AF66C1" w:rsidRPr="004167B2" w:rsidRDefault="00AF66C1" w:rsidP="00C56647">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Yes</w:t>
            </w:r>
          </w:p>
        </w:tc>
      </w:tr>
      <w:tr w:rsidR="00AF66C1" w:rsidRPr="00AA4925" w14:paraId="54ED21B1" w14:textId="37CF333C" w:rsidTr="00AF66C1">
        <w:trPr>
          <w:trHeight w:val="368"/>
        </w:trPr>
        <w:tc>
          <w:tcPr>
            <w:tcW w:w="3120" w:type="dxa"/>
            <w:shd w:val="clear" w:color="000000" w:fill="F2F2F2"/>
            <w:vAlign w:val="center"/>
            <w:hideMark/>
          </w:tcPr>
          <w:p w14:paraId="0CD075E8" w14:textId="77777777" w:rsidR="00AF66C1" w:rsidRPr="004167B2" w:rsidRDefault="00AF66C1" w:rsidP="00C56647">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 xml:space="preserve">Open Web, Text or Chat </w:t>
            </w:r>
            <w:r>
              <w:rPr>
                <w:rFonts w:ascii="Arial" w:eastAsia="Times New Roman" w:hAnsi="Arial" w:cs="Arial"/>
                <w:b/>
                <w:bCs/>
                <w:color w:val="000000"/>
                <w:sz w:val="16"/>
                <w:szCs w:val="20"/>
              </w:rPr>
              <w:br/>
            </w:r>
            <w:r w:rsidRPr="004167B2">
              <w:rPr>
                <w:rFonts w:ascii="Arial" w:eastAsia="Times New Roman" w:hAnsi="Arial" w:cs="Arial"/>
                <w:color w:val="000000"/>
                <w:sz w:val="16"/>
                <w:szCs w:val="18"/>
              </w:rPr>
              <w:t>(Google, GroupMe, Quizlet etc.)</w:t>
            </w:r>
          </w:p>
        </w:tc>
        <w:tc>
          <w:tcPr>
            <w:tcW w:w="2422" w:type="dxa"/>
            <w:shd w:val="clear" w:color="auto" w:fill="C00000"/>
            <w:vAlign w:val="center"/>
            <w:hideMark/>
          </w:tcPr>
          <w:p w14:paraId="3447F0BE" w14:textId="77777777" w:rsidR="00AF66C1" w:rsidRPr="004167B2" w:rsidRDefault="00AF66C1" w:rsidP="00C56647">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20"/>
              </w:rPr>
              <w:t>No</w:t>
            </w:r>
          </w:p>
        </w:tc>
        <w:tc>
          <w:tcPr>
            <w:tcW w:w="2423" w:type="dxa"/>
            <w:shd w:val="clear" w:color="auto" w:fill="C00000"/>
            <w:vAlign w:val="center"/>
          </w:tcPr>
          <w:p w14:paraId="511BF82C" w14:textId="273F184C" w:rsidR="00AF66C1" w:rsidRDefault="00AF66C1" w:rsidP="00C56647">
            <w:pPr>
              <w:spacing w:after="0" w:line="240" w:lineRule="auto"/>
              <w:jc w:val="center"/>
              <w:rPr>
                <w:rFonts w:ascii="Arial" w:eastAsia="Times New Roman" w:hAnsi="Arial" w:cs="Arial"/>
                <w:b/>
                <w:bCs/>
                <w:color w:val="FFFFFF"/>
                <w:sz w:val="16"/>
                <w:szCs w:val="20"/>
              </w:rPr>
            </w:pPr>
            <w:r w:rsidRPr="004167B2">
              <w:rPr>
                <w:rFonts w:ascii="Arial" w:eastAsia="Times New Roman" w:hAnsi="Arial" w:cs="Arial"/>
                <w:b/>
                <w:bCs/>
                <w:color w:val="FFFFFF"/>
                <w:sz w:val="16"/>
                <w:szCs w:val="20"/>
              </w:rPr>
              <w:t>No</w:t>
            </w:r>
          </w:p>
        </w:tc>
        <w:tc>
          <w:tcPr>
            <w:tcW w:w="2423" w:type="dxa"/>
            <w:shd w:val="clear" w:color="auto" w:fill="70AD47" w:themeFill="accent6"/>
            <w:vAlign w:val="center"/>
            <w:hideMark/>
          </w:tcPr>
          <w:p w14:paraId="46EB69FC" w14:textId="507A7BED" w:rsidR="00AF66C1" w:rsidRPr="004167B2" w:rsidRDefault="00AF66C1" w:rsidP="00C56647">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20"/>
              </w:rPr>
              <w:t>Yes</w:t>
            </w:r>
          </w:p>
        </w:tc>
      </w:tr>
      <w:tr w:rsidR="00AF66C1" w:rsidRPr="00AA4925" w14:paraId="53CFDA10" w14:textId="06A50CC8" w:rsidTr="00AF66C1">
        <w:trPr>
          <w:trHeight w:val="368"/>
        </w:trPr>
        <w:tc>
          <w:tcPr>
            <w:tcW w:w="3120" w:type="dxa"/>
            <w:shd w:val="clear" w:color="000000" w:fill="F2F2F2"/>
            <w:vAlign w:val="center"/>
            <w:hideMark/>
          </w:tcPr>
          <w:p w14:paraId="28326E9A" w14:textId="77777777" w:rsidR="00AF66C1" w:rsidRPr="004167B2" w:rsidRDefault="00AF66C1" w:rsidP="00C56647">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Time Limit</w:t>
            </w:r>
          </w:p>
        </w:tc>
        <w:tc>
          <w:tcPr>
            <w:tcW w:w="2422" w:type="dxa"/>
            <w:shd w:val="clear" w:color="auto" w:fill="auto"/>
            <w:vAlign w:val="center"/>
            <w:hideMark/>
          </w:tcPr>
          <w:p w14:paraId="31C9C19E" w14:textId="596804B7" w:rsidR="00AF66C1" w:rsidRPr="004167B2" w:rsidRDefault="00AF66C1" w:rsidP="00C56647">
            <w:pPr>
              <w:spacing w:after="0" w:line="240" w:lineRule="auto"/>
              <w:jc w:val="center"/>
              <w:rPr>
                <w:rFonts w:ascii="Arial" w:eastAsia="Times New Roman" w:hAnsi="Arial" w:cs="Arial"/>
                <w:b/>
                <w:bCs/>
                <w:color w:val="000000"/>
                <w:sz w:val="16"/>
                <w:szCs w:val="18"/>
              </w:rPr>
            </w:pPr>
            <w:r>
              <w:rPr>
                <w:rFonts w:ascii="Arial" w:eastAsia="Times New Roman" w:hAnsi="Arial" w:cs="Arial"/>
                <w:b/>
                <w:bCs/>
                <w:color w:val="000000"/>
                <w:sz w:val="16"/>
                <w:szCs w:val="20"/>
              </w:rPr>
              <w:t>Varies by Certification</w:t>
            </w:r>
          </w:p>
        </w:tc>
        <w:tc>
          <w:tcPr>
            <w:tcW w:w="2423" w:type="dxa"/>
            <w:vAlign w:val="center"/>
          </w:tcPr>
          <w:p w14:paraId="30BFB8F2" w14:textId="5D09FA84" w:rsidR="00AF66C1" w:rsidRPr="004167B2" w:rsidRDefault="00144D48" w:rsidP="00C56647">
            <w:pPr>
              <w:spacing w:after="0" w:line="240" w:lineRule="auto"/>
              <w:jc w:val="center"/>
              <w:rPr>
                <w:rFonts w:ascii="Arial" w:eastAsia="Times New Roman" w:hAnsi="Arial" w:cs="Arial"/>
                <w:b/>
                <w:bCs/>
                <w:color w:val="000000"/>
                <w:sz w:val="16"/>
                <w:szCs w:val="20"/>
              </w:rPr>
            </w:pPr>
            <w:r>
              <w:rPr>
                <w:rFonts w:ascii="Arial" w:eastAsia="Times New Roman" w:hAnsi="Arial" w:cs="Arial"/>
                <w:b/>
                <w:bCs/>
                <w:color w:val="000000"/>
                <w:sz w:val="16"/>
                <w:szCs w:val="20"/>
              </w:rPr>
              <w:t>20</w:t>
            </w:r>
            <w:r w:rsidR="00AF66C1" w:rsidRPr="004167B2">
              <w:rPr>
                <w:rFonts w:ascii="Arial" w:eastAsia="Times New Roman" w:hAnsi="Arial" w:cs="Arial"/>
                <w:b/>
                <w:bCs/>
                <w:color w:val="000000"/>
                <w:sz w:val="16"/>
                <w:szCs w:val="20"/>
              </w:rPr>
              <w:t xml:space="preserve"> min</w:t>
            </w:r>
          </w:p>
        </w:tc>
        <w:tc>
          <w:tcPr>
            <w:tcW w:w="2423" w:type="dxa"/>
            <w:shd w:val="clear" w:color="auto" w:fill="auto"/>
            <w:vAlign w:val="center"/>
            <w:hideMark/>
          </w:tcPr>
          <w:p w14:paraId="2415A2AA" w14:textId="0AD7ECE2" w:rsidR="00AF66C1" w:rsidRPr="004167B2" w:rsidRDefault="00AF66C1" w:rsidP="00C56647">
            <w:pPr>
              <w:spacing w:after="0" w:line="240" w:lineRule="auto"/>
              <w:jc w:val="center"/>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Unlimited</w:t>
            </w:r>
          </w:p>
        </w:tc>
      </w:tr>
      <w:tr w:rsidR="00AF66C1" w:rsidRPr="00AA4925" w14:paraId="389C4A06" w14:textId="51E9506A" w:rsidTr="00AF66C1">
        <w:trPr>
          <w:trHeight w:val="368"/>
        </w:trPr>
        <w:tc>
          <w:tcPr>
            <w:tcW w:w="3120" w:type="dxa"/>
            <w:shd w:val="clear" w:color="000000" w:fill="F2F2F2"/>
            <w:vAlign w:val="center"/>
            <w:hideMark/>
          </w:tcPr>
          <w:p w14:paraId="67ED8488" w14:textId="77777777" w:rsidR="00AF66C1" w:rsidRPr="004167B2" w:rsidRDefault="00AF66C1" w:rsidP="00C56647">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 of Attempts</w:t>
            </w:r>
          </w:p>
        </w:tc>
        <w:tc>
          <w:tcPr>
            <w:tcW w:w="2422" w:type="dxa"/>
            <w:shd w:val="clear" w:color="auto" w:fill="auto"/>
            <w:vAlign w:val="center"/>
            <w:hideMark/>
          </w:tcPr>
          <w:p w14:paraId="1E0244C1" w14:textId="77777777" w:rsidR="00AF66C1" w:rsidRPr="004167B2" w:rsidRDefault="00AF66C1" w:rsidP="00C56647">
            <w:pPr>
              <w:spacing w:after="0" w:line="240" w:lineRule="auto"/>
              <w:jc w:val="center"/>
              <w:rPr>
                <w:rFonts w:ascii="Arial" w:eastAsia="Times New Roman" w:hAnsi="Arial" w:cs="Arial"/>
                <w:b/>
                <w:bCs/>
                <w:color w:val="000000"/>
                <w:sz w:val="16"/>
                <w:szCs w:val="18"/>
              </w:rPr>
            </w:pPr>
            <w:r>
              <w:rPr>
                <w:rFonts w:ascii="Arial" w:eastAsia="Times New Roman" w:hAnsi="Arial" w:cs="Arial"/>
                <w:b/>
                <w:bCs/>
                <w:color w:val="000000"/>
                <w:sz w:val="16"/>
                <w:szCs w:val="20"/>
              </w:rPr>
              <w:t>Unlimited</w:t>
            </w:r>
          </w:p>
        </w:tc>
        <w:tc>
          <w:tcPr>
            <w:tcW w:w="2423" w:type="dxa"/>
            <w:vAlign w:val="center"/>
          </w:tcPr>
          <w:p w14:paraId="5FA8FF0B" w14:textId="53FDAAD8" w:rsidR="00AF66C1" w:rsidRDefault="00AF66C1" w:rsidP="00C56647">
            <w:pPr>
              <w:spacing w:after="0" w:line="240" w:lineRule="auto"/>
              <w:jc w:val="center"/>
              <w:rPr>
                <w:rFonts w:ascii="Arial" w:eastAsia="Times New Roman" w:hAnsi="Arial" w:cs="Arial"/>
                <w:b/>
                <w:bCs/>
                <w:color w:val="000000"/>
                <w:sz w:val="16"/>
                <w:szCs w:val="20"/>
              </w:rPr>
            </w:pPr>
            <w:r>
              <w:rPr>
                <w:rFonts w:ascii="Arial" w:eastAsia="Times New Roman" w:hAnsi="Arial" w:cs="Arial"/>
                <w:b/>
                <w:bCs/>
                <w:color w:val="000000"/>
                <w:sz w:val="16"/>
                <w:szCs w:val="20"/>
              </w:rPr>
              <w:t>1</w:t>
            </w:r>
          </w:p>
        </w:tc>
        <w:tc>
          <w:tcPr>
            <w:tcW w:w="2423" w:type="dxa"/>
            <w:shd w:val="clear" w:color="auto" w:fill="auto"/>
            <w:vAlign w:val="center"/>
            <w:hideMark/>
          </w:tcPr>
          <w:p w14:paraId="58145071" w14:textId="63528FB7" w:rsidR="00AF66C1" w:rsidRPr="004167B2" w:rsidRDefault="00AF66C1" w:rsidP="00C56647">
            <w:pPr>
              <w:spacing w:after="0" w:line="240" w:lineRule="auto"/>
              <w:jc w:val="center"/>
              <w:rPr>
                <w:rFonts w:ascii="Arial" w:eastAsia="Times New Roman" w:hAnsi="Arial" w:cs="Arial"/>
                <w:b/>
                <w:bCs/>
                <w:color w:val="000000"/>
                <w:sz w:val="16"/>
                <w:szCs w:val="18"/>
              </w:rPr>
            </w:pPr>
            <w:r>
              <w:rPr>
                <w:rFonts w:ascii="Arial" w:eastAsia="Times New Roman" w:hAnsi="Arial" w:cs="Arial"/>
                <w:b/>
                <w:bCs/>
                <w:color w:val="000000"/>
                <w:sz w:val="16"/>
                <w:szCs w:val="20"/>
              </w:rPr>
              <w:t>1 (Per Round)</w:t>
            </w:r>
          </w:p>
        </w:tc>
      </w:tr>
      <w:tr w:rsidR="00F322D0" w:rsidRPr="00AA4925" w14:paraId="049B8C7F" w14:textId="77777777" w:rsidTr="008C7F20">
        <w:trPr>
          <w:trHeight w:val="368"/>
        </w:trPr>
        <w:tc>
          <w:tcPr>
            <w:tcW w:w="3120" w:type="dxa"/>
            <w:shd w:val="clear" w:color="000000" w:fill="F2F2F2"/>
            <w:noWrap/>
            <w:vAlign w:val="center"/>
          </w:tcPr>
          <w:p w14:paraId="38C9C89E" w14:textId="24C94198" w:rsidR="00F322D0" w:rsidRPr="004167B2" w:rsidRDefault="00F322D0" w:rsidP="00C56647">
            <w:pPr>
              <w:spacing w:after="0" w:line="240" w:lineRule="auto"/>
              <w:rPr>
                <w:rFonts w:ascii="Arial" w:eastAsia="Times New Roman" w:hAnsi="Arial" w:cs="Arial"/>
                <w:b/>
                <w:bCs/>
                <w:color w:val="000000"/>
                <w:sz w:val="16"/>
                <w:szCs w:val="18"/>
              </w:rPr>
            </w:pPr>
            <w:r>
              <w:rPr>
                <w:rFonts w:ascii="Arial" w:eastAsia="Times New Roman" w:hAnsi="Arial" w:cs="Arial"/>
                <w:b/>
                <w:bCs/>
                <w:color w:val="000000"/>
                <w:sz w:val="16"/>
                <w:szCs w:val="18"/>
              </w:rPr>
              <w:t>Use of AI Technology</w:t>
            </w:r>
          </w:p>
        </w:tc>
        <w:tc>
          <w:tcPr>
            <w:tcW w:w="2422" w:type="dxa"/>
            <w:shd w:val="clear" w:color="auto" w:fill="C00000"/>
            <w:vAlign w:val="center"/>
          </w:tcPr>
          <w:p w14:paraId="30221C48" w14:textId="4AE9858C" w:rsidR="00F322D0" w:rsidRDefault="008C7F20" w:rsidP="00C56647">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18"/>
              </w:rPr>
              <w:t>No</w:t>
            </w:r>
          </w:p>
        </w:tc>
        <w:tc>
          <w:tcPr>
            <w:tcW w:w="2423" w:type="dxa"/>
            <w:shd w:val="clear" w:color="auto" w:fill="C00000"/>
            <w:vAlign w:val="center"/>
          </w:tcPr>
          <w:p w14:paraId="27A3C98E" w14:textId="1F31A876" w:rsidR="00F322D0" w:rsidRPr="004167B2" w:rsidRDefault="00F322D0" w:rsidP="00C56647">
            <w:pPr>
              <w:spacing w:after="0" w:line="240" w:lineRule="auto"/>
              <w:jc w:val="center"/>
              <w:rPr>
                <w:rFonts w:ascii="Arial" w:eastAsia="Times New Roman" w:hAnsi="Arial" w:cs="Arial"/>
                <w:b/>
                <w:bCs/>
                <w:color w:val="FFFFFF"/>
                <w:sz w:val="16"/>
                <w:szCs w:val="20"/>
              </w:rPr>
            </w:pPr>
            <w:r>
              <w:rPr>
                <w:rFonts w:ascii="Arial" w:eastAsia="Times New Roman" w:hAnsi="Arial" w:cs="Arial"/>
                <w:b/>
                <w:bCs/>
                <w:color w:val="FFFFFF"/>
                <w:sz w:val="16"/>
                <w:szCs w:val="20"/>
              </w:rPr>
              <w:t>No</w:t>
            </w:r>
          </w:p>
        </w:tc>
        <w:tc>
          <w:tcPr>
            <w:tcW w:w="2423" w:type="dxa"/>
            <w:shd w:val="clear" w:color="000000" w:fill="70AD47"/>
            <w:vAlign w:val="center"/>
          </w:tcPr>
          <w:p w14:paraId="5178066E" w14:textId="62DC83FA" w:rsidR="00F322D0" w:rsidRPr="004167B2" w:rsidRDefault="00F322D0" w:rsidP="00C56647">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18"/>
              </w:rPr>
              <w:t>Yes</w:t>
            </w:r>
            <w:r w:rsidR="00144D48">
              <w:rPr>
                <w:rFonts w:ascii="Arial" w:eastAsia="Times New Roman" w:hAnsi="Arial" w:cs="Arial"/>
                <w:b/>
                <w:bCs/>
                <w:color w:val="FFFFFF"/>
                <w:sz w:val="16"/>
                <w:szCs w:val="18"/>
              </w:rPr>
              <w:t>*</w:t>
            </w:r>
          </w:p>
        </w:tc>
      </w:tr>
      <w:tr w:rsidR="00AF66C1" w:rsidRPr="00AA4925" w14:paraId="03544307" w14:textId="7A08549C" w:rsidTr="00AF66C1">
        <w:trPr>
          <w:trHeight w:val="368"/>
        </w:trPr>
        <w:tc>
          <w:tcPr>
            <w:tcW w:w="3120" w:type="dxa"/>
            <w:shd w:val="clear" w:color="000000" w:fill="F2F2F2"/>
            <w:noWrap/>
            <w:vAlign w:val="center"/>
            <w:hideMark/>
          </w:tcPr>
          <w:p w14:paraId="5ED0AD08" w14:textId="77777777" w:rsidR="00AF66C1" w:rsidRPr="004167B2" w:rsidRDefault="00AF66C1" w:rsidP="00C56647">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18"/>
              </w:rPr>
              <w:t>Collaboration with Others</w:t>
            </w:r>
          </w:p>
        </w:tc>
        <w:tc>
          <w:tcPr>
            <w:tcW w:w="2422" w:type="dxa"/>
            <w:shd w:val="clear" w:color="auto" w:fill="C00000"/>
            <w:vAlign w:val="center"/>
            <w:hideMark/>
          </w:tcPr>
          <w:p w14:paraId="068AF87B" w14:textId="77777777" w:rsidR="00AF66C1" w:rsidRPr="004167B2" w:rsidRDefault="00AF66C1" w:rsidP="00C56647">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18"/>
              </w:rPr>
              <w:t>No</w:t>
            </w:r>
          </w:p>
        </w:tc>
        <w:tc>
          <w:tcPr>
            <w:tcW w:w="2423" w:type="dxa"/>
            <w:shd w:val="clear" w:color="auto" w:fill="C00000"/>
            <w:vAlign w:val="center"/>
          </w:tcPr>
          <w:p w14:paraId="38692FF7" w14:textId="4590003A" w:rsidR="00AF66C1" w:rsidRPr="004167B2" w:rsidRDefault="00AF66C1" w:rsidP="00C56647">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No</w:t>
            </w:r>
          </w:p>
        </w:tc>
        <w:tc>
          <w:tcPr>
            <w:tcW w:w="2423" w:type="dxa"/>
            <w:shd w:val="clear" w:color="000000" w:fill="70AD47"/>
            <w:vAlign w:val="center"/>
            <w:hideMark/>
          </w:tcPr>
          <w:p w14:paraId="1C6B41BB" w14:textId="1560FAFF" w:rsidR="00AF66C1" w:rsidRPr="004167B2" w:rsidRDefault="00AF66C1" w:rsidP="00C56647">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18"/>
              </w:rPr>
              <w:t>Yes</w:t>
            </w:r>
          </w:p>
        </w:tc>
      </w:tr>
    </w:tbl>
    <w:p w14:paraId="4B19A959" w14:textId="576501DC" w:rsidR="00144D48" w:rsidRPr="00144D48" w:rsidRDefault="00144D48" w:rsidP="00144D48">
      <w:pPr>
        <w:spacing w:after="160" w:line="259" w:lineRule="auto"/>
        <w:ind w:left="360"/>
        <w:rPr>
          <w:rFonts w:ascii="Arial" w:hAnsi="Arial" w:cs="Arial"/>
          <w:bCs/>
          <w:sz w:val="16"/>
          <w:szCs w:val="16"/>
        </w:rPr>
      </w:pPr>
      <w:r w:rsidRPr="00144D48">
        <w:rPr>
          <w:rFonts w:ascii="Arial" w:hAnsi="Arial" w:cs="Arial"/>
          <w:bCs/>
          <w:sz w:val="16"/>
          <w:szCs w:val="16"/>
        </w:rPr>
        <w:t xml:space="preserve">*See AI policy in course assignment details. </w:t>
      </w:r>
    </w:p>
    <w:p w14:paraId="5D3B52BB" w14:textId="62A766A5" w:rsidR="00AA4925" w:rsidRPr="00144D48" w:rsidRDefault="00D01486" w:rsidP="00144D48">
      <w:pPr>
        <w:spacing w:after="160" w:line="259" w:lineRule="auto"/>
        <w:rPr>
          <w:rFonts w:ascii="Arial" w:hAnsi="Arial" w:cs="Arial"/>
          <w:b/>
          <w:sz w:val="18"/>
          <w:szCs w:val="18"/>
          <w:u w:val="single"/>
        </w:rPr>
      </w:pPr>
      <w:r w:rsidRPr="00144D48">
        <w:rPr>
          <w:rFonts w:ascii="Arial" w:hAnsi="Arial" w:cs="Arial"/>
          <w:b/>
          <w:sz w:val="18"/>
          <w:szCs w:val="18"/>
          <w:u w:val="single"/>
        </w:rPr>
        <w:t>Grading Scale</w:t>
      </w:r>
      <w:r w:rsidRPr="00144D48">
        <w:rPr>
          <w:rFonts w:ascii="Arial" w:hAnsi="Arial" w:cs="Arial"/>
          <w:b/>
          <w:color w:val="000000" w:themeColor="text1"/>
          <w:sz w:val="18"/>
          <w:szCs w:val="18"/>
        </w:rPr>
        <w:t xml:space="preserve"> </w:t>
      </w:r>
    </w:p>
    <w:p w14:paraId="0348B214" w14:textId="799319F9" w:rsidR="00D01486" w:rsidRDefault="00D01486" w:rsidP="004167B2">
      <w:pPr>
        <w:autoSpaceDE w:val="0"/>
        <w:autoSpaceDN w:val="0"/>
        <w:adjustRightInd w:val="0"/>
        <w:spacing w:after="0" w:line="240" w:lineRule="auto"/>
        <w:jc w:val="both"/>
        <w:outlineLvl w:val="0"/>
        <w:rPr>
          <w:rFonts w:ascii="Arial" w:hAnsi="Arial" w:cs="Arial"/>
          <w:color w:val="000000"/>
          <w:sz w:val="18"/>
          <w:szCs w:val="20"/>
        </w:rPr>
      </w:pPr>
      <w:r w:rsidRPr="004167B2">
        <w:rPr>
          <w:rFonts w:ascii="Arial" w:hAnsi="Arial" w:cs="Arial"/>
          <w:color w:val="000000"/>
          <w:sz w:val="18"/>
          <w:szCs w:val="20"/>
        </w:rPr>
        <w:t>Below is the</w:t>
      </w:r>
      <w:r w:rsidRPr="004167B2">
        <w:rPr>
          <w:rFonts w:ascii="Arial" w:hAnsi="Arial" w:cs="Arial"/>
          <w:b/>
          <w:color w:val="000000"/>
          <w:sz w:val="18"/>
          <w:szCs w:val="20"/>
        </w:rPr>
        <w:t xml:space="preserve"> </w:t>
      </w:r>
      <w:r w:rsidRPr="004167B2">
        <w:rPr>
          <w:rFonts w:ascii="Arial" w:hAnsi="Arial" w:cs="Arial"/>
          <w:i/>
          <w:color w:val="000000"/>
          <w:sz w:val="18"/>
          <w:szCs w:val="20"/>
        </w:rPr>
        <w:t>minimum</w:t>
      </w:r>
      <w:r w:rsidRPr="004167B2">
        <w:rPr>
          <w:rFonts w:ascii="Arial" w:hAnsi="Arial" w:cs="Arial"/>
          <w:color w:val="000000"/>
          <w:sz w:val="18"/>
          <w:szCs w:val="20"/>
        </w:rPr>
        <w:t xml:space="preserve"> required percentage to earn ea</w:t>
      </w:r>
      <w:r w:rsidR="00F00DE1">
        <w:rPr>
          <w:rFonts w:ascii="Arial" w:hAnsi="Arial" w:cs="Arial"/>
          <w:color w:val="000000"/>
          <w:sz w:val="18"/>
          <w:szCs w:val="20"/>
        </w:rPr>
        <w:t>ch</w:t>
      </w:r>
      <w:r w:rsidRPr="004167B2">
        <w:rPr>
          <w:rFonts w:ascii="Arial" w:hAnsi="Arial" w:cs="Arial"/>
          <w:color w:val="000000"/>
          <w:sz w:val="18"/>
          <w:szCs w:val="20"/>
        </w:rPr>
        <w:t xml:space="preserve"> grade. </w:t>
      </w:r>
      <w:r w:rsidR="007F53B8">
        <w:rPr>
          <w:rFonts w:ascii="Arial" w:hAnsi="Arial" w:cs="Arial"/>
          <w:color w:val="000000"/>
          <w:sz w:val="18"/>
          <w:szCs w:val="20"/>
        </w:rPr>
        <w:t xml:space="preserve">The instructor does NOT </w:t>
      </w:r>
      <w:r w:rsidRPr="004167B2">
        <w:rPr>
          <w:rFonts w:ascii="Arial" w:hAnsi="Arial" w:cs="Arial"/>
          <w:color w:val="000000"/>
          <w:sz w:val="18"/>
          <w:szCs w:val="20"/>
        </w:rPr>
        <w:t xml:space="preserve">round up or down. </w:t>
      </w:r>
      <w:r w:rsidR="007F53B8">
        <w:rPr>
          <w:rFonts w:ascii="Arial" w:hAnsi="Arial" w:cs="Arial"/>
          <w:color w:val="000000"/>
          <w:sz w:val="18"/>
          <w:szCs w:val="20"/>
        </w:rPr>
        <w:t>Grades are</w:t>
      </w:r>
      <w:r w:rsidRPr="004167B2">
        <w:rPr>
          <w:rFonts w:ascii="Arial" w:hAnsi="Arial" w:cs="Arial"/>
          <w:color w:val="000000"/>
          <w:sz w:val="18"/>
          <w:szCs w:val="20"/>
        </w:rPr>
        <w:t xml:space="preserve"> based on %, not the letter grade assigned by Canvas (Canvas makes assumptions </w:t>
      </w:r>
      <w:r w:rsidR="007F53B8">
        <w:rPr>
          <w:rFonts w:ascii="Arial" w:hAnsi="Arial" w:cs="Arial"/>
          <w:color w:val="000000"/>
          <w:sz w:val="18"/>
          <w:szCs w:val="20"/>
        </w:rPr>
        <w:t>that the instructor does not</w:t>
      </w:r>
      <w:r w:rsidRPr="004167B2">
        <w:rPr>
          <w:rFonts w:ascii="Arial" w:hAnsi="Arial" w:cs="Arial"/>
          <w:color w:val="000000"/>
          <w:sz w:val="18"/>
          <w:szCs w:val="20"/>
        </w:rPr>
        <w:t>).</w:t>
      </w:r>
    </w:p>
    <w:p w14:paraId="1B585D6B" w14:textId="77777777" w:rsidR="00FB4AF3" w:rsidRPr="004167B2" w:rsidRDefault="00FB4AF3" w:rsidP="004167B2">
      <w:pPr>
        <w:autoSpaceDE w:val="0"/>
        <w:autoSpaceDN w:val="0"/>
        <w:adjustRightInd w:val="0"/>
        <w:spacing w:after="0" w:line="240" w:lineRule="auto"/>
        <w:jc w:val="both"/>
        <w:outlineLvl w:val="0"/>
        <w:rPr>
          <w:rFonts w:ascii="Arial" w:hAnsi="Arial" w:cs="Arial"/>
          <w:color w:val="000000"/>
          <w:sz w:val="18"/>
          <w:szCs w:val="20"/>
        </w:rPr>
      </w:pPr>
    </w:p>
    <w:tbl>
      <w:tblPr>
        <w:tblStyle w:val="TableGrid"/>
        <w:tblW w:w="11535" w:type="dxa"/>
        <w:tblLayout w:type="fixed"/>
        <w:tblLook w:val="04A0" w:firstRow="1" w:lastRow="0" w:firstColumn="1" w:lastColumn="0" w:noHBand="0" w:noVBand="1"/>
      </w:tblPr>
      <w:tblGrid>
        <w:gridCol w:w="902"/>
        <w:gridCol w:w="356"/>
        <w:gridCol w:w="355"/>
        <w:gridCol w:w="302"/>
        <w:gridCol w:w="140"/>
        <w:gridCol w:w="302"/>
        <w:gridCol w:w="318"/>
        <w:gridCol w:w="194"/>
        <w:gridCol w:w="298"/>
        <w:gridCol w:w="362"/>
        <w:gridCol w:w="205"/>
        <w:gridCol w:w="284"/>
        <w:gridCol w:w="265"/>
        <w:gridCol w:w="228"/>
        <w:gridCol w:w="330"/>
        <w:gridCol w:w="350"/>
        <w:gridCol w:w="230"/>
        <w:gridCol w:w="228"/>
        <w:gridCol w:w="316"/>
        <w:gridCol w:w="296"/>
        <w:gridCol w:w="337"/>
        <w:gridCol w:w="302"/>
        <w:gridCol w:w="169"/>
        <w:gridCol w:w="447"/>
        <w:gridCol w:w="265"/>
        <w:gridCol w:w="202"/>
        <w:gridCol w:w="301"/>
        <w:gridCol w:w="302"/>
        <w:gridCol w:w="205"/>
        <w:gridCol w:w="401"/>
        <w:gridCol w:w="297"/>
        <w:gridCol w:w="212"/>
        <w:gridCol w:w="293"/>
        <w:gridCol w:w="442"/>
        <w:gridCol w:w="175"/>
        <w:gridCol w:w="334"/>
        <w:gridCol w:w="590"/>
      </w:tblGrid>
      <w:tr w:rsidR="00DE1840" w:rsidRPr="0053407B" w14:paraId="61FF0828" w14:textId="77777777" w:rsidTr="00AB18C9">
        <w:trPr>
          <w:trHeight w:val="228"/>
        </w:trPr>
        <w:tc>
          <w:tcPr>
            <w:tcW w:w="902" w:type="dxa"/>
            <w:tcBorders>
              <w:top w:val="nil"/>
              <w:left w:val="nil"/>
              <w:bottom w:val="nil"/>
              <w:right w:val="nil"/>
            </w:tcBorders>
          </w:tcPr>
          <w:p w14:paraId="16E46057" w14:textId="77777777" w:rsidR="00D01486" w:rsidRPr="00AB18C9" w:rsidRDefault="00D01486" w:rsidP="001E1047">
            <w:pPr>
              <w:spacing w:after="0" w:line="240" w:lineRule="auto"/>
              <w:jc w:val="center"/>
              <w:rPr>
                <w:rFonts w:ascii="Arial Narrow" w:hAnsi="Arial Narrow" w:cs="Arial"/>
                <w:color w:val="000000" w:themeColor="text1"/>
                <w:sz w:val="20"/>
              </w:rPr>
            </w:pPr>
            <w:r w:rsidRPr="00AB18C9">
              <w:rPr>
                <w:rFonts w:ascii="Arial Narrow" w:hAnsi="Arial Narrow" w:cs="Arial"/>
                <w:color w:val="000000" w:themeColor="text1"/>
                <w:sz w:val="20"/>
              </w:rPr>
              <w:t>Letter</w:t>
            </w:r>
          </w:p>
        </w:tc>
        <w:tc>
          <w:tcPr>
            <w:tcW w:w="356" w:type="dxa"/>
            <w:tcBorders>
              <w:top w:val="nil"/>
              <w:left w:val="nil"/>
              <w:bottom w:val="nil"/>
              <w:right w:val="single" w:sz="24" w:space="0" w:color="C00000"/>
            </w:tcBorders>
          </w:tcPr>
          <w:p w14:paraId="5250B07D" w14:textId="77777777" w:rsidR="00D01486" w:rsidRPr="00AB18C9" w:rsidRDefault="00D01486" w:rsidP="001E1047">
            <w:pPr>
              <w:spacing w:after="0" w:line="240" w:lineRule="auto"/>
              <w:jc w:val="center"/>
              <w:rPr>
                <w:rFonts w:ascii="Arial Narrow" w:hAnsi="Arial Narrow"/>
                <w:color w:val="000000" w:themeColor="text1"/>
                <w:sz w:val="18"/>
              </w:rPr>
            </w:pPr>
          </w:p>
        </w:tc>
        <w:tc>
          <w:tcPr>
            <w:tcW w:w="797" w:type="dxa"/>
            <w:gridSpan w:val="3"/>
            <w:tcBorders>
              <w:top w:val="nil"/>
              <w:left w:val="single" w:sz="24" w:space="0" w:color="C00000"/>
              <w:bottom w:val="nil"/>
              <w:right w:val="single" w:sz="24" w:space="0" w:color="C00000"/>
            </w:tcBorders>
          </w:tcPr>
          <w:p w14:paraId="7C8F95CE"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A</w:t>
            </w:r>
          </w:p>
        </w:tc>
        <w:tc>
          <w:tcPr>
            <w:tcW w:w="814" w:type="dxa"/>
            <w:gridSpan w:val="3"/>
            <w:tcBorders>
              <w:top w:val="nil"/>
              <w:left w:val="single" w:sz="24" w:space="0" w:color="C00000"/>
              <w:bottom w:val="nil"/>
              <w:right w:val="single" w:sz="24" w:space="0" w:color="C00000"/>
            </w:tcBorders>
          </w:tcPr>
          <w:p w14:paraId="2B72FD58"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A-</w:t>
            </w:r>
          </w:p>
        </w:tc>
        <w:tc>
          <w:tcPr>
            <w:tcW w:w="865" w:type="dxa"/>
            <w:gridSpan w:val="3"/>
            <w:tcBorders>
              <w:top w:val="nil"/>
              <w:left w:val="single" w:sz="24" w:space="0" w:color="C00000"/>
              <w:bottom w:val="nil"/>
              <w:right w:val="single" w:sz="24" w:space="0" w:color="C00000"/>
            </w:tcBorders>
          </w:tcPr>
          <w:p w14:paraId="756DD608"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B+</w:t>
            </w:r>
          </w:p>
        </w:tc>
        <w:tc>
          <w:tcPr>
            <w:tcW w:w="777" w:type="dxa"/>
            <w:gridSpan w:val="3"/>
            <w:tcBorders>
              <w:top w:val="nil"/>
              <w:left w:val="single" w:sz="24" w:space="0" w:color="C00000"/>
              <w:bottom w:val="nil"/>
              <w:right w:val="single" w:sz="24" w:space="0" w:color="C00000"/>
            </w:tcBorders>
          </w:tcPr>
          <w:p w14:paraId="11B8F289"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B</w:t>
            </w:r>
          </w:p>
        </w:tc>
        <w:tc>
          <w:tcPr>
            <w:tcW w:w="910" w:type="dxa"/>
            <w:gridSpan w:val="3"/>
            <w:tcBorders>
              <w:top w:val="nil"/>
              <w:left w:val="single" w:sz="24" w:space="0" w:color="C00000"/>
              <w:bottom w:val="nil"/>
              <w:right w:val="single" w:sz="24" w:space="0" w:color="C00000"/>
            </w:tcBorders>
          </w:tcPr>
          <w:p w14:paraId="7F3D2E88"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B-</w:t>
            </w:r>
          </w:p>
        </w:tc>
        <w:tc>
          <w:tcPr>
            <w:tcW w:w="840" w:type="dxa"/>
            <w:gridSpan w:val="3"/>
            <w:tcBorders>
              <w:top w:val="nil"/>
              <w:left w:val="single" w:sz="24" w:space="0" w:color="C00000"/>
              <w:bottom w:val="nil"/>
              <w:right w:val="single" w:sz="24" w:space="0" w:color="C00000"/>
            </w:tcBorders>
          </w:tcPr>
          <w:p w14:paraId="692F2385"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C+</w:t>
            </w:r>
          </w:p>
        </w:tc>
        <w:tc>
          <w:tcPr>
            <w:tcW w:w="808" w:type="dxa"/>
            <w:gridSpan w:val="3"/>
            <w:tcBorders>
              <w:top w:val="nil"/>
              <w:left w:val="single" w:sz="24" w:space="0" w:color="C00000"/>
              <w:bottom w:val="nil"/>
              <w:right w:val="single" w:sz="24" w:space="0" w:color="C00000"/>
            </w:tcBorders>
          </w:tcPr>
          <w:p w14:paraId="507298EE"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C</w:t>
            </w:r>
          </w:p>
        </w:tc>
        <w:tc>
          <w:tcPr>
            <w:tcW w:w="914" w:type="dxa"/>
            <w:gridSpan w:val="3"/>
            <w:tcBorders>
              <w:top w:val="nil"/>
              <w:left w:val="single" w:sz="24" w:space="0" w:color="C00000"/>
              <w:bottom w:val="nil"/>
              <w:right w:val="single" w:sz="24" w:space="0" w:color="C00000"/>
            </w:tcBorders>
          </w:tcPr>
          <w:p w14:paraId="5761C6B7"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C-</w:t>
            </w:r>
          </w:p>
        </w:tc>
        <w:tc>
          <w:tcPr>
            <w:tcW w:w="808" w:type="dxa"/>
            <w:gridSpan w:val="3"/>
            <w:tcBorders>
              <w:top w:val="nil"/>
              <w:left w:val="single" w:sz="24" w:space="0" w:color="C00000"/>
              <w:bottom w:val="nil"/>
              <w:right w:val="single" w:sz="24" w:space="0" w:color="C00000"/>
            </w:tcBorders>
          </w:tcPr>
          <w:p w14:paraId="5D1135A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D+</w:t>
            </w:r>
          </w:p>
        </w:tc>
        <w:tc>
          <w:tcPr>
            <w:tcW w:w="910" w:type="dxa"/>
            <w:gridSpan w:val="3"/>
            <w:tcBorders>
              <w:top w:val="nil"/>
              <w:left w:val="single" w:sz="24" w:space="0" w:color="C00000"/>
              <w:bottom w:val="nil"/>
              <w:right w:val="single" w:sz="24" w:space="0" w:color="C00000"/>
            </w:tcBorders>
          </w:tcPr>
          <w:p w14:paraId="7844BD21"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D</w:t>
            </w:r>
          </w:p>
        </w:tc>
        <w:tc>
          <w:tcPr>
            <w:tcW w:w="910" w:type="dxa"/>
            <w:gridSpan w:val="3"/>
            <w:tcBorders>
              <w:top w:val="nil"/>
              <w:left w:val="single" w:sz="24" w:space="0" w:color="C00000"/>
              <w:bottom w:val="nil"/>
              <w:right w:val="single" w:sz="24" w:space="0" w:color="C00000"/>
            </w:tcBorders>
          </w:tcPr>
          <w:p w14:paraId="00189D4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E</w:t>
            </w:r>
          </w:p>
        </w:tc>
        <w:tc>
          <w:tcPr>
            <w:tcW w:w="924" w:type="dxa"/>
            <w:gridSpan w:val="2"/>
            <w:tcBorders>
              <w:top w:val="nil"/>
              <w:left w:val="single" w:sz="24" w:space="0" w:color="C00000"/>
              <w:bottom w:val="nil"/>
              <w:right w:val="nil"/>
            </w:tcBorders>
          </w:tcPr>
          <w:p w14:paraId="4B56F4ED" w14:textId="77777777" w:rsidR="00D01486" w:rsidRPr="00AB18C9" w:rsidRDefault="00D01486" w:rsidP="001E1047">
            <w:pPr>
              <w:spacing w:after="0" w:line="240" w:lineRule="auto"/>
              <w:jc w:val="center"/>
              <w:rPr>
                <w:rFonts w:ascii="Arial Narrow" w:hAnsi="Arial Narrow"/>
                <w:color w:val="000000" w:themeColor="text1"/>
                <w:sz w:val="18"/>
              </w:rPr>
            </w:pPr>
          </w:p>
        </w:tc>
      </w:tr>
      <w:tr w:rsidR="00DE1840" w:rsidRPr="0053407B" w14:paraId="11B82341" w14:textId="77777777" w:rsidTr="00AB18C9">
        <w:trPr>
          <w:trHeight w:val="228"/>
        </w:trPr>
        <w:tc>
          <w:tcPr>
            <w:tcW w:w="902" w:type="dxa"/>
            <w:tcBorders>
              <w:top w:val="nil"/>
              <w:left w:val="nil"/>
              <w:bottom w:val="nil"/>
              <w:right w:val="nil"/>
            </w:tcBorders>
          </w:tcPr>
          <w:p w14:paraId="0FE8C8C4" w14:textId="77777777" w:rsidR="00D01486" w:rsidRPr="00AB18C9" w:rsidRDefault="00D01486" w:rsidP="001E1047">
            <w:pPr>
              <w:spacing w:after="0" w:line="240" w:lineRule="auto"/>
              <w:ind w:left="-110"/>
              <w:jc w:val="center"/>
              <w:rPr>
                <w:rFonts w:ascii="Arial Narrow" w:hAnsi="Arial Narrow" w:cs="Arial"/>
                <w:color w:val="000000" w:themeColor="text1"/>
                <w:sz w:val="20"/>
              </w:rPr>
            </w:pPr>
            <w:r w:rsidRPr="00AB18C9">
              <w:rPr>
                <w:rFonts w:ascii="Arial Narrow" w:hAnsi="Arial Narrow" w:cs="Arial"/>
                <w:color w:val="000000" w:themeColor="text1"/>
                <w:sz w:val="20"/>
              </w:rPr>
              <w:t>(Points)</w:t>
            </w:r>
          </w:p>
        </w:tc>
        <w:tc>
          <w:tcPr>
            <w:tcW w:w="356" w:type="dxa"/>
            <w:tcBorders>
              <w:top w:val="nil"/>
              <w:left w:val="nil"/>
              <w:bottom w:val="nil"/>
              <w:right w:val="single" w:sz="24" w:space="0" w:color="C00000"/>
            </w:tcBorders>
          </w:tcPr>
          <w:p w14:paraId="706ABFB2" w14:textId="77777777" w:rsidR="00D01486" w:rsidRPr="00AB18C9" w:rsidRDefault="00D01486" w:rsidP="001E1047">
            <w:pPr>
              <w:spacing w:after="0" w:line="240" w:lineRule="auto"/>
              <w:jc w:val="center"/>
              <w:rPr>
                <w:rFonts w:ascii="Arial Narrow" w:hAnsi="Arial Narrow"/>
                <w:color w:val="000000" w:themeColor="text1"/>
                <w:sz w:val="18"/>
              </w:rPr>
            </w:pPr>
          </w:p>
        </w:tc>
        <w:tc>
          <w:tcPr>
            <w:tcW w:w="797" w:type="dxa"/>
            <w:gridSpan w:val="3"/>
            <w:tcBorders>
              <w:top w:val="nil"/>
              <w:left w:val="single" w:sz="24" w:space="0" w:color="C00000"/>
              <w:bottom w:val="nil"/>
              <w:right w:val="single" w:sz="24" w:space="0" w:color="C00000"/>
            </w:tcBorders>
          </w:tcPr>
          <w:p w14:paraId="4A490E38"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(4.0)</w:t>
            </w:r>
          </w:p>
        </w:tc>
        <w:tc>
          <w:tcPr>
            <w:tcW w:w="814" w:type="dxa"/>
            <w:gridSpan w:val="3"/>
            <w:tcBorders>
              <w:top w:val="nil"/>
              <w:left w:val="single" w:sz="24" w:space="0" w:color="C00000"/>
              <w:bottom w:val="nil"/>
              <w:right w:val="single" w:sz="24" w:space="0" w:color="C00000"/>
            </w:tcBorders>
          </w:tcPr>
          <w:p w14:paraId="6FB34C3D"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(3.7)</w:t>
            </w:r>
          </w:p>
        </w:tc>
        <w:tc>
          <w:tcPr>
            <w:tcW w:w="865" w:type="dxa"/>
            <w:gridSpan w:val="3"/>
            <w:tcBorders>
              <w:top w:val="nil"/>
              <w:left w:val="single" w:sz="24" w:space="0" w:color="C00000"/>
              <w:bottom w:val="nil"/>
              <w:right w:val="single" w:sz="24" w:space="0" w:color="C00000"/>
            </w:tcBorders>
          </w:tcPr>
          <w:p w14:paraId="4C80AE74"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(3.3)</w:t>
            </w:r>
          </w:p>
        </w:tc>
        <w:tc>
          <w:tcPr>
            <w:tcW w:w="777" w:type="dxa"/>
            <w:gridSpan w:val="3"/>
            <w:tcBorders>
              <w:top w:val="nil"/>
              <w:left w:val="single" w:sz="24" w:space="0" w:color="C00000"/>
              <w:bottom w:val="nil"/>
              <w:right w:val="single" w:sz="24" w:space="0" w:color="C00000"/>
            </w:tcBorders>
          </w:tcPr>
          <w:p w14:paraId="7FB1805D"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(3.0)</w:t>
            </w:r>
          </w:p>
        </w:tc>
        <w:tc>
          <w:tcPr>
            <w:tcW w:w="910" w:type="dxa"/>
            <w:gridSpan w:val="3"/>
            <w:tcBorders>
              <w:top w:val="nil"/>
              <w:left w:val="single" w:sz="24" w:space="0" w:color="C00000"/>
              <w:bottom w:val="nil"/>
              <w:right w:val="single" w:sz="24" w:space="0" w:color="C00000"/>
            </w:tcBorders>
          </w:tcPr>
          <w:p w14:paraId="57966306"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(2.7)</w:t>
            </w:r>
          </w:p>
        </w:tc>
        <w:tc>
          <w:tcPr>
            <w:tcW w:w="840" w:type="dxa"/>
            <w:gridSpan w:val="3"/>
            <w:tcBorders>
              <w:top w:val="nil"/>
              <w:left w:val="single" w:sz="24" w:space="0" w:color="C00000"/>
              <w:bottom w:val="nil"/>
              <w:right w:val="single" w:sz="24" w:space="0" w:color="C00000"/>
            </w:tcBorders>
          </w:tcPr>
          <w:p w14:paraId="3F61C51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(2.3)</w:t>
            </w:r>
          </w:p>
        </w:tc>
        <w:tc>
          <w:tcPr>
            <w:tcW w:w="808" w:type="dxa"/>
            <w:gridSpan w:val="3"/>
            <w:tcBorders>
              <w:top w:val="nil"/>
              <w:left w:val="single" w:sz="24" w:space="0" w:color="C00000"/>
              <w:bottom w:val="nil"/>
              <w:right w:val="single" w:sz="24" w:space="0" w:color="C00000"/>
            </w:tcBorders>
          </w:tcPr>
          <w:p w14:paraId="24D3742D"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(2.0)</w:t>
            </w:r>
          </w:p>
        </w:tc>
        <w:tc>
          <w:tcPr>
            <w:tcW w:w="914" w:type="dxa"/>
            <w:gridSpan w:val="3"/>
            <w:tcBorders>
              <w:top w:val="nil"/>
              <w:left w:val="single" w:sz="24" w:space="0" w:color="C00000"/>
              <w:bottom w:val="nil"/>
              <w:right w:val="single" w:sz="24" w:space="0" w:color="C00000"/>
            </w:tcBorders>
          </w:tcPr>
          <w:p w14:paraId="5F1CB43E"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(1.7)</w:t>
            </w:r>
          </w:p>
        </w:tc>
        <w:tc>
          <w:tcPr>
            <w:tcW w:w="808" w:type="dxa"/>
            <w:gridSpan w:val="3"/>
            <w:tcBorders>
              <w:top w:val="nil"/>
              <w:left w:val="single" w:sz="24" w:space="0" w:color="C00000"/>
              <w:bottom w:val="nil"/>
              <w:right w:val="single" w:sz="24" w:space="0" w:color="C00000"/>
            </w:tcBorders>
          </w:tcPr>
          <w:p w14:paraId="6B3B9CD1"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(1.3)</w:t>
            </w:r>
          </w:p>
        </w:tc>
        <w:tc>
          <w:tcPr>
            <w:tcW w:w="910" w:type="dxa"/>
            <w:gridSpan w:val="3"/>
            <w:tcBorders>
              <w:top w:val="nil"/>
              <w:left w:val="single" w:sz="24" w:space="0" w:color="C00000"/>
              <w:bottom w:val="nil"/>
              <w:right w:val="single" w:sz="24" w:space="0" w:color="C00000"/>
            </w:tcBorders>
          </w:tcPr>
          <w:p w14:paraId="68FBE626"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(1.0)</w:t>
            </w:r>
          </w:p>
        </w:tc>
        <w:tc>
          <w:tcPr>
            <w:tcW w:w="910" w:type="dxa"/>
            <w:gridSpan w:val="3"/>
            <w:tcBorders>
              <w:top w:val="nil"/>
              <w:left w:val="single" w:sz="24" w:space="0" w:color="C00000"/>
              <w:bottom w:val="nil"/>
              <w:right w:val="single" w:sz="24" w:space="0" w:color="C00000"/>
            </w:tcBorders>
          </w:tcPr>
          <w:p w14:paraId="22B9331F"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(0.0)</w:t>
            </w:r>
          </w:p>
        </w:tc>
        <w:tc>
          <w:tcPr>
            <w:tcW w:w="924" w:type="dxa"/>
            <w:gridSpan w:val="2"/>
            <w:tcBorders>
              <w:top w:val="nil"/>
              <w:left w:val="single" w:sz="24" w:space="0" w:color="C00000"/>
              <w:bottom w:val="nil"/>
              <w:right w:val="nil"/>
            </w:tcBorders>
          </w:tcPr>
          <w:p w14:paraId="35EAF4A5" w14:textId="77777777" w:rsidR="00D01486" w:rsidRPr="00AB18C9" w:rsidRDefault="00D01486" w:rsidP="001E1047">
            <w:pPr>
              <w:spacing w:after="0" w:line="240" w:lineRule="auto"/>
              <w:jc w:val="center"/>
              <w:rPr>
                <w:rFonts w:ascii="Arial Narrow" w:hAnsi="Arial Narrow"/>
                <w:color w:val="000000" w:themeColor="text1"/>
                <w:sz w:val="18"/>
              </w:rPr>
            </w:pPr>
          </w:p>
        </w:tc>
      </w:tr>
      <w:tr w:rsidR="00D01486" w:rsidRPr="0053407B" w14:paraId="348682C3" w14:textId="77777777" w:rsidTr="00AB18C9">
        <w:trPr>
          <w:gridAfter w:val="1"/>
          <w:wAfter w:w="590" w:type="dxa"/>
          <w:trHeight w:val="215"/>
        </w:trPr>
        <w:tc>
          <w:tcPr>
            <w:tcW w:w="902" w:type="dxa"/>
            <w:tcBorders>
              <w:top w:val="nil"/>
              <w:left w:val="nil"/>
              <w:bottom w:val="nil"/>
              <w:right w:val="nil"/>
            </w:tcBorders>
          </w:tcPr>
          <w:p w14:paraId="602D28C3" w14:textId="77777777" w:rsidR="00D01486" w:rsidRPr="00AB18C9" w:rsidRDefault="00D01486" w:rsidP="001E1047">
            <w:pPr>
              <w:spacing w:after="0" w:line="240" w:lineRule="auto"/>
              <w:jc w:val="center"/>
              <w:rPr>
                <w:rFonts w:ascii="Arial Narrow" w:hAnsi="Arial Narrow" w:cs="Arial"/>
                <w:color w:val="000000" w:themeColor="text1"/>
                <w:sz w:val="20"/>
              </w:rPr>
            </w:pPr>
            <w:r w:rsidRPr="00AB18C9">
              <w:rPr>
                <w:rFonts w:ascii="Arial Narrow" w:hAnsi="Arial Narrow" w:cs="Arial"/>
                <w:color w:val="000000" w:themeColor="text1"/>
                <w:sz w:val="20"/>
              </w:rPr>
              <w:t>Range</w:t>
            </w:r>
          </w:p>
        </w:tc>
        <w:tc>
          <w:tcPr>
            <w:tcW w:w="711" w:type="dxa"/>
            <w:gridSpan w:val="2"/>
            <w:tcBorders>
              <w:top w:val="nil"/>
              <w:left w:val="nil"/>
              <w:bottom w:val="nil"/>
              <w:right w:val="nil"/>
            </w:tcBorders>
          </w:tcPr>
          <w:p w14:paraId="3F81AADD"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100%</w:t>
            </w:r>
          </w:p>
        </w:tc>
        <w:tc>
          <w:tcPr>
            <w:tcW w:w="302" w:type="dxa"/>
            <w:tcBorders>
              <w:top w:val="nil"/>
              <w:left w:val="nil"/>
              <w:bottom w:val="nil"/>
              <w:right w:val="nil"/>
            </w:tcBorders>
          </w:tcPr>
          <w:p w14:paraId="6C84BAF2"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42" w:type="dxa"/>
            <w:gridSpan w:val="2"/>
            <w:tcBorders>
              <w:top w:val="nil"/>
              <w:left w:val="nil"/>
              <w:bottom w:val="nil"/>
              <w:right w:val="nil"/>
            </w:tcBorders>
          </w:tcPr>
          <w:p w14:paraId="3B04CDE0" w14:textId="77777777" w:rsidR="00D01486" w:rsidRPr="00AB18C9" w:rsidRDefault="00D01486" w:rsidP="001E1047">
            <w:pPr>
              <w:spacing w:after="0" w:line="240" w:lineRule="auto"/>
              <w:ind w:left="-120"/>
              <w:jc w:val="center"/>
              <w:rPr>
                <w:rFonts w:ascii="Arial Narrow" w:hAnsi="Arial Narrow"/>
                <w:color w:val="000000" w:themeColor="text1"/>
                <w:sz w:val="18"/>
              </w:rPr>
            </w:pPr>
            <w:r w:rsidRPr="00AB18C9">
              <w:rPr>
                <w:rFonts w:ascii="Arial Narrow" w:hAnsi="Arial Narrow"/>
                <w:color w:val="000000" w:themeColor="text1"/>
                <w:sz w:val="18"/>
              </w:rPr>
              <w:t>93%</w:t>
            </w:r>
          </w:p>
        </w:tc>
        <w:tc>
          <w:tcPr>
            <w:tcW w:w="318" w:type="dxa"/>
            <w:tcBorders>
              <w:top w:val="nil"/>
              <w:left w:val="nil"/>
              <w:bottom w:val="nil"/>
              <w:right w:val="nil"/>
            </w:tcBorders>
          </w:tcPr>
          <w:p w14:paraId="425ADCDF"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92" w:type="dxa"/>
            <w:gridSpan w:val="2"/>
            <w:tcBorders>
              <w:top w:val="nil"/>
              <w:left w:val="nil"/>
              <w:bottom w:val="nil"/>
              <w:right w:val="nil"/>
            </w:tcBorders>
          </w:tcPr>
          <w:p w14:paraId="32D83054" w14:textId="77777777" w:rsidR="00D01486" w:rsidRPr="00AB18C9" w:rsidRDefault="00D01486" w:rsidP="001E1047">
            <w:pPr>
              <w:spacing w:after="0" w:line="240" w:lineRule="auto"/>
              <w:ind w:left="-90"/>
              <w:jc w:val="center"/>
              <w:rPr>
                <w:rFonts w:ascii="Arial Narrow" w:hAnsi="Arial Narrow"/>
                <w:color w:val="000000" w:themeColor="text1"/>
                <w:sz w:val="18"/>
              </w:rPr>
            </w:pPr>
            <w:r w:rsidRPr="00AB18C9">
              <w:rPr>
                <w:rFonts w:ascii="Arial Narrow" w:hAnsi="Arial Narrow"/>
                <w:color w:val="000000" w:themeColor="text1"/>
                <w:sz w:val="18"/>
              </w:rPr>
              <w:t>90%</w:t>
            </w:r>
          </w:p>
        </w:tc>
        <w:tc>
          <w:tcPr>
            <w:tcW w:w="362" w:type="dxa"/>
            <w:tcBorders>
              <w:top w:val="nil"/>
              <w:left w:val="nil"/>
              <w:bottom w:val="nil"/>
              <w:right w:val="nil"/>
            </w:tcBorders>
          </w:tcPr>
          <w:p w14:paraId="2AC2CDC6"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89" w:type="dxa"/>
            <w:gridSpan w:val="2"/>
            <w:tcBorders>
              <w:top w:val="nil"/>
              <w:left w:val="nil"/>
              <w:bottom w:val="nil"/>
              <w:right w:val="nil"/>
            </w:tcBorders>
          </w:tcPr>
          <w:p w14:paraId="0E5CF4CE"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87%</w:t>
            </w:r>
          </w:p>
        </w:tc>
        <w:tc>
          <w:tcPr>
            <w:tcW w:w="265" w:type="dxa"/>
            <w:tcBorders>
              <w:top w:val="nil"/>
              <w:left w:val="nil"/>
              <w:bottom w:val="nil"/>
              <w:right w:val="nil"/>
            </w:tcBorders>
          </w:tcPr>
          <w:p w14:paraId="1F284E71"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58" w:type="dxa"/>
            <w:gridSpan w:val="2"/>
            <w:tcBorders>
              <w:top w:val="nil"/>
              <w:left w:val="nil"/>
              <w:bottom w:val="nil"/>
              <w:right w:val="nil"/>
            </w:tcBorders>
          </w:tcPr>
          <w:p w14:paraId="68560317" w14:textId="77777777" w:rsidR="00D01486" w:rsidRPr="00AB18C9" w:rsidRDefault="00D01486" w:rsidP="001E1047">
            <w:pPr>
              <w:spacing w:after="0" w:line="240" w:lineRule="auto"/>
              <w:ind w:left="-70"/>
              <w:jc w:val="center"/>
              <w:rPr>
                <w:rFonts w:ascii="Arial Narrow" w:hAnsi="Arial Narrow"/>
                <w:color w:val="000000" w:themeColor="text1"/>
                <w:sz w:val="18"/>
              </w:rPr>
            </w:pPr>
            <w:r w:rsidRPr="00AB18C9">
              <w:rPr>
                <w:rFonts w:ascii="Arial Narrow" w:hAnsi="Arial Narrow"/>
                <w:color w:val="000000" w:themeColor="text1"/>
                <w:sz w:val="18"/>
              </w:rPr>
              <w:t>83%</w:t>
            </w:r>
          </w:p>
        </w:tc>
        <w:tc>
          <w:tcPr>
            <w:tcW w:w="350" w:type="dxa"/>
            <w:tcBorders>
              <w:top w:val="nil"/>
              <w:left w:val="nil"/>
              <w:bottom w:val="nil"/>
              <w:right w:val="nil"/>
            </w:tcBorders>
          </w:tcPr>
          <w:p w14:paraId="46C1727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58" w:type="dxa"/>
            <w:gridSpan w:val="2"/>
            <w:tcBorders>
              <w:top w:val="nil"/>
              <w:left w:val="nil"/>
              <w:bottom w:val="nil"/>
              <w:right w:val="nil"/>
            </w:tcBorders>
          </w:tcPr>
          <w:p w14:paraId="0651AC75" w14:textId="77777777" w:rsidR="00D01486" w:rsidRPr="00AB18C9" w:rsidRDefault="00D01486" w:rsidP="001E1047">
            <w:pPr>
              <w:spacing w:after="0" w:line="240" w:lineRule="auto"/>
              <w:ind w:left="-120"/>
              <w:jc w:val="center"/>
              <w:rPr>
                <w:rFonts w:ascii="Arial Narrow" w:hAnsi="Arial Narrow"/>
                <w:color w:val="000000" w:themeColor="text1"/>
                <w:sz w:val="18"/>
              </w:rPr>
            </w:pPr>
            <w:r w:rsidRPr="00AB18C9">
              <w:rPr>
                <w:rFonts w:ascii="Arial Narrow" w:hAnsi="Arial Narrow"/>
                <w:color w:val="000000" w:themeColor="text1"/>
                <w:sz w:val="18"/>
              </w:rPr>
              <w:t>80%</w:t>
            </w:r>
          </w:p>
        </w:tc>
        <w:tc>
          <w:tcPr>
            <w:tcW w:w="316" w:type="dxa"/>
            <w:tcBorders>
              <w:top w:val="nil"/>
              <w:left w:val="nil"/>
              <w:bottom w:val="nil"/>
              <w:right w:val="nil"/>
            </w:tcBorders>
          </w:tcPr>
          <w:p w14:paraId="0651BAD5"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633" w:type="dxa"/>
            <w:gridSpan w:val="2"/>
            <w:tcBorders>
              <w:top w:val="nil"/>
              <w:left w:val="nil"/>
              <w:bottom w:val="nil"/>
              <w:right w:val="nil"/>
            </w:tcBorders>
          </w:tcPr>
          <w:p w14:paraId="087924F2" w14:textId="77777777" w:rsidR="00D01486" w:rsidRPr="00AB18C9" w:rsidRDefault="00D01486" w:rsidP="001E1047">
            <w:pPr>
              <w:spacing w:after="0" w:line="240" w:lineRule="auto"/>
              <w:ind w:left="-130"/>
              <w:jc w:val="center"/>
              <w:rPr>
                <w:rFonts w:ascii="Arial Narrow" w:hAnsi="Arial Narrow"/>
                <w:color w:val="000000" w:themeColor="text1"/>
                <w:sz w:val="18"/>
              </w:rPr>
            </w:pPr>
            <w:r w:rsidRPr="00AB18C9">
              <w:rPr>
                <w:rFonts w:ascii="Arial Narrow" w:hAnsi="Arial Narrow"/>
                <w:color w:val="000000" w:themeColor="text1"/>
                <w:sz w:val="18"/>
              </w:rPr>
              <w:t>77%</w:t>
            </w:r>
          </w:p>
        </w:tc>
        <w:tc>
          <w:tcPr>
            <w:tcW w:w="302" w:type="dxa"/>
            <w:tcBorders>
              <w:top w:val="nil"/>
              <w:left w:val="nil"/>
              <w:bottom w:val="nil"/>
              <w:right w:val="nil"/>
            </w:tcBorders>
          </w:tcPr>
          <w:p w14:paraId="2A8B07C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616" w:type="dxa"/>
            <w:gridSpan w:val="2"/>
            <w:tcBorders>
              <w:top w:val="nil"/>
              <w:left w:val="nil"/>
              <w:bottom w:val="nil"/>
              <w:right w:val="nil"/>
            </w:tcBorders>
          </w:tcPr>
          <w:p w14:paraId="32B6D335" w14:textId="77777777" w:rsidR="00D01486" w:rsidRPr="00AB18C9" w:rsidRDefault="00D01486" w:rsidP="001E1047">
            <w:pPr>
              <w:spacing w:after="0" w:line="240" w:lineRule="auto"/>
              <w:ind w:left="-150"/>
              <w:jc w:val="center"/>
              <w:rPr>
                <w:rFonts w:ascii="Arial Narrow" w:hAnsi="Arial Narrow"/>
                <w:color w:val="000000" w:themeColor="text1"/>
                <w:sz w:val="18"/>
              </w:rPr>
            </w:pPr>
            <w:r w:rsidRPr="00AB18C9">
              <w:rPr>
                <w:rFonts w:ascii="Arial Narrow" w:hAnsi="Arial Narrow"/>
                <w:color w:val="000000" w:themeColor="text1"/>
                <w:sz w:val="18"/>
              </w:rPr>
              <w:t>73%</w:t>
            </w:r>
          </w:p>
        </w:tc>
        <w:tc>
          <w:tcPr>
            <w:tcW w:w="265" w:type="dxa"/>
            <w:tcBorders>
              <w:top w:val="nil"/>
              <w:left w:val="nil"/>
              <w:bottom w:val="nil"/>
              <w:right w:val="nil"/>
            </w:tcBorders>
          </w:tcPr>
          <w:p w14:paraId="2AD177A4"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03" w:type="dxa"/>
            <w:gridSpan w:val="2"/>
            <w:tcBorders>
              <w:top w:val="nil"/>
              <w:left w:val="nil"/>
              <w:bottom w:val="nil"/>
              <w:right w:val="nil"/>
            </w:tcBorders>
          </w:tcPr>
          <w:p w14:paraId="40E78AD2"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70%</w:t>
            </w:r>
          </w:p>
        </w:tc>
        <w:tc>
          <w:tcPr>
            <w:tcW w:w="302" w:type="dxa"/>
            <w:tcBorders>
              <w:top w:val="nil"/>
              <w:left w:val="nil"/>
              <w:bottom w:val="nil"/>
              <w:right w:val="nil"/>
            </w:tcBorders>
          </w:tcPr>
          <w:p w14:paraId="0DC575A1"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606" w:type="dxa"/>
            <w:gridSpan w:val="2"/>
            <w:tcBorders>
              <w:top w:val="nil"/>
              <w:left w:val="nil"/>
              <w:bottom w:val="nil"/>
              <w:right w:val="nil"/>
            </w:tcBorders>
          </w:tcPr>
          <w:p w14:paraId="6B3E6512"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67%</w:t>
            </w:r>
          </w:p>
        </w:tc>
        <w:tc>
          <w:tcPr>
            <w:tcW w:w="297" w:type="dxa"/>
            <w:tcBorders>
              <w:top w:val="nil"/>
              <w:left w:val="nil"/>
              <w:bottom w:val="nil"/>
              <w:right w:val="nil"/>
            </w:tcBorders>
          </w:tcPr>
          <w:p w14:paraId="53B85D99"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05" w:type="dxa"/>
            <w:gridSpan w:val="2"/>
            <w:tcBorders>
              <w:top w:val="nil"/>
              <w:left w:val="nil"/>
              <w:bottom w:val="nil"/>
              <w:right w:val="nil"/>
            </w:tcBorders>
          </w:tcPr>
          <w:p w14:paraId="62EB8C60"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60%</w:t>
            </w:r>
          </w:p>
        </w:tc>
        <w:tc>
          <w:tcPr>
            <w:tcW w:w="442" w:type="dxa"/>
            <w:tcBorders>
              <w:top w:val="nil"/>
              <w:left w:val="nil"/>
              <w:bottom w:val="nil"/>
              <w:right w:val="nil"/>
            </w:tcBorders>
          </w:tcPr>
          <w:p w14:paraId="017517E5"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09" w:type="dxa"/>
            <w:gridSpan w:val="2"/>
            <w:tcBorders>
              <w:top w:val="nil"/>
              <w:left w:val="nil"/>
              <w:bottom w:val="nil"/>
              <w:right w:val="nil"/>
            </w:tcBorders>
          </w:tcPr>
          <w:p w14:paraId="04225794"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0%</w:t>
            </w:r>
          </w:p>
        </w:tc>
      </w:tr>
    </w:tbl>
    <w:p w14:paraId="410EEA2F" w14:textId="0AD934D2" w:rsidR="00D01486" w:rsidRPr="004167B2" w:rsidRDefault="007F53B8" w:rsidP="007F487D">
      <w:pPr>
        <w:pStyle w:val="ListParagraph"/>
        <w:numPr>
          <w:ilvl w:val="0"/>
          <w:numId w:val="3"/>
        </w:numPr>
        <w:autoSpaceDE w:val="0"/>
        <w:autoSpaceDN w:val="0"/>
        <w:adjustRightInd w:val="0"/>
        <w:spacing w:after="0" w:line="240" w:lineRule="auto"/>
        <w:ind w:left="360" w:hanging="180"/>
        <w:jc w:val="both"/>
        <w:rPr>
          <w:rFonts w:ascii="Arial" w:hAnsi="Arial" w:cs="Arial"/>
          <w:b/>
          <w:bCs/>
          <w:color w:val="000000"/>
          <w:sz w:val="18"/>
          <w:szCs w:val="20"/>
        </w:rPr>
      </w:pPr>
      <w:r>
        <w:rPr>
          <w:rFonts w:ascii="Arial" w:hAnsi="Arial" w:cs="Arial"/>
          <w:color w:val="000000"/>
          <w:sz w:val="18"/>
          <w:szCs w:val="20"/>
        </w:rPr>
        <w:t>The</w:t>
      </w:r>
      <w:r w:rsidR="00DE1840" w:rsidRPr="004167B2">
        <w:rPr>
          <w:rFonts w:ascii="Arial" w:hAnsi="Arial" w:cs="Arial"/>
          <w:color w:val="000000"/>
          <w:sz w:val="18"/>
          <w:szCs w:val="20"/>
        </w:rPr>
        <w:t xml:space="preserve"> instructor DOES NOT</w:t>
      </w:r>
      <w:r w:rsidR="00D01486" w:rsidRPr="004167B2">
        <w:rPr>
          <w:rFonts w:ascii="Arial" w:hAnsi="Arial" w:cs="Arial"/>
          <w:color w:val="000000"/>
          <w:sz w:val="18"/>
          <w:szCs w:val="20"/>
        </w:rPr>
        <w:t xml:space="preserve"> change grades (except for clerical/math errors). </w:t>
      </w:r>
      <w:r>
        <w:rPr>
          <w:rFonts w:ascii="Arial" w:hAnsi="Arial" w:cs="Arial"/>
          <w:color w:val="000000"/>
          <w:sz w:val="18"/>
          <w:szCs w:val="20"/>
        </w:rPr>
        <w:t>Students</w:t>
      </w:r>
      <w:r w:rsidR="00D01486" w:rsidRPr="004167B2">
        <w:rPr>
          <w:rFonts w:ascii="Arial" w:hAnsi="Arial" w:cs="Arial"/>
          <w:color w:val="000000"/>
          <w:sz w:val="18"/>
          <w:szCs w:val="20"/>
        </w:rPr>
        <w:t xml:space="preserve"> may</w:t>
      </w:r>
      <w:r w:rsidR="00D01486" w:rsidRPr="004167B2">
        <w:rPr>
          <w:rFonts w:ascii="Arial" w:hAnsi="Arial" w:cs="Arial"/>
          <w:b/>
          <w:color w:val="000000"/>
          <w:sz w:val="18"/>
          <w:szCs w:val="20"/>
        </w:rPr>
        <w:t xml:space="preserve"> appeal</w:t>
      </w:r>
      <w:r>
        <w:rPr>
          <w:rFonts w:ascii="Arial" w:hAnsi="Arial" w:cs="Arial"/>
          <w:b/>
          <w:color w:val="000000"/>
          <w:sz w:val="18"/>
          <w:szCs w:val="20"/>
        </w:rPr>
        <w:t>,</w:t>
      </w:r>
      <w:r w:rsidR="00D01486" w:rsidRPr="004167B2">
        <w:rPr>
          <w:rFonts w:ascii="Arial" w:hAnsi="Arial" w:cs="Arial"/>
          <w:b/>
          <w:color w:val="000000"/>
          <w:sz w:val="18"/>
          <w:szCs w:val="20"/>
        </w:rPr>
        <w:t xml:space="preserve"> but </w:t>
      </w:r>
      <w:r>
        <w:rPr>
          <w:rFonts w:ascii="Arial" w:hAnsi="Arial" w:cs="Arial"/>
          <w:b/>
          <w:color w:val="000000"/>
          <w:sz w:val="18"/>
          <w:szCs w:val="20"/>
        </w:rPr>
        <w:t>their</w:t>
      </w:r>
      <w:r w:rsidR="00D01486" w:rsidRPr="004167B2">
        <w:rPr>
          <w:rFonts w:ascii="Arial" w:hAnsi="Arial" w:cs="Arial"/>
          <w:b/>
          <w:color w:val="000000"/>
          <w:sz w:val="18"/>
          <w:szCs w:val="20"/>
        </w:rPr>
        <w:t xml:space="preserve"> grade </w:t>
      </w:r>
      <w:r w:rsidR="00D01486" w:rsidRPr="004167B2">
        <w:rPr>
          <w:rFonts w:ascii="Arial" w:hAnsi="Arial" w:cs="Arial"/>
          <w:b/>
          <w:color w:val="000000"/>
          <w:sz w:val="18"/>
          <w:szCs w:val="20"/>
          <w:u w:val="single"/>
        </w:rPr>
        <w:t>may go up or go down</w:t>
      </w:r>
      <w:r w:rsidR="00D01486" w:rsidRPr="004167B2">
        <w:rPr>
          <w:rFonts w:ascii="Arial" w:hAnsi="Arial" w:cs="Arial"/>
          <w:color w:val="000000"/>
          <w:sz w:val="18"/>
          <w:szCs w:val="20"/>
        </w:rPr>
        <w:t xml:space="preserve"> based on a re-evaluation. Appeals must be made in writing via email within </w:t>
      </w:r>
      <w:r w:rsidR="00DE1840" w:rsidRPr="004167B2">
        <w:rPr>
          <w:rFonts w:ascii="Arial" w:hAnsi="Arial" w:cs="Arial"/>
          <w:color w:val="000000"/>
          <w:sz w:val="18"/>
          <w:szCs w:val="20"/>
        </w:rPr>
        <w:t>7 days</w:t>
      </w:r>
      <w:r w:rsidR="00D01486" w:rsidRPr="004167B2">
        <w:rPr>
          <w:rFonts w:ascii="Arial" w:hAnsi="Arial" w:cs="Arial"/>
          <w:color w:val="000000"/>
          <w:sz w:val="18"/>
          <w:szCs w:val="20"/>
        </w:rPr>
        <w:t xml:space="preserve"> of </w:t>
      </w:r>
      <w:r>
        <w:rPr>
          <w:rFonts w:ascii="Arial" w:hAnsi="Arial" w:cs="Arial"/>
          <w:color w:val="000000"/>
          <w:sz w:val="18"/>
          <w:szCs w:val="20"/>
        </w:rPr>
        <w:t xml:space="preserve">students </w:t>
      </w:r>
      <w:r w:rsidR="00D01486" w:rsidRPr="004167B2">
        <w:rPr>
          <w:rFonts w:ascii="Arial" w:hAnsi="Arial" w:cs="Arial"/>
          <w:color w:val="000000"/>
          <w:sz w:val="18"/>
          <w:szCs w:val="20"/>
        </w:rPr>
        <w:t xml:space="preserve">receiving </w:t>
      </w:r>
      <w:r>
        <w:rPr>
          <w:rFonts w:ascii="Arial" w:hAnsi="Arial" w:cs="Arial"/>
          <w:color w:val="000000"/>
          <w:sz w:val="18"/>
          <w:szCs w:val="20"/>
        </w:rPr>
        <w:t>the</w:t>
      </w:r>
      <w:r w:rsidR="00D01486" w:rsidRPr="004167B2">
        <w:rPr>
          <w:rFonts w:ascii="Arial" w:hAnsi="Arial" w:cs="Arial"/>
          <w:color w:val="000000"/>
          <w:sz w:val="18"/>
          <w:szCs w:val="20"/>
        </w:rPr>
        <w:t xml:space="preserve"> grade. </w:t>
      </w:r>
      <w:r>
        <w:rPr>
          <w:rFonts w:ascii="Arial" w:hAnsi="Arial" w:cs="Arial"/>
          <w:color w:val="000000"/>
          <w:sz w:val="18"/>
          <w:szCs w:val="20"/>
        </w:rPr>
        <w:t>Students must explain the</w:t>
      </w:r>
      <w:r w:rsidR="00D01486" w:rsidRPr="004167B2">
        <w:rPr>
          <w:rFonts w:ascii="Arial" w:hAnsi="Arial" w:cs="Arial"/>
          <w:color w:val="000000"/>
          <w:sz w:val="18"/>
          <w:szCs w:val="20"/>
        </w:rPr>
        <w:t xml:space="preserve"> appeal as best as possible. </w:t>
      </w:r>
      <w:r>
        <w:rPr>
          <w:rFonts w:ascii="Arial" w:hAnsi="Arial" w:cs="Arial"/>
          <w:color w:val="000000"/>
          <w:sz w:val="18"/>
          <w:szCs w:val="20"/>
        </w:rPr>
        <w:t xml:space="preserve">Appeals will </w:t>
      </w:r>
      <w:r w:rsidRPr="00C56647">
        <w:rPr>
          <w:rFonts w:ascii="Arial" w:hAnsi="Arial" w:cs="Arial"/>
          <w:color w:val="000000"/>
          <w:sz w:val="18"/>
          <w:szCs w:val="20"/>
          <w:u w:val="single"/>
        </w:rPr>
        <w:t>not</w:t>
      </w:r>
      <w:r>
        <w:rPr>
          <w:rFonts w:ascii="Arial" w:hAnsi="Arial" w:cs="Arial"/>
          <w:color w:val="000000"/>
          <w:sz w:val="18"/>
          <w:szCs w:val="20"/>
        </w:rPr>
        <w:t xml:space="preserve"> be considered if it is a verbal complaint</w:t>
      </w:r>
      <w:r w:rsidR="001E60F5">
        <w:rPr>
          <w:rFonts w:ascii="Arial" w:hAnsi="Arial" w:cs="Arial"/>
          <w:color w:val="000000"/>
          <w:sz w:val="18"/>
          <w:szCs w:val="20"/>
        </w:rPr>
        <w:t xml:space="preserve">. The instructor does not promise </w:t>
      </w:r>
      <w:r w:rsidR="00D01486" w:rsidRPr="004167B2">
        <w:rPr>
          <w:rFonts w:ascii="Arial" w:hAnsi="Arial" w:cs="Arial"/>
          <w:color w:val="000000"/>
          <w:sz w:val="18"/>
          <w:szCs w:val="20"/>
        </w:rPr>
        <w:t xml:space="preserve">to change </w:t>
      </w:r>
      <w:r w:rsidR="001E60F5">
        <w:rPr>
          <w:rFonts w:ascii="Arial" w:hAnsi="Arial" w:cs="Arial"/>
          <w:color w:val="000000"/>
          <w:sz w:val="18"/>
          <w:szCs w:val="20"/>
        </w:rPr>
        <w:t>the</w:t>
      </w:r>
      <w:r w:rsidR="00D01486" w:rsidRPr="004167B2">
        <w:rPr>
          <w:rFonts w:ascii="Arial" w:hAnsi="Arial" w:cs="Arial"/>
          <w:color w:val="000000"/>
          <w:sz w:val="18"/>
          <w:szCs w:val="20"/>
        </w:rPr>
        <w:t xml:space="preserve"> </w:t>
      </w:r>
      <w:proofErr w:type="gramStart"/>
      <w:r w:rsidR="00D01486" w:rsidRPr="004167B2">
        <w:rPr>
          <w:rFonts w:ascii="Arial" w:hAnsi="Arial" w:cs="Arial"/>
          <w:color w:val="000000"/>
          <w:sz w:val="18"/>
          <w:szCs w:val="20"/>
        </w:rPr>
        <w:t>grade, but</w:t>
      </w:r>
      <w:proofErr w:type="gramEnd"/>
      <w:r w:rsidR="00D01486" w:rsidRPr="004167B2">
        <w:rPr>
          <w:rFonts w:ascii="Arial" w:hAnsi="Arial" w:cs="Arial"/>
          <w:color w:val="000000"/>
          <w:sz w:val="18"/>
          <w:szCs w:val="20"/>
        </w:rPr>
        <w:t xml:space="preserve"> </w:t>
      </w:r>
      <w:r w:rsidR="00DE1840" w:rsidRPr="004167B2">
        <w:rPr>
          <w:rFonts w:ascii="Arial" w:hAnsi="Arial" w:cs="Arial"/>
          <w:color w:val="000000"/>
          <w:sz w:val="18"/>
          <w:szCs w:val="20"/>
        </w:rPr>
        <w:t>will</w:t>
      </w:r>
      <w:r w:rsidR="00D01486" w:rsidRPr="004167B2">
        <w:rPr>
          <w:rFonts w:ascii="Arial" w:hAnsi="Arial" w:cs="Arial"/>
          <w:color w:val="000000"/>
          <w:sz w:val="18"/>
          <w:szCs w:val="20"/>
        </w:rPr>
        <w:t xml:space="preserve"> consider </w:t>
      </w:r>
      <w:r w:rsidR="001E60F5">
        <w:rPr>
          <w:rFonts w:ascii="Arial" w:hAnsi="Arial" w:cs="Arial"/>
          <w:color w:val="000000"/>
          <w:sz w:val="18"/>
          <w:szCs w:val="20"/>
        </w:rPr>
        <w:t>the</w:t>
      </w:r>
      <w:r w:rsidR="00D01486" w:rsidRPr="004167B2">
        <w:rPr>
          <w:rFonts w:ascii="Arial" w:hAnsi="Arial" w:cs="Arial"/>
          <w:color w:val="000000"/>
          <w:sz w:val="18"/>
          <w:szCs w:val="20"/>
        </w:rPr>
        <w:t xml:space="preserve"> appeal carefully and fairly.</w:t>
      </w:r>
    </w:p>
    <w:p w14:paraId="743AE812" w14:textId="26D4D30C" w:rsidR="00D01486" w:rsidRPr="004167B2" w:rsidRDefault="00D01486" w:rsidP="007F487D">
      <w:pPr>
        <w:pStyle w:val="ListParagraph"/>
        <w:numPr>
          <w:ilvl w:val="0"/>
          <w:numId w:val="3"/>
        </w:numPr>
        <w:autoSpaceDE w:val="0"/>
        <w:autoSpaceDN w:val="0"/>
        <w:adjustRightInd w:val="0"/>
        <w:spacing w:after="0" w:line="240" w:lineRule="auto"/>
        <w:ind w:left="360" w:hanging="180"/>
        <w:jc w:val="both"/>
        <w:rPr>
          <w:rFonts w:ascii="Arial" w:hAnsi="Arial" w:cs="Arial"/>
          <w:b/>
          <w:bCs/>
          <w:color w:val="000000"/>
          <w:sz w:val="18"/>
          <w:szCs w:val="20"/>
        </w:rPr>
      </w:pPr>
      <w:r w:rsidRPr="004167B2">
        <w:rPr>
          <w:rFonts w:ascii="Arial" w:hAnsi="Arial" w:cs="Arial"/>
          <w:color w:val="000000"/>
          <w:sz w:val="18"/>
          <w:szCs w:val="20"/>
        </w:rPr>
        <w:t xml:space="preserve">Once the final course grading scale is set, it is set. </w:t>
      </w:r>
      <w:r w:rsidR="00DE1840" w:rsidRPr="004167B2">
        <w:rPr>
          <w:rFonts w:ascii="Arial" w:hAnsi="Arial" w:cs="Arial"/>
          <w:bCs/>
          <w:color w:val="000000"/>
          <w:sz w:val="18"/>
          <w:szCs w:val="20"/>
        </w:rPr>
        <w:t>Even if</w:t>
      </w:r>
      <w:r w:rsidRPr="004167B2">
        <w:rPr>
          <w:rFonts w:ascii="Arial" w:hAnsi="Arial" w:cs="Arial"/>
          <w:bCs/>
          <w:color w:val="000000"/>
          <w:sz w:val="18"/>
          <w:szCs w:val="20"/>
        </w:rPr>
        <w:t xml:space="preserve"> </w:t>
      </w:r>
      <w:r w:rsidR="001E60F5">
        <w:rPr>
          <w:rFonts w:ascii="Arial" w:hAnsi="Arial" w:cs="Arial"/>
          <w:bCs/>
          <w:color w:val="000000"/>
          <w:sz w:val="18"/>
          <w:szCs w:val="20"/>
        </w:rPr>
        <w:t xml:space="preserve">a student misses </w:t>
      </w:r>
      <w:r w:rsidR="00DE1840" w:rsidRPr="004167B2">
        <w:rPr>
          <w:rFonts w:ascii="Arial" w:hAnsi="Arial" w:cs="Arial"/>
          <w:bCs/>
          <w:color w:val="000000"/>
          <w:sz w:val="18"/>
          <w:szCs w:val="20"/>
        </w:rPr>
        <w:t xml:space="preserve">the next </w:t>
      </w:r>
      <w:r w:rsidR="001E60F5">
        <w:rPr>
          <w:rFonts w:ascii="Arial" w:hAnsi="Arial" w:cs="Arial"/>
          <w:bCs/>
          <w:color w:val="000000"/>
          <w:sz w:val="18"/>
          <w:szCs w:val="20"/>
        </w:rPr>
        <w:t xml:space="preserve">letter </w:t>
      </w:r>
      <w:r w:rsidR="00DE1840" w:rsidRPr="004167B2">
        <w:rPr>
          <w:rFonts w:ascii="Arial" w:hAnsi="Arial" w:cs="Arial"/>
          <w:bCs/>
          <w:color w:val="000000"/>
          <w:sz w:val="18"/>
          <w:szCs w:val="20"/>
        </w:rPr>
        <w:t xml:space="preserve">grade by </w:t>
      </w:r>
      <w:r w:rsidR="00A55722">
        <w:rPr>
          <w:rFonts w:ascii="Arial" w:hAnsi="Arial" w:cs="Arial"/>
          <w:bCs/>
          <w:color w:val="000000"/>
          <w:sz w:val="18"/>
          <w:szCs w:val="20"/>
        </w:rPr>
        <w:t>.0</w:t>
      </w:r>
      <w:r w:rsidR="00067553">
        <w:rPr>
          <w:rFonts w:ascii="Arial" w:hAnsi="Arial" w:cs="Arial"/>
          <w:bCs/>
          <w:color w:val="000000"/>
          <w:sz w:val="18"/>
          <w:szCs w:val="20"/>
        </w:rPr>
        <w:t>0</w:t>
      </w:r>
      <w:r w:rsidR="00A55722">
        <w:rPr>
          <w:rFonts w:ascii="Arial" w:hAnsi="Arial" w:cs="Arial"/>
          <w:bCs/>
          <w:color w:val="000000"/>
          <w:sz w:val="18"/>
          <w:szCs w:val="20"/>
        </w:rPr>
        <w:t>1%</w:t>
      </w:r>
      <w:r w:rsidR="00DE1840" w:rsidRPr="004167B2">
        <w:rPr>
          <w:rFonts w:ascii="Arial" w:hAnsi="Arial" w:cs="Arial"/>
          <w:bCs/>
          <w:color w:val="000000"/>
          <w:sz w:val="18"/>
          <w:szCs w:val="20"/>
        </w:rPr>
        <w:t xml:space="preserve">, </w:t>
      </w:r>
      <w:r w:rsidR="001E60F5">
        <w:rPr>
          <w:rFonts w:ascii="Arial" w:hAnsi="Arial" w:cs="Arial"/>
          <w:bCs/>
          <w:color w:val="000000"/>
          <w:sz w:val="18"/>
          <w:szCs w:val="20"/>
        </w:rPr>
        <w:t>the</w:t>
      </w:r>
      <w:r w:rsidR="00DE1840" w:rsidRPr="004167B2">
        <w:rPr>
          <w:rFonts w:ascii="Arial" w:hAnsi="Arial" w:cs="Arial"/>
          <w:bCs/>
          <w:color w:val="000000"/>
          <w:sz w:val="18"/>
          <w:szCs w:val="20"/>
        </w:rPr>
        <w:t xml:space="preserve"> grade stands.</w:t>
      </w:r>
    </w:p>
    <w:p w14:paraId="025DC50D" w14:textId="3135806D" w:rsidR="00067553" w:rsidRPr="00492167" w:rsidRDefault="00D01486" w:rsidP="007F487D">
      <w:pPr>
        <w:pStyle w:val="ListParagraph"/>
        <w:numPr>
          <w:ilvl w:val="0"/>
          <w:numId w:val="3"/>
        </w:numPr>
        <w:spacing w:after="160" w:line="259" w:lineRule="auto"/>
        <w:ind w:left="360" w:hanging="187"/>
        <w:jc w:val="both"/>
        <w:rPr>
          <w:rFonts w:ascii="Arial" w:hAnsi="Arial" w:cs="Arial"/>
          <w:b/>
          <w:sz w:val="18"/>
          <w:szCs w:val="18"/>
          <w:u w:val="single"/>
        </w:rPr>
      </w:pPr>
      <w:r w:rsidRPr="00492167">
        <w:rPr>
          <w:rFonts w:ascii="Arial" w:hAnsi="Arial" w:cs="Arial"/>
          <w:color w:val="000000"/>
          <w:sz w:val="18"/>
          <w:szCs w:val="20"/>
        </w:rPr>
        <w:t>The BSBA program recommends a</w:t>
      </w:r>
      <w:r w:rsidRPr="00492167">
        <w:rPr>
          <w:rFonts w:ascii="Arial" w:hAnsi="Arial" w:cs="Arial"/>
          <w:b/>
          <w:color w:val="000000"/>
          <w:sz w:val="18"/>
          <w:szCs w:val="20"/>
        </w:rPr>
        <w:t xml:space="preserve"> GPA of </w:t>
      </w:r>
      <w:r w:rsidR="009349A9" w:rsidRPr="00492167">
        <w:rPr>
          <w:rFonts w:ascii="Arial" w:hAnsi="Arial" w:cs="Arial"/>
          <w:b/>
          <w:color w:val="000000"/>
          <w:sz w:val="18"/>
          <w:szCs w:val="20"/>
        </w:rPr>
        <w:t>3.</w:t>
      </w:r>
      <w:r w:rsidR="00C205BD">
        <w:rPr>
          <w:rFonts w:ascii="Arial" w:hAnsi="Arial" w:cs="Arial"/>
          <w:b/>
          <w:color w:val="000000"/>
          <w:sz w:val="18"/>
          <w:szCs w:val="20"/>
        </w:rPr>
        <w:t>2</w:t>
      </w:r>
      <w:r w:rsidR="009349A9" w:rsidRPr="00492167">
        <w:rPr>
          <w:rFonts w:ascii="Arial" w:hAnsi="Arial" w:cs="Arial"/>
          <w:b/>
          <w:color w:val="000000"/>
          <w:sz w:val="18"/>
          <w:szCs w:val="20"/>
        </w:rPr>
        <w:t>-3.6</w:t>
      </w:r>
      <w:r w:rsidRPr="00492167">
        <w:rPr>
          <w:rFonts w:ascii="Arial" w:hAnsi="Arial" w:cs="Arial"/>
          <w:b/>
          <w:color w:val="000000"/>
          <w:sz w:val="18"/>
          <w:szCs w:val="20"/>
        </w:rPr>
        <w:t xml:space="preserve"> </w:t>
      </w:r>
      <w:r w:rsidRPr="00492167">
        <w:rPr>
          <w:rFonts w:ascii="Arial" w:hAnsi="Arial" w:cs="Arial"/>
          <w:color w:val="000000"/>
          <w:sz w:val="18"/>
          <w:szCs w:val="20"/>
        </w:rPr>
        <w:t>in</w:t>
      </w:r>
      <w:r w:rsidRPr="00492167">
        <w:rPr>
          <w:rFonts w:ascii="Arial" w:hAnsi="Arial" w:cs="Arial"/>
          <w:b/>
          <w:color w:val="000000"/>
          <w:sz w:val="18"/>
          <w:szCs w:val="20"/>
        </w:rPr>
        <w:t xml:space="preserve"> </w:t>
      </w:r>
      <w:r w:rsidRPr="00492167">
        <w:rPr>
          <w:rFonts w:ascii="Arial" w:hAnsi="Arial" w:cs="Arial"/>
          <w:color w:val="000000"/>
          <w:sz w:val="18"/>
          <w:szCs w:val="20"/>
        </w:rPr>
        <w:t xml:space="preserve">all business core classes. The actual grade assigned will be based on what </w:t>
      </w:r>
      <w:r w:rsidR="001E60F5" w:rsidRPr="00492167">
        <w:rPr>
          <w:rFonts w:ascii="Arial" w:hAnsi="Arial" w:cs="Arial"/>
          <w:color w:val="000000"/>
          <w:sz w:val="18"/>
          <w:szCs w:val="20"/>
        </w:rPr>
        <w:t>students</w:t>
      </w:r>
      <w:r w:rsidRPr="00492167">
        <w:rPr>
          <w:rFonts w:ascii="Arial" w:hAnsi="Arial" w:cs="Arial"/>
          <w:color w:val="000000"/>
          <w:sz w:val="18"/>
          <w:szCs w:val="20"/>
        </w:rPr>
        <w:t xml:space="preserve"> earn. </w:t>
      </w:r>
      <w:r w:rsidR="00A55722" w:rsidRPr="00492167">
        <w:rPr>
          <w:rFonts w:ascii="Arial" w:hAnsi="Arial" w:cs="Arial"/>
          <w:color w:val="000000"/>
          <w:sz w:val="18"/>
          <w:szCs w:val="20"/>
        </w:rPr>
        <w:t xml:space="preserve"> </w:t>
      </w:r>
    </w:p>
    <w:p w14:paraId="02B7F90A" w14:textId="7B082419" w:rsidR="00F4235D" w:rsidRDefault="00F4235D" w:rsidP="004167B2">
      <w:pPr>
        <w:pBdr>
          <w:top w:val="single" w:sz="24" w:space="1" w:color="C00000"/>
        </w:pBdr>
        <w:spacing w:after="0" w:line="240" w:lineRule="auto"/>
        <w:rPr>
          <w:rFonts w:ascii="Arial" w:hAnsi="Arial" w:cs="Arial"/>
          <w:b/>
          <w:sz w:val="18"/>
          <w:szCs w:val="18"/>
          <w:u w:val="single"/>
        </w:rPr>
      </w:pPr>
      <w:r w:rsidRPr="004167B2">
        <w:rPr>
          <w:rFonts w:ascii="Arial" w:hAnsi="Arial" w:cs="Arial"/>
          <w:b/>
          <w:sz w:val="18"/>
          <w:szCs w:val="18"/>
          <w:u w:val="single"/>
        </w:rPr>
        <w:t>Additional Policies</w:t>
      </w:r>
    </w:p>
    <w:p w14:paraId="14A1313B" w14:textId="77777777" w:rsidR="007A3C58" w:rsidRPr="00A707F5" w:rsidRDefault="007A3C58" w:rsidP="007A3C58">
      <w:pPr>
        <w:spacing w:after="0" w:line="240" w:lineRule="auto"/>
        <w:jc w:val="both"/>
        <w:rPr>
          <w:rFonts w:ascii="Arial" w:hAnsi="Arial" w:cs="Arial"/>
          <w:b/>
          <w:color w:val="000000" w:themeColor="text1"/>
          <w:sz w:val="18"/>
          <w:szCs w:val="18"/>
          <w:u w:val="single"/>
        </w:rPr>
      </w:pPr>
    </w:p>
    <w:p w14:paraId="06EA664D" w14:textId="77777777" w:rsidR="007A3C58" w:rsidRPr="002A0670" w:rsidRDefault="007A3C58" w:rsidP="007A3C58">
      <w:pPr>
        <w:spacing w:after="0" w:line="240" w:lineRule="auto"/>
        <w:rPr>
          <w:rFonts w:ascii="Arial" w:hAnsi="Arial" w:cs="Arial"/>
          <w:color w:val="000000" w:themeColor="text1"/>
          <w:sz w:val="18"/>
          <w:szCs w:val="20"/>
        </w:rPr>
      </w:pPr>
      <w:r w:rsidRPr="002A0670">
        <w:rPr>
          <w:rFonts w:ascii="Arial" w:hAnsi="Arial" w:cs="Arial"/>
          <w:color w:val="000000" w:themeColor="text1"/>
          <w:sz w:val="18"/>
          <w:szCs w:val="20"/>
        </w:rPr>
        <w:t xml:space="preserve">You can find a list of university policies and resources at </w:t>
      </w:r>
      <w:hyperlink r:id="rId15" w:history="1">
        <w:r w:rsidRPr="002A0670">
          <w:rPr>
            <w:rFonts w:ascii="Arial" w:hAnsi="Arial" w:cs="Arial"/>
            <w:color w:val="000000" w:themeColor="text1"/>
            <w:sz w:val="18"/>
            <w:szCs w:val="20"/>
          </w:rPr>
          <w:t>go.osu.edu/UPolicies</w:t>
        </w:r>
      </w:hyperlink>
      <w:r w:rsidRPr="002A0670">
        <w:rPr>
          <w:rFonts w:ascii="Arial" w:hAnsi="Arial" w:cs="Arial"/>
          <w:color w:val="000000" w:themeColor="text1"/>
          <w:sz w:val="18"/>
          <w:szCs w:val="20"/>
        </w:rPr>
        <w:t>, but here are a few important ones.</w:t>
      </w:r>
    </w:p>
    <w:p w14:paraId="69633E7C" w14:textId="77777777" w:rsidR="007A3C58" w:rsidRPr="002A0670" w:rsidRDefault="007A3C58" w:rsidP="007A3C58">
      <w:pPr>
        <w:pStyle w:val="Heading1"/>
        <w:numPr>
          <w:ilvl w:val="0"/>
          <w:numId w:val="0"/>
        </w:numPr>
        <w:spacing w:before="0" w:line="240" w:lineRule="auto"/>
        <w:rPr>
          <w:rFonts w:ascii="Arial" w:eastAsiaTheme="minorEastAsia" w:hAnsi="Arial" w:cs="Arial"/>
          <w:b w:val="0"/>
          <w:bCs w:val="0"/>
          <w:color w:val="000000" w:themeColor="text1"/>
          <w:sz w:val="18"/>
          <w:szCs w:val="20"/>
        </w:rPr>
      </w:pPr>
    </w:p>
    <w:p w14:paraId="67B62214" w14:textId="57B9607E" w:rsidR="007A3C58" w:rsidRPr="005F5564" w:rsidRDefault="007A3C58" w:rsidP="00613118">
      <w:pPr>
        <w:pStyle w:val="Heading1"/>
        <w:numPr>
          <w:ilvl w:val="0"/>
          <w:numId w:val="0"/>
        </w:numPr>
        <w:spacing w:before="0" w:line="240" w:lineRule="auto"/>
        <w:rPr>
          <w:rFonts w:ascii="Arial" w:hAnsi="Arial" w:cs="Arial"/>
          <w:color w:val="000000" w:themeColor="text1"/>
          <w:sz w:val="18"/>
          <w:szCs w:val="18"/>
        </w:rPr>
      </w:pPr>
      <w:r w:rsidRPr="002A0670">
        <w:rPr>
          <w:rFonts w:ascii="Arial" w:eastAsiaTheme="minorEastAsia" w:hAnsi="Arial" w:cs="Arial"/>
          <w:bCs w:val="0"/>
          <w:color w:val="000000" w:themeColor="text1"/>
          <w:sz w:val="18"/>
          <w:szCs w:val="18"/>
        </w:rPr>
        <w:t>Academic Misconduct</w:t>
      </w:r>
      <w:r>
        <w:rPr>
          <w:rFonts w:ascii="Arial" w:eastAsiaTheme="minorEastAsia" w:hAnsi="Arial" w:cs="Arial"/>
          <w:bCs w:val="0"/>
          <w:color w:val="000000" w:themeColor="text1"/>
          <w:sz w:val="18"/>
          <w:szCs w:val="18"/>
        </w:rPr>
        <w:t>:</w:t>
      </w:r>
      <w:r w:rsidR="00613118">
        <w:rPr>
          <w:rFonts w:ascii="Arial" w:eastAsiaTheme="minorEastAsia" w:hAnsi="Arial" w:cs="Arial"/>
          <w:bCs w:val="0"/>
          <w:color w:val="000000" w:themeColor="text1"/>
          <w:sz w:val="18"/>
          <w:szCs w:val="18"/>
        </w:rPr>
        <w:t xml:space="preserve"> </w:t>
      </w:r>
      <w:r w:rsidRPr="00613118">
        <w:rPr>
          <w:rFonts w:ascii="Arial" w:hAnsi="Arial" w:cs="Arial"/>
          <w:b w:val="0"/>
          <w:bCs w:val="0"/>
          <w:color w:val="000000" w:themeColor="text1"/>
          <w:sz w:val="18"/>
          <w:szCs w:val="20"/>
        </w:rPr>
        <w:t xml:space="preserve">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w:t>
      </w:r>
      <w:hyperlink r:id="rId16" w:history="1">
        <w:r w:rsidRPr="00613118">
          <w:rPr>
            <w:rFonts w:ascii="Arial" w:hAnsi="Arial"/>
            <w:b w:val="0"/>
            <w:bCs w:val="0"/>
            <w:color w:val="000000" w:themeColor="text1"/>
            <w:sz w:val="18"/>
          </w:rPr>
          <w:t>Code of Student Conduct</w:t>
        </w:r>
      </w:hyperlink>
      <w:r w:rsidRPr="00613118">
        <w:rPr>
          <w:rFonts w:ascii="Arial" w:hAnsi="Arial" w:cs="Arial"/>
          <w:b w:val="0"/>
          <w:bCs w:val="0"/>
          <w:color w:val="000000" w:themeColor="text1"/>
          <w:sz w:val="18"/>
          <w:szCs w:val="20"/>
        </w:rPr>
        <w:t xml:space="preserve">,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 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I recommend that you review the Code of Student Conduct and, specifically, the sections dealing with academic misconduct. If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w:t>
      </w:r>
      <w:r w:rsidRPr="005F5564">
        <w:rPr>
          <w:rFonts w:ascii="Arial" w:hAnsi="Arial" w:cs="Arial"/>
          <w:b w:val="0"/>
          <w:bCs w:val="0"/>
          <w:color w:val="000000" w:themeColor="text1"/>
          <w:sz w:val="18"/>
          <w:szCs w:val="18"/>
        </w:rPr>
        <w:t>University. If you have any questions about the above policy or what constitutes academic misconduct in this course, please contact me.  You can also review these resources:</w:t>
      </w:r>
    </w:p>
    <w:p w14:paraId="1CEE43AF" w14:textId="77777777" w:rsidR="005F5564" w:rsidRPr="005F5564" w:rsidRDefault="006F5A4E" w:rsidP="005F5564">
      <w:pPr>
        <w:pStyle w:val="ListBullet"/>
        <w:numPr>
          <w:ilvl w:val="0"/>
          <w:numId w:val="40"/>
        </w:numPr>
        <w:spacing w:after="0"/>
        <w:rPr>
          <w:rFonts w:ascii="Arial" w:hAnsi="Arial" w:cs="Arial"/>
          <w:sz w:val="18"/>
          <w:szCs w:val="18"/>
        </w:rPr>
      </w:pPr>
      <w:hyperlink r:id="rId17" w:history="1">
        <w:r w:rsidR="005F5564" w:rsidRPr="005F5564">
          <w:rPr>
            <w:rStyle w:val="Hyperlink"/>
            <w:rFonts w:ascii="Arial" w:hAnsi="Arial" w:cs="Arial"/>
            <w:sz w:val="18"/>
            <w:szCs w:val="18"/>
          </w:rPr>
          <w:t>Committee on Academic Misconduct</w:t>
        </w:r>
      </w:hyperlink>
      <w:r w:rsidR="005F5564" w:rsidRPr="005F5564">
        <w:rPr>
          <w:rFonts w:ascii="Arial" w:hAnsi="Arial" w:cs="Arial"/>
          <w:sz w:val="18"/>
          <w:szCs w:val="18"/>
        </w:rPr>
        <w:t xml:space="preserve"> (go.osu.edu/coam)</w:t>
      </w:r>
    </w:p>
    <w:p w14:paraId="7BA744B9" w14:textId="77777777" w:rsidR="005F5564" w:rsidRPr="005F5564" w:rsidRDefault="006F5A4E" w:rsidP="005F5564">
      <w:pPr>
        <w:pStyle w:val="ListBullet"/>
        <w:numPr>
          <w:ilvl w:val="0"/>
          <w:numId w:val="40"/>
        </w:numPr>
        <w:spacing w:after="0"/>
        <w:rPr>
          <w:rStyle w:val="Hyperlink"/>
          <w:rFonts w:ascii="Arial" w:hAnsi="Arial" w:cs="Arial"/>
          <w:sz w:val="18"/>
          <w:szCs w:val="18"/>
        </w:rPr>
      </w:pPr>
      <w:hyperlink r:id="rId18" w:history="1">
        <w:r w:rsidR="005F5564" w:rsidRPr="005F5564">
          <w:rPr>
            <w:rStyle w:val="Hyperlink"/>
            <w:rFonts w:ascii="Arial" w:hAnsi="Arial" w:cs="Arial"/>
            <w:sz w:val="18"/>
            <w:szCs w:val="18"/>
          </w:rPr>
          <w:t>Ten Suggestions for Preserving Academic Integrity</w:t>
        </w:r>
      </w:hyperlink>
      <w:r w:rsidR="005F5564" w:rsidRPr="005F5564">
        <w:rPr>
          <w:rStyle w:val="Emphasis"/>
          <w:rFonts w:ascii="Arial" w:eastAsiaTheme="majorEastAsia" w:hAnsi="Arial" w:cs="Arial"/>
          <w:color w:val="000000"/>
          <w:sz w:val="18"/>
          <w:szCs w:val="18"/>
        </w:rPr>
        <w:t xml:space="preserve"> </w:t>
      </w:r>
      <w:r w:rsidR="005F5564" w:rsidRPr="005F5564">
        <w:rPr>
          <w:rFonts w:ascii="Arial" w:hAnsi="Arial" w:cs="Arial"/>
          <w:sz w:val="18"/>
          <w:szCs w:val="18"/>
        </w:rPr>
        <w:t>(go.osu.edu/ten-suggestions)</w:t>
      </w:r>
    </w:p>
    <w:p w14:paraId="5B04573B" w14:textId="77777777" w:rsidR="005F5564" w:rsidRPr="005F5564" w:rsidRDefault="006F5A4E" w:rsidP="005F5564">
      <w:pPr>
        <w:pStyle w:val="ListBullet"/>
        <w:numPr>
          <w:ilvl w:val="0"/>
          <w:numId w:val="40"/>
        </w:numPr>
        <w:spacing w:after="0"/>
        <w:rPr>
          <w:rFonts w:ascii="Arial" w:hAnsi="Arial" w:cs="Arial"/>
          <w:color w:val="0563C1" w:themeColor="hyperlink"/>
          <w:sz w:val="18"/>
          <w:szCs w:val="18"/>
          <w:u w:val="single"/>
        </w:rPr>
      </w:pPr>
      <w:hyperlink r:id="rId19" w:history="1">
        <w:r w:rsidR="005F5564" w:rsidRPr="005F5564">
          <w:rPr>
            <w:rStyle w:val="Hyperlink"/>
            <w:rFonts w:ascii="Arial" w:hAnsi="Arial" w:cs="Arial"/>
            <w:sz w:val="18"/>
            <w:szCs w:val="18"/>
          </w:rPr>
          <w:t>Eight Cardinal Rules of Academic Integrity</w:t>
        </w:r>
      </w:hyperlink>
      <w:r w:rsidR="005F5564" w:rsidRPr="005F5564">
        <w:rPr>
          <w:rFonts w:ascii="Arial" w:hAnsi="Arial" w:cs="Arial"/>
          <w:sz w:val="18"/>
          <w:szCs w:val="18"/>
        </w:rPr>
        <w:t xml:space="preserve"> (go.osu.edu/cardinal-rules)</w:t>
      </w:r>
    </w:p>
    <w:p w14:paraId="276A5749" w14:textId="77777777" w:rsidR="007A3C58" w:rsidRPr="005F5564" w:rsidRDefault="007A3C58" w:rsidP="007A3C58">
      <w:pPr>
        <w:pStyle w:val="ListBullet"/>
        <w:spacing w:after="0"/>
        <w:ind w:left="720"/>
        <w:rPr>
          <w:rFonts w:ascii="Arial" w:eastAsiaTheme="minorEastAsia" w:hAnsi="Arial" w:cs="Arial"/>
          <w:color w:val="000000" w:themeColor="text1"/>
          <w:sz w:val="18"/>
          <w:szCs w:val="18"/>
        </w:rPr>
      </w:pPr>
    </w:p>
    <w:p w14:paraId="4128774E" w14:textId="62731B46" w:rsidR="00792085" w:rsidRDefault="00792085" w:rsidP="00792085">
      <w:pPr>
        <w:spacing w:after="0" w:line="240" w:lineRule="auto"/>
        <w:jc w:val="both"/>
        <w:rPr>
          <w:rFonts w:ascii="Arial" w:hAnsi="Arial" w:cs="Arial"/>
          <w:color w:val="000000" w:themeColor="text1"/>
          <w:sz w:val="18"/>
          <w:szCs w:val="20"/>
        </w:rPr>
      </w:pPr>
      <w:r w:rsidRPr="005F5564">
        <w:rPr>
          <w:rFonts w:ascii="Arial" w:hAnsi="Arial" w:cs="Arial"/>
          <w:b/>
          <w:color w:val="000000" w:themeColor="text1"/>
          <w:sz w:val="18"/>
          <w:szCs w:val="18"/>
        </w:rPr>
        <w:t>Artificial</w:t>
      </w:r>
      <w:r>
        <w:rPr>
          <w:rFonts w:ascii="Arial" w:hAnsi="Arial" w:cs="Arial"/>
          <w:b/>
          <w:color w:val="000000" w:themeColor="text1"/>
          <w:sz w:val="18"/>
          <w:szCs w:val="18"/>
        </w:rPr>
        <w:t xml:space="preserve"> Intelligence Policy:</w:t>
      </w:r>
      <w:r w:rsidR="00613118">
        <w:rPr>
          <w:rFonts w:ascii="Arial" w:hAnsi="Arial" w:cs="Arial"/>
          <w:b/>
          <w:color w:val="000000" w:themeColor="text1"/>
          <w:sz w:val="18"/>
          <w:szCs w:val="18"/>
        </w:rPr>
        <w:t xml:space="preserve"> </w:t>
      </w:r>
      <w:r w:rsidRPr="00792085">
        <w:rPr>
          <w:rFonts w:ascii="Arial" w:hAnsi="Arial" w:cs="Arial"/>
          <w:color w:val="000000" w:themeColor="text1"/>
          <w:sz w:val="18"/>
          <w:szCs w:val="20"/>
        </w:rPr>
        <w:t xml:space="preserve">Recent developments in generative artificial tools, including ChatGPT and others, hold great potential for learning in new ways; however, students should not use these tools in the completion of course assignments unless their instructor specifically authorizes the tools’ use. Unless I specifically mention otherwise (and in writing), the use of any AI-generated content in any deliverables in this course will be considered academic misconduct and will be acted on as such.  Writing assignments will be turned in online and I will be using Turnitin and other applications that have AI detection algorithms.  You need to complete the assignments using </w:t>
      </w:r>
      <w:r w:rsidRPr="00792085">
        <w:rPr>
          <w:rFonts w:ascii="Arial" w:hAnsi="Arial" w:cs="Arial"/>
          <w:color w:val="000000" w:themeColor="text1"/>
          <w:sz w:val="18"/>
          <w:szCs w:val="20"/>
        </w:rPr>
        <w:lastRenderedPageBreak/>
        <w:t>your own brain and your own thinki</w:t>
      </w:r>
      <w:r>
        <w:rPr>
          <w:rFonts w:ascii="Arial" w:hAnsi="Arial" w:cs="Arial"/>
          <w:color w:val="000000" w:themeColor="text1"/>
          <w:sz w:val="18"/>
          <w:szCs w:val="20"/>
        </w:rPr>
        <w:t xml:space="preserve">ng </w:t>
      </w:r>
      <w:r w:rsidRPr="00792085">
        <w:rPr>
          <w:rFonts w:ascii="Arial" w:hAnsi="Arial" w:cs="Arial"/>
          <w:color w:val="000000" w:themeColor="text1"/>
          <w:sz w:val="18"/>
          <w:szCs w:val="20"/>
        </w:rPr>
        <w:t>which will lead to more of your own learning! Students are encouraged to review the guidelines outlined in the Code of Student Conduct about completing academic activities with fairness and honesty.  </w:t>
      </w:r>
    </w:p>
    <w:p w14:paraId="697AC277" w14:textId="77777777" w:rsidR="008C7F20" w:rsidRPr="00792085" w:rsidRDefault="008C7F20" w:rsidP="00792085">
      <w:pPr>
        <w:spacing w:after="0" w:line="240" w:lineRule="auto"/>
        <w:jc w:val="both"/>
        <w:rPr>
          <w:rFonts w:ascii="Arial" w:hAnsi="Arial" w:cs="Arial"/>
          <w:color w:val="000000" w:themeColor="text1"/>
          <w:sz w:val="18"/>
          <w:szCs w:val="20"/>
        </w:rPr>
      </w:pPr>
    </w:p>
    <w:p w14:paraId="3080F7EB" w14:textId="49F0FD33" w:rsidR="00144D48" w:rsidRPr="00953B2A" w:rsidRDefault="00144D48" w:rsidP="00144D48">
      <w:pPr>
        <w:spacing w:after="0" w:line="240" w:lineRule="auto"/>
        <w:rPr>
          <w:rFonts w:ascii="Arial" w:hAnsi="Arial" w:cs="Arial"/>
          <w:sz w:val="18"/>
          <w:szCs w:val="18"/>
        </w:rPr>
      </w:pPr>
      <w:r w:rsidRPr="00A707F5">
        <w:rPr>
          <w:rFonts w:ascii="Arial" w:hAnsi="Arial" w:cs="Arial"/>
          <w:b/>
          <w:color w:val="000000" w:themeColor="text1"/>
          <w:sz w:val="18"/>
          <w:szCs w:val="18"/>
        </w:rPr>
        <w:t>Course Technology</w:t>
      </w:r>
      <w:r>
        <w:rPr>
          <w:rFonts w:ascii="Arial" w:hAnsi="Arial" w:cs="Arial"/>
          <w:b/>
          <w:color w:val="000000" w:themeColor="text1"/>
          <w:sz w:val="18"/>
          <w:szCs w:val="18"/>
        </w:rPr>
        <w:t>:</w:t>
      </w:r>
      <w:r w:rsidRPr="00953B2A">
        <w:rPr>
          <w:rFonts w:ascii="Arial" w:hAnsi="Arial" w:cs="Arial"/>
          <w:b/>
          <w:color w:val="000000" w:themeColor="text1"/>
          <w:sz w:val="18"/>
          <w:szCs w:val="18"/>
        </w:rPr>
        <w:t xml:space="preserve"> </w:t>
      </w:r>
      <w:r w:rsidRPr="00953B2A">
        <w:rPr>
          <w:rFonts w:ascii="Arial" w:hAnsi="Arial" w:cs="Arial"/>
          <w:sz w:val="18"/>
          <w:szCs w:val="18"/>
        </w:rPr>
        <w:t xml:space="preserve">For IT help, contact the Ohio State IT Service Desk at </w:t>
      </w:r>
      <w:hyperlink r:id="rId20" w:history="1">
        <w:r w:rsidRPr="00953B2A">
          <w:rPr>
            <w:rStyle w:val="Hyperlink"/>
            <w:rFonts w:ascii="Arial" w:hAnsi="Arial" w:cs="Arial"/>
            <w:color w:val="auto"/>
            <w:sz w:val="18"/>
            <w:szCs w:val="18"/>
          </w:rPr>
          <w:t>ocio.osu.edu/help</w:t>
        </w:r>
      </w:hyperlink>
      <w:r w:rsidRPr="00953B2A">
        <w:rPr>
          <w:rFonts w:ascii="Arial" w:hAnsi="Arial" w:cs="Arial"/>
          <w:sz w:val="18"/>
          <w:szCs w:val="18"/>
        </w:rPr>
        <w:t xml:space="preserve"> or </w:t>
      </w:r>
      <w:hyperlink r:id="rId21" w:history="1">
        <w:r w:rsidRPr="00953B2A">
          <w:rPr>
            <w:rStyle w:val="Hyperlink"/>
            <w:rFonts w:ascii="Arial" w:hAnsi="Arial" w:cs="Arial"/>
            <w:sz w:val="18"/>
            <w:szCs w:val="18"/>
          </w:rPr>
          <w:t>servicedesk@osu.edu</w:t>
        </w:r>
      </w:hyperlink>
    </w:p>
    <w:p w14:paraId="5EB3B0EF" w14:textId="77777777" w:rsidR="00144D48" w:rsidRPr="00953B2A" w:rsidRDefault="00144D48" w:rsidP="00144D48">
      <w:pPr>
        <w:numPr>
          <w:ilvl w:val="0"/>
          <w:numId w:val="5"/>
        </w:numPr>
        <w:spacing w:after="0" w:line="240" w:lineRule="auto"/>
        <w:rPr>
          <w:rFonts w:ascii="Arial" w:hAnsi="Arial" w:cs="Arial"/>
          <w:sz w:val="18"/>
          <w:szCs w:val="18"/>
        </w:rPr>
      </w:pPr>
      <w:r w:rsidRPr="00953B2A">
        <w:rPr>
          <w:rFonts w:ascii="Arial" w:hAnsi="Arial" w:cs="Arial"/>
          <w:sz w:val="18"/>
          <w:szCs w:val="18"/>
        </w:rPr>
        <w:t>Baseline technical skills for online courses:</w:t>
      </w:r>
    </w:p>
    <w:p w14:paraId="2E97B45D" w14:textId="77777777" w:rsidR="00144D48" w:rsidRPr="00953B2A" w:rsidRDefault="00144D48" w:rsidP="00144D48">
      <w:pPr>
        <w:pStyle w:val="ListParagraph"/>
        <w:numPr>
          <w:ilvl w:val="1"/>
          <w:numId w:val="5"/>
        </w:numPr>
        <w:rPr>
          <w:rFonts w:ascii="Arial" w:hAnsi="Arial" w:cs="Arial"/>
          <w:sz w:val="18"/>
          <w:szCs w:val="18"/>
        </w:rPr>
      </w:pPr>
      <w:r w:rsidRPr="00953B2A">
        <w:rPr>
          <w:rFonts w:ascii="Arial" w:hAnsi="Arial" w:cs="Arial"/>
          <w:sz w:val="18"/>
          <w:szCs w:val="18"/>
        </w:rPr>
        <w:t>Basic computer and web-browsing skills.</w:t>
      </w:r>
    </w:p>
    <w:p w14:paraId="0CEF3113" w14:textId="77777777" w:rsidR="00144D48" w:rsidRPr="00953B2A" w:rsidRDefault="00144D48" w:rsidP="00144D48">
      <w:pPr>
        <w:pStyle w:val="ListParagraph"/>
        <w:numPr>
          <w:ilvl w:val="1"/>
          <w:numId w:val="5"/>
        </w:numPr>
        <w:spacing w:after="0" w:line="240" w:lineRule="auto"/>
        <w:rPr>
          <w:rFonts w:ascii="Arial" w:hAnsi="Arial" w:cs="Arial"/>
          <w:sz w:val="18"/>
          <w:szCs w:val="18"/>
        </w:rPr>
      </w:pPr>
      <w:r w:rsidRPr="00953B2A">
        <w:rPr>
          <w:rFonts w:ascii="Arial" w:hAnsi="Arial" w:cs="Arial"/>
          <w:sz w:val="18"/>
          <w:szCs w:val="18"/>
        </w:rPr>
        <w:t>Navigating Carmen.</w:t>
      </w:r>
    </w:p>
    <w:p w14:paraId="4F3A5ED9" w14:textId="77777777" w:rsidR="00144D48" w:rsidRPr="00953B2A" w:rsidRDefault="00144D48" w:rsidP="00144D48">
      <w:pPr>
        <w:numPr>
          <w:ilvl w:val="0"/>
          <w:numId w:val="5"/>
        </w:numPr>
        <w:spacing w:after="0" w:line="240" w:lineRule="auto"/>
        <w:rPr>
          <w:rFonts w:ascii="Arial" w:hAnsi="Arial" w:cs="Arial"/>
          <w:sz w:val="18"/>
          <w:szCs w:val="18"/>
        </w:rPr>
      </w:pPr>
      <w:r w:rsidRPr="00953B2A">
        <w:rPr>
          <w:rFonts w:ascii="Arial" w:hAnsi="Arial" w:cs="Arial"/>
          <w:sz w:val="18"/>
          <w:szCs w:val="18"/>
        </w:rPr>
        <w:t>Required technology skills:</w:t>
      </w:r>
    </w:p>
    <w:p w14:paraId="0D558679" w14:textId="77777777" w:rsidR="00144D48" w:rsidRPr="00953B2A" w:rsidRDefault="006F5A4E" w:rsidP="00144D48">
      <w:pPr>
        <w:pStyle w:val="ListParagraph"/>
        <w:numPr>
          <w:ilvl w:val="0"/>
          <w:numId w:val="6"/>
        </w:numPr>
        <w:spacing w:after="0" w:line="240" w:lineRule="auto"/>
        <w:rPr>
          <w:rFonts w:ascii="Arial" w:eastAsia="Times New Roman" w:hAnsi="Arial" w:cs="Arial"/>
          <w:sz w:val="18"/>
          <w:szCs w:val="18"/>
        </w:rPr>
      </w:pPr>
      <w:hyperlink r:id="rId22" w:history="1">
        <w:r w:rsidR="00144D48" w:rsidRPr="00953B2A">
          <w:rPr>
            <w:rStyle w:val="Hyperlink"/>
            <w:rFonts w:ascii="Arial" w:eastAsia="Arial" w:hAnsi="Arial" w:cs="Arial"/>
            <w:sz w:val="18"/>
            <w:szCs w:val="18"/>
          </w:rPr>
          <w:t>CarmenZoom for virtual meetings</w:t>
        </w:r>
      </w:hyperlink>
      <w:r w:rsidR="00144D48" w:rsidRPr="00953B2A">
        <w:rPr>
          <w:rStyle w:val="Hyperlink"/>
          <w:rFonts w:ascii="Arial" w:eastAsia="Arial" w:hAnsi="Arial" w:cs="Arial"/>
          <w:sz w:val="18"/>
          <w:szCs w:val="18"/>
        </w:rPr>
        <w:t>.</w:t>
      </w:r>
    </w:p>
    <w:p w14:paraId="2514890E" w14:textId="77777777" w:rsidR="00144D48" w:rsidRPr="00953B2A" w:rsidRDefault="006F5A4E" w:rsidP="00144D48">
      <w:pPr>
        <w:pStyle w:val="ListParagraph"/>
        <w:numPr>
          <w:ilvl w:val="0"/>
          <w:numId w:val="6"/>
        </w:numPr>
        <w:spacing w:after="0" w:line="240" w:lineRule="auto"/>
        <w:rPr>
          <w:rStyle w:val="Hyperlink"/>
          <w:rFonts w:ascii="Arial" w:hAnsi="Arial" w:cs="Arial"/>
          <w:sz w:val="18"/>
          <w:szCs w:val="18"/>
        </w:rPr>
      </w:pPr>
      <w:hyperlink r:id="rId23" w:history="1">
        <w:r w:rsidR="00144D48" w:rsidRPr="00953B2A">
          <w:rPr>
            <w:rStyle w:val="Hyperlink"/>
            <w:rFonts w:ascii="Arial" w:hAnsi="Arial" w:cs="Arial"/>
            <w:sz w:val="18"/>
            <w:szCs w:val="18"/>
          </w:rPr>
          <w:t>Recording a slide presentation with audio narration</w:t>
        </w:r>
      </w:hyperlink>
      <w:r w:rsidR="00144D48" w:rsidRPr="00953B2A">
        <w:rPr>
          <w:rStyle w:val="Hyperlink"/>
          <w:rFonts w:ascii="Arial" w:hAnsi="Arial" w:cs="Arial"/>
          <w:sz w:val="18"/>
          <w:szCs w:val="18"/>
        </w:rPr>
        <w:t>.</w:t>
      </w:r>
    </w:p>
    <w:p w14:paraId="1FDAA14D" w14:textId="77777777" w:rsidR="00144D48" w:rsidRPr="00953B2A" w:rsidRDefault="006F5A4E" w:rsidP="00144D48">
      <w:pPr>
        <w:pStyle w:val="ListParagraph"/>
        <w:numPr>
          <w:ilvl w:val="0"/>
          <w:numId w:val="6"/>
        </w:numPr>
        <w:spacing w:after="0" w:line="240" w:lineRule="auto"/>
        <w:rPr>
          <w:rFonts w:ascii="Arial" w:eastAsiaTheme="minorHAnsi" w:hAnsi="Arial" w:cs="Arial"/>
          <w:sz w:val="18"/>
          <w:szCs w:val="18"/>
        </w:rPr>
      </w:pPr>
      <w:hyperlink r:id="rId24" w:history="1">
        <w:r w:rsidR="00144D48" w:rsidRPr="00953B2A">
          <w:rPr>
            <w:rStyle w:val="Hyperlink"/>
            <w:rFonts w:ascii="Arial" w:hAnsi="Arial" w:cs="Arial"/>
            <w:sz w:val="18"/>
            <w:szCs w:val="18"/>
          </w:rPr>
          <w:t>Recording, editing, and uploading video</w:t>
        </w:r>
      </w:hyperlink>
      <w:r w:rsidR="00144D48" w:rsidRPr="00953B2A">
        <w:rPr>
          <w:rStyle w:val="Hyperlink"/>
          <w:rFonts w:ascii="Arial" w:hAnsi="Arial" w:cs="Arial"/>
          <w:sz w:val="18"/>
          <w:szCs w:val="18"/>
        </w:rPr>
        <w:t>.</w:t>
      </w:r>
    </w:p>
    <w:p w14:paraId="216AB7D4" w14:textId="77777777" w:rsidR="00144D48" w:rsidRPr="00953B2A" w:rsidRDefault="00144D48" w:rsidP="00144D48">
      <w:pPr>
        <w:numPr>
          <w:ilvl w:val="0"/>
          <w:numId w:val="5"/>
        </w:numPr>
        <w:spacing w:after="0" w:line="240" w:lineRule="auto"/>
        <w:rPr>
          <w:rFonts w:ascii="Arial" w:hAnsi="Arial" w:cs="Arial"/>
          <w:sz w:val="18"/>
          <w:szCs w:val="18"/>
        </w:rPr>
      </w:pPr>
      <w:r w:rsidRPr="00953B2A">
        <w:rPr>
          <w:rFonts w:ascii="Arial" w:hAnsi="Arial" w:cs="Arial"/>
          <w:sz w:val="18"/>
          <w:szCs w:val="18"/>
        </w:rPr>
        <w:t>Required equipment:</w:t>
      </w:r>
    </w:p>
    <w:p w14:paraId="161B03FA" w14:textId="77777777" w:rsidR="00144D48" w:rsidRPr="00953B2A" w:rsidRDefault="00144D48" w:rsidP="00144D48">
      <w:pPr>
        <w:numPr>
          <w:ilvl w:val="0"/>
          <w:numId w:val="6"/>
        </w:numPr>
        <w:spacing w:after="0" w:line="240" w:lineRule="auto"/>
        <w:rPr>
          <w:rFonts w:ascii="Arial" w:hAnsi="Arial" w:cs="Arial"/>
          <w:sz w:val="18"/>
          <w:szCs w:val="18"/>
        </w:rPr>
      </w:pPr>
      <w:r w:rsidRPr="00953B2A">
        <w:rPr>
          <w:rFonts w:ascii="Arial" w:hAnsi="Arial" w:cs="Arial"/>
          <w:sz w:val="18"/>
          <w:szCs w:val="18"/>
        </w:rPr>
        <w:t>Computer: Current Mac (OS X) or PC (Windows 7+) with high-speed internet connection.</w:t>
      </w:r>
    </w:p>
    <w:p w14:paraId="25745DFF" w14:textId="77777777" w:rsidR="00144D48" w:rsidRPr="00953B2A" w:rsidRDefault="00144D48" w:rsidP="00144D48">
      <w:pPr>
        <w:numPr>
          <w:ilvl w:val="0"/>
          <w:numId w:val="6"/>
        </w:numPr>
        <w:spacing w:after="0" w:line="240" w:lineRule="auto"/>
        <w:rPr>
          <w:rFonts w:ascii="Arial" w:hAnsi="Arial" w:cs="Arial"/>
          <w:sz w:val="18"/>
          <w:szCs w:val="18"/>
        </w:rPr>
      </w:pPr>
      <w:r w:rsidRPr="00953B2A">
        <w:rPr>
          <w:rFonts w:ascii="Arial" w:hAnsi="Arial" w:cs="Arial"/>
          <w:sz w:val="18"/>
          <w:szCs w:val="18"/>
        </w:rPr>
        <w:t xml:space="preserve">Webcam: </w:t>
      </w:r>
      <w:proofErr w:type="gramStart"/>
      <w:r w:rsidRPr="00953B2A">
        <w:rPr>
          <w:rFonts w:ascii="Arial" w:hAnsi="Arial" w:cs="Arial"/>
          <w:sz w:val="18"/>
          <w:szCs w:val="18"/>
        </w:rPr>
        <w:t>Built-in or external webcam,</w:t>
      </w:r>
      <w:proofErr w:type="gramEnd"/>
      <w:r w:rsidRPr="00953B2A">
        <w:rPr>
          <w:rFonts w:ascii="Arial" w:hAnsi="Arial" w:cs="Arial"/>
          <w:sz w:val="18"/>
          <w:szCs w:val="18"/>
        </w:rPr>
        <w:t xml:space="preserve"> fully installed and tested.</w:t>
      </w:r>
    </w:p>
    <w:p w14:paraId="7C46C0BF" w14:textId="77777777" w:rsidR="00144D48" w:rsidRPr="00953B2A" w:rsidRDefault="00144D48" w:rsidP="00144D48">
      <w:pPr>
        <w:numPr>
          <w:ilvl w:val="0"/>
          <w:numId w:val="6"/>
        </w:numPr>
        <w:spacing w:after="0" w:line="240" w:lineRule="auto"/>
        <w:rPr>
          <w:rFonts w:ascii="Arial" w:hAnsi="Arial" w:cs="Arial"/>
          <w:sz w:val="18"/>
          <w:szCs w:val="18"/>
        </w:rPr>
      </w:pPr>
      <w:r w:rsidRPr="00953B2A">
        <w:rPr>
          <w:rFonts w:ascii="Arial" w:hAnsi="Arial" w:cs="Arial"/>
          <w:sz w:val="18"/>
          <w:szCs w:val="18"/>
        </w:rPr>
        <w:t>Microphone: Built-in laptop or tablet microphone, or external microphone.</w:t>
      </w:r>
    </w:p>
    <w:p w14:paraId="415D59AC" w14:textId="77777777" w:rsidR="00144D48" w:rsidRPr="00953B2A" w:rsidRDefault="00144D48" w:rsidP="00144D48">
      <w:pPr>
        <w:numPr>
          <w:ilvl w:val="0"/>
          <w:numId w:val="6"/>
        </w:numPr>
        <w:spacing w:after="0" w:line="240" w:lineRule="auto"/>
        <w:rPr>
          <w:rFonts w:ascii="Arial" w:hAnsi="Arial" w:cs="Arial"/>
          <w:sz w:val="18"/>
          <w:szCs w:val="18"/>
        </w:rPr>
      </w:pPr>
      <w:r w:rsidRPr="00953B2A">
        <w:rPr>
          <w:rFonts w:ascii="Arial" w:hAnsi="Arial" w:cs="Arial"/>
          <w:sz w:val="18"/>
          <w:szCs w:val="18"/>
        </w:rPr>
        <w:t xml:space="preserve">Mobile device (smartphone or tablet) or landline to use for </w:t>
      </w:r>
      <w:hyperlink r:id="rId25" w:history="1">
        <w:r w:rsidRPr="00953B2A">
          <w:rPr>
            <w:rStyle w:val="Hyperlink"/>
            <w:rFonts w:ascii="Arial" w:hAnsi="Arial" w:cs="Arial"/>
            <w:color w:val="auto"/>
            <w:sz w:val="18"/>
            <w:szCs w:val="18"/>
          </w:rPr>
          <w:t>BuckeyePass</w:t>
        </w:r>
      </w:hyperlink>
      <w:r w:rsidRPr="00953B2A">
        <w:rPr>
          <w:rFonts w:ascii="Arial" w:hAnsi="Arial" w:cs="Arial"/>
          <w:sz w:val="18"/>
          <w:szCs w:val="18"/>
        </w:rPr>
        <w:t xml:space="preserve"> multi-factor authentication. It is recommended that you </w:t>
      </w:r>
      <w:hyperlink r:id="rId26" w:history="1">
        <w:r w:rsidRPr="00953B2A">
          <w:rPr>
            <w:rStyle w:val="Hyperlink"/>
            <w:rFonts w:ascii="Arial" w:hAnsi="Arial" w:cs="Arial"/>
            <w:color w:val="auto"/>
            <w:sz w:val="18"/>
            <w:szCs w:val="18"/>
          </w:rPr>
          <w:t>register multiple devices</w:t>
        </w:r>
      </w:hyperlink>
      <w:r w:rsidRPr="00953B2A">
        <w:rPr>
          <w:rFonts w:ascii="Arial" w:hAnsi="Arial" w:cs="Arial"/>
          <w:sz w:val="18"/>
          <w:szCs w:val="18"/>
        </w:rPr>
        <w:t xml:space="preserve"> in case something happens to your primary device.</w:t>
      </w:r>
    </w:p>
    <w:p w14:paraId="3545DFBF" w14:textId="77777777" w:rsidR="00144D48" w:rsidRPr="00953B2A" w:rsidRDefault="00144D48" w:rsidP="00144D48">
      <w:pPr>
        <w:numPr>
          <w:ilvl w:val="0"/>
          <w:numId w:val="5"/>
        </w:numPr>
        <w:spacing w:after="0" w:line="240" w:lineRule="auto"/>
        <w:rPr>
          <w:rFonts w:ascii="Arial" w:hAnsi="Arial" w:cs="Arial"/>
          <w:sz w:val="18"/>
          <w:szCs w:val="18"/>
        </w:rPr>
      </w:pPr>
      <w:r w:rsidRPr="00953B2A">
        <w:rPr>
          <w:rFonts w:ascii="Arial" w:hAnsi="Arial" w:cs="Arial"/>
          <w:sz w:val="18"/>
          <w:szCs w:val="18"/>
        </w:rPr>
        <w:t xml:space="preserve">Required software: </w:t>
      </w:r>
    </w:p>
    <w:p w14:paraId="54A56812" w14:textId="77777777" w:rsidR="00144D48" w:rsidRPr="00953B2A" w:rsidRDefault="006F5A4E" w:rsidP="00144D48">
      <w:pPr>
        <w:pStyle w:val="ListParagraph"/>
        <w:numPr>
          <w:ilvl w:val="1"/>
          <w:numId w:val="5"/>
        </w:numPr>
        <w:spacing w:after="0" w:line="240" w:lineRule="auto"/>
        <w:rPr>
          <w:rFonts w:ascii="Arial" w:hAnsi="Arial" w:cs="Arial"/>
          <w:sz w:val="18"/>
          <w:szCs w:val="18"/>
        </w:rPr>
      </w:pPr>
      <w:hyperlink r:id="rId27" w:history="1">
        <w:r w:rsidR="00144D48" w:rsidRPr="00953B2A">
          <w:rPr>
            <w:rStyle w:val="Hyperlink"/>
            <w:rFonts w:ascii="Arial" w:hAnsi="Arial" w:cs="Arial"/>
            <w:sz w:val="18"/>
            <w:szCs w:val="18"/>
          </w:rPr>
          <w:t>Microsoft Office 365</w:t>
        </w:r>
      </w:hyperlink>
      <w:r w:rsidR="00144D48" w:rsidRPr="00953B2A">
        <w:rPr>
          <w:rStyle w:val="Hyperlink"/>
          <w:rFonts w:ascii="Arial" w:hAnsi="Arial" w:cs="Arial"/>
          <w:sz w:val="18"/>
          <w:szCs w:val="18"/>
        </w:rPr>
        <w:t>.</w:t>
      </w:r>
      <w:r w:rsidR="00144D48" w:rsidRPr="00953B2A">
        <w:rPr>
          <w:rFonts w:ascii="Arial" w:hAnsi="Arial" w:cs="Arial"/>
          <w:sz w:val="18"/>
          <w:szCs w:val="18"/>
        </w:rPr>
        <w:t xml:space="preserve"> All Ohio State students are now eligible for free Microsoft Office 365 ProPlus through Microsoft’s Student Advantage program. </w:t>
      </w:r>
    </w:p>
    <w:p w14:paraId="68965187" w14:textId="77777777" w:rsidR="00144D48" w:rsidRPr="00953B2A" w:rsidRDefault="00144D48" w:rsidP="00144D48">
      <w:pPr>
        <w:pStyle w:val="ListParagraph"/>
        <w:numPr>
          <w:ilvl w:val="0"/>
          <w:numId w:val="5"/>
        </w:numPr>
        <w:spacing w:after="0" w:line="240" w:lineRule="auto"/>
        <w:rPr>
          <w:rFonts w:ascii="Arial" w:hAnsi="Arial" w:cs="Arial"/>
          <w:bCs/>
          <w:color w:val="000000"/>
          <w:sz w:val="18"/>
          <w:szCs w:val="18"/>
        </w:rPr>
      </w:pPr>
      <w:r w:rsidRPr="00953B2A">
        <w:rPr>
          <w:rFonts w:ascii="Arial" w:hAnsi="Arial" w:cs="Arial"/>
          <w:bCs/>
          <w:color w:val="000000"/>
          <w:sz w:val="18"/>
          <w:szCs w:val="18"/>
        </w:rPr>
        <w:t>Carmen Access:</w:t>
      </w:r>
    </w:p>
    <w:p w14:paraId="69C2A3D3" w14:textId="77777777" w:rsidR="00144D48" w:rsidRPr="00953B2A" w:rsidRDefault="00144D48" w:rsidP="00144D48">
      <w:pPr>
        <w:pStyle w:val="ListParagraph"/>
        <w:numPr>
          <w:ilvl w:val="1"/>
          <w:numId w:val="5"/>
        </w:numPr>
        <w:spacing w:after="0" w:line="240" w:lineRule="auto"/>
        <w:rPr>
          <w:rFonts w:ascii="Arial" w:hAnsi="Arial" w:cs="Arial"/>
          <w:bCs/>
          <w:color w:val="000000"/>
          <w:sz w:val="18"/>
          <w:szCs w:val="18"/>
        </w:rPr>
      </w:pPr>
      <w:r w:rsidRPr="00953B2A">
        <w:rPr>
          <w:rFonts w:ascii="Arial" w:hAnsi="Arial" w:cs="Arial"/>
          <w:bCs/>
          <w:color w:val="000000"/>
          <w:sz w:val="18"/>
          <w:szCs w:val="18"/>
        </w:rPr>
        <w:t xml:space="preserve">You will need to use </w:t>
      </w:r>
      <w:hyperlink r:id="rId28" w:history="1">
        <w:r w:rsidRPr="00953B2A">
          <w:rPr>
            <w:rFonts w:ascii="Arial" w:hAnsi="Arial" w:cs="Arial"/>
            <w:bCs/>
            <w:color w:val="000000"/>
            <w:sz w:val="18"/>
            <w:szCs w:val="18"/>
          </w:rPr>
          <w:t>BuckeyePass</w:t>
        </w:r>
      </w:hyperlink>
      <w:r w:rsidRPr="00953B2A">
        <w:rPr>
          <w:rFonts w:ascii="Arial" w:hAnsi="Arial" w:cs="Arial"/>
          <w:bCs/>
          <w:color w:val="000000"/>
          <w:sz w:val="18"/>
          <w:szCs w:val="18"/>
        </w:rPr>
        <w:t xml:space="preserve"> multi-factor authentication to access your courses in Carmen. To ensure that you can </w:t>
      </w:r>
      <w:proofErr w:type="gramStart"/>
      <w:r w:rsidRPr="00953B2A">
        <w:rPr>
          <w:rFonts w:ascii="Arial" w:hAnsi="Arial" w:cs="Arial"/>
          <w:bCs/>
          <w:color w:val="000000"/>
          <w:sz w:val="18"/>
          <w:szCs w:val="18"/>
        </w:rPr>
        <w:t>connect to Carmen at all times</w:t>
      </w:r>
      <w:proofErr w:type="gramEnd"/>
      <w:r w:rsidRPr="00953B2A">
        <w:rPr>
          <w:rFonts w:ascii="Arial" w:hAnsi="Arial" w:cs="Arial"/>
          <w:bCs/>
          <w:color w:val="000000"/>
          <w:sz w:val="18"/>
          <w:szCs w:val="18"/>
        </w:rPr>
        <w:t>, it is recommended that you take the following steps:</w:t>
      </w:r>
    </w:p>
    <w:p w14:paraId="6B13B230" w14:textId="77777777" w:rsidR="00144D48" w:rsidRPr="00953B2A" w:rsidRDefault="00144D48" w:rsidP="00144D48">
      <w:pPr>
        <w:numPr>
          <w:ilvl w:val="2"/>
          <w:numId w:val="5"/>
        </w:numPr>
        <w:spacing w:after="0" w:line="240" w:lineRule="auto"/>
        <w:rPr>
          <w:rFonts w:ascii="Arial" w:hAnsi="Arial" w:cs="Arial"/>
          <w:bCs/>
          <w:color w:val="000000"/>
          <w:sz w:val="18"/>
          <w:szCs w:val="18"/>
        </w:rPr>
      </w:pPr>
      <w:r w:rsidRPr="00953B2A">
        <w:rPr>
          <w:rFonts w:ascii="Arial" w:hAnsi="Arial" w:cs="Arial"/>
          <w:bCs/>
          <w:color w:val="000000"/>
          <w:sz w:val="18"/>
          <w:szCs w:val="18"/>
        </w:rPr>
        <w:t>Register multiple devices in case something happens to your primary device. Visit the</w:t>
      </w:r>
      <w:r w:rsidRPr="002E6C46">
        <w:rPr>
          <w:rFonts w:cstheme="minorHAnsi"/>
          <w:sz w:val="24"/>
          <w:szCs w:val="24"/>
        </w:rPr>
        <w:t xml:space="preserve"> </w:t>
      </w:r>
      <w:hyperlink r:id="rId29" w:history="1">
        <w:r w:rsidRPr="002E6C46">
          <w:rPr>
            <w:rStyle w:val="Hyperlink"/>
            <w:rFonts w:cstheme="minorHAnsi"/>
            <w:sz w:val="24"/>
            <w:szCs w:val="24"/>
          </w:rPr>
          <w:t>Duo Mobile application</w:t>
        </w:r>
      </w:hyperlink>
      <w:r w:rsidRPr="002E6C46">
        <w:rPr>
          <w:rFonts w:cstheme="minorHAnsi"/>
          <w:sz w:val="24"/>
          <w:szCs w:val="24"/>
        </w:rPr>
        <w:t xml:space="preserve"> </w:t>
      </w:r>
      <w:r w:rsidRPr="00953B2A">
        <w:rPr>
          <w:rFonts w:ascii="Arial" w:hAnsi="Arial" w:cs="Arial"/>
          <w:bCs/>
          <w:color w:val="000000"/>
          <w:sz w:val="18"/>
          <w:szCs w:val="18"/>
        </w:rPr>
        <w:t xml:space="preserve">help article for step-by-step instructions. </w:t>
      </w:r>
    </w:p>
    <w:p w14:paraId="6DA7C1C9" w14:textId="77777777" w:rsidR="00144D48" w:rsidRPr="00953B2A" w:rsidRDefault="00144D48" w:rsidP="00144D48">
      <w:pPr>
        <w:numPr>
          <w:ilvl w:val="2"/>
          <w:numId w:val="5"/>
        </w:numPr>
        <w:spacing w:after="0" w:line="240" w:lineRule="auto"/>
        <w:rPr>
          <w:rFonts w:ascii="Arial" w:hAnsi="Arial" w:cs="Arial"/>
          <w:bCs/>
          <w:color w:val="000000"/>
          <w:sz w:val="18"/>
          <w:szCs w:val="18"/>
        </w:rPr>
      </w:pPr>
      <w:r w:rsidRPr="00953B2A">
        <w:rPr>
          <w:rFonts w:ascii="Arial" w:hAnsi="Arial" w:cs="Arial"/>
          <w:bCs/>
          <w:color w:val="000000"/>
          <w:sz w:val="18"/>
          <w:szCs w:val="18"/>
        </w:rPr>
        <w:t>Request passcodes to keep as a backup authentication option. When you see the Duo login screen on your computer, click Enter a Passcode and then click the “text me new codes” button that appears. This will text you ten (10) passcodes good for 365 days that can each be used once.</w:t>
      </w:r>
    </w:p>
    <w:p w14:paraId="0317C060" w14:textId="77777777" w:rsidR="00953B2A" w:rsidRDefault="00144D48" w:rsidP="00144D48">
      <w:pPr>
        <w:numPr>
          <w:ilvl w:val="2"/>
          <w:numId w:val="5"/>
        </w:numPr>
        <w:spacing w:after="0" w:line="240" w:lineRule="auto"/>
        <w:rPr>
          <w:rFonts w:ascii="Arial" w:hAnsi="Arial" w:cs="Arial"/>
          <w:bCs/>
          <w:color w:val="000000"/>
          <w:sz w:val="18"/>
          <w:szCs w:val="18"/>
        </w:rPr>
      </w:pPr>
      <w:r w:rsidRPr="00953B2A">
        <w:rPr>
          <w:rFonts w:ascii="Arial" w:hAnsi="Arial" w:cs="Arial"/>
          <w:bCs/>
          <w:color w:val="000000"/>
          <w:sz w:val="18"/>
          <w:szCs w:val="18"/>
        </w:rPr>
        <w:t>Download the</w:t>
      </w:r>
      <w:r w:rsidRPr="002E6C46">
        <w:rPr>
          <w:rFonts w:cstheme="minorHAnsi"/>
          <w:sz w:val="24"/>
          <w:szCs w:val="24"/>
        </w:rPr>
        <w:t xml:space="preserve"> </w:t>
      </w:r>
      <w:hyperlink r:id="rId30" w:history="1">
        <w:r w:rsidRPr="002E6C46">
          <w:rPr>
            <w:rStyle w:val="Hyperlink"/>
            <w:rFonts w:cstheme="minorHAnsi"/>
            <w:sz w:val="24"/>
            <w:szCs w:val="24"/>
          </w:rPr>
          <w:t>Duo Mobile application</w:t>
        </w:r>
      </w:hyperlink>
      <w:r w:rsidRPr="002E6C46">
        <w:rPr>
          <w:rFonts w:cstheme="minorHAnsi"/>
          <w:sz w:val="24"/>
          <w:szCs w:val="24"/>
        </w:rPr>
        <w:t xml:space="preserve"> </w:t>
      </w:r>
      <w:r w:rsidRPr="00953B2A">
        <w:rPr>
          <w:rFonts w:ascii="Arial" w:hAnsi="Arial" w:cs="Arial"/>
          <w:bCs/>
          <w:color w:val="000000"/>
          <w:sz w:val="18"/>
          <w:szCs w:val="18"/>
        </w:rPr>
        <w:t>to all of your registered devices for the ability to generate one-time codes in the event that you lose cell, data, or Wi-Fi service.</w:t>
      </w:r>
    </w:p>
    <w:p w14:paraId="7CA42DDA" w14:textId="77777777" w:rsidR="00953B2A" w:rsidRDefault="00144D48" w:rsidP="00953B2A">
      <w:pPr>
        <w:spacing w:after="0" w:line="240" w:lineRule="auto"/>
        <w:ind w:left="720"/>
        <w:rPr>
          <w:rFonts w:ascii="Arial" w:hAnsi="Arial" w:cs="Arial"/>
          <w:bCs/>
          <w:color w:val="000000"/>
          <w:sz w:val="18"/>
          <w:szCs w:val="18"/>
        </w:rPr>
      </w:pPr>
      <w:r w:rsidRPr="00953B2A">
        <w:rPr>
          <w:rFonts w:ascii="Arial" w:hAnsi="Arial" w:cs="Arial"/>
          <w:bCs/>
          <w:color w:val="000000"/>
          <w:sz w:val="18"/>
          <w:szCs w:val="18"/>
        </w:rPr>
        <w:t>If none of these options meet the needs of your situation, contact the IT Service Desk at 614-688-4357 (HELP).</w:t>
      </w:r>
      <w:bookmarkStart w:id="2" w:name="_Hlk142487803"/>
      <w:bookmarkStart w:id="3" w:name="_Hlk154656004"/>
      <w:r w:rsidR="00953B2A">
        <w:rPr>
          <w:rFonts w:ascii="Arial" w:hAnsi="Arial" w:cs="Arial"/>
          <w:bCs/>
          <w:color w:val="000000"/>
          <w:sz w:val="18"/>
          <w:szCs w:val="18"/>
        </w:rPr>
        <w:br/>
      </w:r>
    </w:p>
    <w:p w14:paraId="260531C9" w14:textId="77777777" w:rsidR="00953B2A" w:rsidRDefault="00953B2A" w:rsidP="00953B2A">
      <w:pPr>
        <w:pStyle w:val="NormalWeb"/>
        <w:spacing w:before="0" w:beforeAutospacing="0" w:after="0" w:afterAutospacing="0"/>
        <w:jc w:val="both"/>
        <w:rPr>
          <w:rFonts w:ascii="Arial" w:eastAsiaTheme="minorEastAsia" w:hAnsi="Arial" w:cs="Arial"/>
          <w:color w:val="000000" w:themeColor="text1"/>
          <w:sz w:val="18"/>
          <w:szCs w:val="18"/>
          <w:shd w:val="clear" w:color="auto" w:fill="FFFFFF"/>
        </w:rPr>
      </w:pPr>
      <w:r>
        <w:rPr>
          <w:rFonts w:ascii="Arial" w:hAnsi="Arial" w:cs="Arial"/>
          <w:b/>
          <w:bCs/>
          <w:color w:val="000000" w:themeColor="text1"/>
          <w:sz w:val="18"/>
          <w:szCs w:val="18"/>
          <w:shd w:val="clear" w:color="auto" w:fill="FFFFFF"/>
        </w:rPr>
        <w:t>HonorLock</w:t>
      </w:r>
      <w:r w:rsidRPr="00A707F5">
        <w:rPr>
          <w:rFonts w:ascii="Arial" w:hAnsi="Arial" w:cs="Arial"/>
          <w:b/>
          <w:bCs/>
          <w:color w:val="000000" w:themeColor="text1"/>
          <w:sz w:val="18"/>
          <w:szCs w:val="18"/>
          <w:shd w:val="clear" w:color="auto" w:fill="FFFFFF"/>
        </w:rPr>
        <w:t xml:space="preserve"> Monitoring: </w:t>
      </w:r>
      <w:r w:rsidRPr="00A707F5">
        <w:rPr>
          <w:rFonts w:ascii="Arial" w:eastAsiaTheme="minorEastAsia" w:hAnsi="Arial" w:cs="Arial"/>
          <w:color w:val="000000" w:themeColor="text1"/>
          <w:sz w:val="18"/>
          <w:szCs w:val="18"/>
          <w:shd w:val="clear" w:color="auto" w:fill="FFFFFF"/>
        </w:rPr>
        <w:t xml:space="preserve">Students may request an in-person proctoring alternative to </w:t>
      </w:r>
      <w:r>
        <w:rPr>
          <w:rFonts w:ascii="Arial" w:eastAsiaTheme="minorEastAsia" w:hAnsi="Arial" w:cs="Arial"/>
          <w:color w:val="000000" w:themeColor="text1"/>
          <w:sz w:val="18"/>
          <w:szCs w:val="18"/>
          <w:shd w:val="clear" w:color="auto" w:fill="FFFFFF"/>
        </w:rPr>
        <w:t>HonorLock</w:t>
      </w:r>
      <w:r w:rsidRPr="00A707F5">
        <w:rPr>
          <w:rFonts w:ascii="Arial" w:eastAsiaTheme="minorEastAsia" w:hAnsi="Arial" w:cs="Arial"/>
          <w:color w:val="000000" w:themeColor="text1"/>
          <w:sz w:val="18"/>
          <w:szCs w:val="18"/>
          <w:shd w:val="clear" w:color="auto" w:fill="FFFFFF"/>
        </w:rPr>
        <w:t xml:space="preserve"> or other online proctoring tools. </w:t>
      </w:r>
      <w:r>
        <w:rPr>
          <w:rFonts w:ascii="Arial" w:eastAsiaTheme="minorEastAsia" w:hAnsi="Arial" w:cs="Arial"/>
          <w:color w:val="000000" w:themeColor="text1"/>
          <w:sz w:val="18"/>
          <w:szCs w:val="18"/>
          <w:shd w:val="clear" w:color="auto" w:fill="FFFFFF"/>
        </w:rPr>
        <w:t>Students are</w:t>
      </w:r>
      <w:r w:rsidRPr="00A707F5">
        <w:rPr>
          <w:rFonts w:ascii="Arial" w:eastAsiaTheme="minorEastAsia" w:hAnsi="Arial" w:cs="Arial"/>
          <w:color w:val="000000" w:themeColor="text1"/>
          <w:sz w:val="18"/>
          <w:szCs w:val="18"/>
          <w:shd w:val="clear" w:color="auto" w:fill="FFFFFF"/>
        </w:rPr>
        <w:t xml:space="preserve"> expected to contact the instructor by the second week of class to coordinate the accommodation, and students will be responsible for scheduling the </w:t>
      </w:r>
      <w:r>
        <w:rPr>
          <w:rFonts w:ascii="Arial" w:eastAsiaTheme="minorEastAsia" w:hAnsi="Arial" w:cs="Arial"/>
          <w:color w:val="000000" w:themeColor="text1"/>
          <w:sz w:val="18"/>
          <w:szCs w:val="18"/>
          <w:shd w:val="clear" w:color="auto" w:fill="FFFFFF"/>
        </w:rPr>
        <w:t>quizzes</w:t>
      </w:r>
      <w:r w:rsidRPr="00A707F5">
        <w:rPr>
          <w:rFonts w:ascii="Arial" w:eastAsiaTheme="minorEastAsia" w:hAnsi="Arial" w:cs="Arial"/>
          <w:color w:val="000000" w:themeColor="text1"/>
          <w:sz w:val="18"/>
          <w:szCs w:val="18"/>
          <w:shd w:val="clear" w:color="auto" w:fill="FFFFFF"/>
        </w:rPr>
        <w:t xml:space="preserve"> at the Student Testing Center. Students will not be permitted to take remotely proctored </w:t>
      </w:r>
      <w:r>
        <w:rPr>
          <w:rFonts w:ascii="Arial" w:eastAsiaTheme="minorEastAsia" w:hAnsi="Arial" w:cs="Arial"/>
          <w:color w:val="000000" w:themeColor="text1"/>
          <w:sz w:val="18"/>
          <w:szCs w:val="18"/>
          <w:shd w:val="clear" w:color="auto" w:fill="FFFFFF"/>
        </w:rPr>
        <w:t>quizzes</w:t>
      </w:r>
      <w:r w:rsidRPr="00A707F5">
        <w:rPr>
          <w:rFonts w:ascii="Arial" w:eastAsiaTheme="minorEastAsia" w:hAnsi="Arial" w:cs="Arial"/>
          <w:color w:val="000000" w:themeColor="text1"/>
          <w:sz w:val="18"/>
          <w:szCs w:val="18"/>
          <w:shd w:val="clear" w:color="auto" w:fill="FFFFFF"/>
        </w:rPr>
        <w:t xml:space="preserve"> in their homes or residence halls unless they are willing to conduct a room scan. By choosing to take the </w:t>
      </w:r>
      <w:r>
        <w:rPr>
          <w:rFonts w:ascii="Arial" w:eastAsiaTheme="minorEastAsia" w:hAnsi="Arial" w:cs="Arial"/>
          <w:color w:val="000000" w:themeColor="text1"/>
          <w:sz w:val="18"/>
          <w:szCs w:val="18"/>
          <w:shd w:val="clear" w:color="auto" w:fill="FFFFFF"/>
        </w:rPr>
        <w:t>quizzes</w:t>
      </w:r>
      <w:r w:rsidRPr="00A707F5">
        <w:rPr>
          <w:rFonts w:ascii="Arial" w:eastAsiaTheme="minorEastAsia" w:hAnsi="Arial" w:cs="Arial"/>
          <w:color w:val="000000" w:themeColor="text1"/>
          <w:sz w:val="18"/>
          <w:szCs w:val="18"/>
          <w:shd w:val="clear" w:color="auto" w:fill="FFFFFF"/>
        </w:rPr>
        <w:t xml:space="preserve"> in their home or residence hall, the student is consenting to the room scan of the area in which they take the exam. Students may take the </w:t>
      </w:r>
      <w:r>
        <w:rPr>
          <w:rFonts w:ascii="Arial" w:eastAsiaTheme="minorEastAsia" w:hAnsi="Arial" w:cs="Arial"/>
          <w:color w:val="000000" w:themeColor="text1"/>
          <w:sz w:val="18"/>
          <w:szCs w:val="18"/>
          <w:shd w:val="clear" w:color="auto" w:fill="FFFFFF"/>
        </w:rPr>
        <w:t>quizzes</w:t>
      </w:r>
      <w:r w:rsidRPr="00A707F5">
        <w:rPr>
          <w:rFonts w:ascii="Arial" w:eastAsiaTheme="minorEastAsia" w:hAnsi="Arial" w:cs="Arial"/>
          <w:color w:val="000000" w:themeColor="text1"/>
          <w:sz w:val="18"/>
          <w:szCs w:val="18"/>
          <w:shd w:val="clear" w:color="auto" w:fill="FFFFFF"/>
        </w:rPr>
        <w:t xml:space="preserve"> at any location of their choice (e.g, the library, a study room, WeWork, etc.), but you will be required to do a room scan</w:t>
      </w:r>
      <w:r>
        <w:rPr>
          <w:rFonts w:ascii="Arial" w:eastAsiaTheme="minorEastAsia" w:hAnsi="Arial" w:cs="Arial"/>
          <w:color w:val="000000" w:themeColor="text1"/>
          <w:sz w:val="18"/>
          <w:szCs w:val="18"/>
          <w:shd w:val="clear" w:color="auto" w:fill="FFFFFF"/>
        </w:rPr>
        <w:t xml:space="preserve"> and no one else should be in the room with you. </w:t>
      </w:r>
    </w:p>
    <w:p w14:paraId="183C41B6" w14:textId="77777777" w:rsidR="00953B2A" w:rsidRDefault="00953B2A" w:rsidP="00953B2A">
      <w:pPr>
        <w:pStyle w:val="NormalWeb"/>
        <w:spacing w:before="0" w:beforeAutospacing="0" w:after="0" w:afterAutospacing="0"/>
        <w:jc w:val="both"/>
        <w:rPr>
          <w:rFonts w:ascii="Arial" w:eastAsiaTheme="minorEastAsia" w:hAnsi="Arial" w:cs="Arial"/>
          <w:color w:val="000000" w:themeColor="text1"/>
          <w:sz w:val="18"/>
          <w:szCs w:val="18"/>
          <w:shd w:val="clear" w:color="auto" w:fill="FFFFFF"/>
        </w:rPr>
      </w:pPr>
    </w:p>
    <w:p w14:paraId="35D1F090" w14:textId="740EF4EA" w:rsidR="00953B2A" w:rsidRPr="00385216" w:rsidRDefault="00953B2A" w:rsidP="00385216">
      <w:pPr>
        <w:spacing w:after="0" w:line="240" w:lineRule="auto"/>
        <w:jc w:val="both"/>
        <w:rPr>
          <w:rFonts w:ascii="Arial" w:hAnsi="Arial" w:cs="Arial"/>
          <w:sz w:val="18"/>
          <w:szCs w:val="18"/>
        </w:rPr>
      </w:pPr>
      <w:r w:rsidRPr="00385216">
        <w:rPr>
          <w:rFonts w:ascii="Arial" w:hAnsi="Arial" w:cs="Arial"/>
          <w:b/>
          <w:bCs/>
          <w:color w:val="000000" w:themeColor="text1"/>
          <w:sz w:val="18"/>
          <w:szCs w:val="18"/>
        </w:rPr>
        <w:t xml:space="preserve">Disability Accommodations: </w:t>
      </w:r>
      <w:r w:rsidR="00385216" w:rsidRPr="00385216">
        <w:rPr>
          <w:rFonts w:ascii="Arial" w:hAnsi="Arial" w:cs="Arial"/>
          <w:sz w:val="18"/>
          <w:szCs w:val="18"/>
        </w:rPr>
        <w:t xml:space="preserve">The university strives to maintain a healthy and accessible environment to support student learning in and out of the classroom. If you anticipate or experience academic barriers based on your disability (including mental health, chronic, or temporary medical conditions), please let me know immediately so that we can privately discuss options. To establish reasonable accommodations, I request that you register with Student Life Disability Services. After registration, </w:t>
      </w:r>
      <w:proofErr w:type="gramStart"/>
      <w:r w:rsidR="00385216" w:rsidRPr="00385216">
        <w:rPr>
          <w:rFonts w:ascii="Arial" w:hAnsi="Arial" w:cs="Arial"/>
          <w:sz w:val="18"/>
          <w:szCs w:val="18"/>
        </w:rPr>
        <w:t>make arrangements</w:t>
      </w:r>
      <w:proofErr w:type="gramEnd"/>
      <w:r w:rsidR="00385216" w:rsidRPr="00385216">
        <w:rPr>
          <w:rFonts w:ascii="Arial" w:hAnsi="Arial" w:cs="Arial"/>
          <w:sz w:val="18"/>
          <w:szCs w:val="18"/>
        </w:rPr>
        <w:t xml:space="preserve"> with me as soon as possible to discuss your accommodations so that they may be implemented in a timely fashion.</w:t>
      </w:r>
      <w:r w:rsidR="00385216">
        <w:rPr>
          <w:rFonts w:ascii="Arial" w:hAnsi="Arial" w:cs="Arial"/>
          <w:sz w:val="18"/>
          <w:szCs w:val="18"/>
        </w:rPr>
        <w:t xml:space="preserve"> </w:t>
      </w:r>
      <w:hyperlink r:id="rId31" w:history="1">
        <w:r w:rsidR="00385216" w:rsidRPr="00A91602">
          <w:rPr>
            <w:rStyle w:val="Hyperlink"/>
            <w:rFonts w:ascii="Arial" w:hAnsi="Arial" w:cs="Arial"/>
            <w:sz w:val="18"/>
            <w:szCs w:val="18"/>
            <w:shd w:val="clear" w:color="auto" w:fill="FFFFFF"/>
          </w:rPr>
          <w:t>Click Here to schedule</w:t>
        </w:r>
      </w:hyperlink>
      <w:r w:rsidR="00385216">
        <w:rPr>
          <w:rFonts w:ascii="Arial" w:hAnsi="Arial" w:cs="Arial"/>
          <w:sz w:val="18"/>
          <w:szCs w:val="18"/>
          <w:shd w:val="clear" w:color="auto" w:fill="FFFFFF"/>
        </w:rPr>
        <w:t xml:space="preserve"> an appointment.</w:t>
      </w:r>
      <w:r w:rsidR="00385216" w:rsidRPr="00385216">
        <w:rPr>
          <w:rFonts w:ascii="Arial" w:hAnsi="Arial" w:cs="Arial"/>
          <w:sz w:val="18"/>
          <w:szCs w:val="18"/>
        </w:rPr>
        <w:t xml:space="preserve">  You can connect with </w:t>
      </w:r>
      <w:r w:rsidR="00385216">
        <w:rPr>
          <w:rFonts w:ascii="Arial" w:hAnsi="Arial" w:cs="Arial"/>
          <w:sz w:val="18"/>
          <w:szCs w:val="18"/>
        </w:rPr>
        <w:t>SLDS</w:t>
      </w:r>
      <w:r w:rsidR="00385216" w:rsidRPr="00385216">
        <w:rPr>
          <w:rFonts w:ascii="Arial" w:hAnsi="Arial" w:cs="Arial"/>
          <w:sz w:val="18"/>
          <w:szCs w:val="18"/>
        </w:rPr>
        <w:t xml:space="preserve"> at </w:t>
      </w:r>
      <w:hyperlink r:id="rId32" w:history="1">
        <w:r w:rsidR="00385216" w:rsidRPr="00385216">
          <w:rPr>
            <w:rStyle w:val="Hyperlink"/>
            <w:rFonts w:ascii="Arial" w:hAnsi="Arial" w:cs="Arial"/>
            <w:sz w:val="18"/>
            <w:szCs w:val="18"/>
          </w:rPr>
          <w:t>slds@osu.edu</w:t>
        </w:r>
      </w:hyperlink>
      <w:r w:rsidR="00385216" w:rsidRPr="00385216">
        <w:rPr>
          <w:rFonts w:ascii="Arial" w:hAnsi="Arial" w:cs="Arial"/>
          <w:sz w:val="18"/>
          <w:szCs w:val="18"/>
        </w:rPr>
        <w:t xml:space="preserve">; 614-292-3307; or </w:t>
      </w:r>
      <w:hyperlink r:id="rId33" w:history="1">
        <w:r w:rsidR="00385216" w:rsidRPr="00385216">
          <w:rPr>
            <w:rStyle w:val="Hyperlink"/>
            <w:rFonts w:ascii="Arial" w:hAnsi="Arial" w:cs="Arial"/>
            <w:sz w:val="18"/>
            <w:szCs w:val="18"/>
          </w:rPr>
          <w:t>slds.osu.edu</w:t>
        </w:r>
      </w:hyperlink>
      <w:r w:rsidR="00385216" w:rsidRPr="00385216">
        <w:rPr>
          <w:rFonts w:ascii="Arial" w:hAnsi="Arial" w:cs="Arial"/>
          <w:sz w:val="18"/>
          <w:szCs w:val="18"/>
        </w:rPr>
        <w:t>. or in person at 98 Baker Hall, 113 W. 12</w:t>
      </w:r>
      <w:r w:rsidR="00385216" w:rsidRPr="00385216">
        <w:rPr>
          <w:rFonts w:ascii="Arial" w:hAnsi="Arial" w:cs="Arial"/>
          <w:sz w:val="18"/>
          <w:szCs w:val="18"/>
          <w:vertAlign w:val="superscript"/>
        </w:rPr>
        <w:t>th</w:t>
      </w:r>
      <w:r w:rsidR="00385216" w:rsidRPr="00385216">
        <w:rPr>
          <w:rFonts w:ascii="Arial" w:hAnsi="Arial" w:cs="Arial"/>
          <w:sz w:val="18"/>
          <w:szCs w:val="18"/>
        </w:rPr>
        <w:t xml:space="preserve"> Ave.</w:t>
      </w:r>
      <w:r w:rsidR="00385216">
        <w:rPr>
          <w:rFonts w:ascii="Arial" w:hAnsi="Arial" w:cs="Arial"/>
          <w:sz w:val="18"/>
          <w:szCs w:val="18"/>
        </w:rPr>
        <w:t xml:space="preserve"> </w:t>
      </w:r>
    </w:p>
    <w:p w14:paraId="63558B2F" w14:textId="77777777" w:rsidR="00953B2A" w:rsidRPr="00385216" w:rsidRDefault="00953B2A" w:rsidP="00385216">
      <w:pPr>
        <w:spacing w:after="0" w:line="240" w:lineRule="auto"/>
        <w:jc w:val="both"/>
        <w:rPr>
          <w:rFonts w:ascii="Arial" w:hAnsi="Arial" w:cs="Arial"/>
          <w:color w:val="000000" w:themeColor="text1"/>
          <w:sz w:val="18"/>
          <w:szCs w:val="18"/>
          <w:shd w:val="clear" w:color="auto" w:fill="FFFFFF"/>
        </w:rPr>
      </w:pPr>
    </w:p>
    <w:p w14:paraId="72E5CFAE" w14:textId="77777777" w:rsidR="00953B2A" w:rsidRPr="003E54CD" w:rsidRDefault="00953B2A" w:rsidP="00385216">
      <w:pPr>
        <w:spacing w:after="0" w:line="240" w:lineRule="auto"/>
        <w:jc w:val="both"/>
        <w:rPr>
          <w:rFonts w:ascii="Arial" w:hAnsi="Arial" w:cs="Arial"/>
          <w:color w:val="000000" w:themeColor="text1"/>
          <w:sz w:val="18"/>
          <w:szCs w:val="18"/>
          <w:shd w:val="clear" w:color="auto" w:fill="FFFFFF"/>
        </w:rPr>
      </w:pPr>
      <w:r w:rsidRPr="00385216">
        <w:rPr>
          <w:rFonts w:ascii="Arial" w:hAnsi="Arial" w:cs="Arial"/>
          <w:b/>
          <w:bCs/>
          <w:color w:val="000000" w:themeColor="text1"/>
          <w:sz w:val="18"/>
          <w:szCs w:val="18"/>
        </w:rPr>
        <w:t>Safety and Health Requirements:</w:t>
      </w:r>
      <w:r w:rsidRPr="00385216">
        <w:rPr>
          <w:rFonts w:ascii="Arial" w:hAnsi="Arial" w:cs="Arial"/>
          <w:color w:val="000000" w:themeColor="text1"/>
          <w:sz w:val="18"/>
          <w:szCs w:val="18"/>
        </w:rPr>
        <w:t xml:space="preserve"> Please stay up-to-date on the required compliance for students, faculty and staff by visiting the “Safe and Healthy Buckeyes website: </w:t>
      </w:r>
      <w:hyperlink r:id="rId34" w:history="1">
        <w:r w:rsidRPr="00385216">
          <w:rPr>
            <w:rStyle w:val="Hyperlink"/>
            <w:rFonts w:ascii="Arial" w:hAnsi="Arial" w:cs="Arial"/>
            <w:color w:val="000000" w:themeColor="text1"/>
            <w:sz w:val="18"/>
            <w:szCs w:val="18"/>
          </w:rPr>
          <w:t>https://safeandhealthy.osu.edu/</w:t>
        </w:r>
      </w:hyperlink>
      <w:r w:rsidRPr="00385216">
        <w:rPr>
          <w:rFonts w:ascii="Arial" w:hAnsi="Arial" w:cs="Arial"/>
          <w:color w:val="000000" w:themeColor="text1"/>
          <w:sz w:val="18"/>
          <w:szCs w:val="18"/>
        </w:rPr>
        <w:t xml:space="preserve">. All </w:t>
      </w:r>
      <w:r w:rsidRPr="00385216">
        <w:rPr>
          <w:rFonts w:ascii="Arial" w:hAnsi="Arial" w:cs="Arial"/>
          <w:iCs/>
          <w:color w:val="000000" w:themeColor="text1"/>
          <w:sz w:val="18"/>
          <w:szCs w:val="18"/>
        </w:rPr>
        <w:t>faculty,</w:t>
      </w:r>
      <w:r w:rsidRPr="00385216">
        <w:rPr>
          <w:rFonts w:ascii="Arial" w:hAnsi="Arial" w:cs="Arial"/>
          <w:color w:val="000000" w:themeColor="text1"/>
          <w:sz w:val="18"/>
          <w:szCs w:val="18"/>
        </w:rPr>
        <w:t xml:space="preserve"> staff and students are required to comply with and stay up to date on all </w:t>
      </w:r>
      <w:hyperlink r:id="rId35" w:tgtFrame="_blank" w:history="1">
        <w:r w:rsidRPr="00385216">
          <w:rPr>
            <w:rStyle w:val="Hyperlink"/>
            <w:rFonts w:ascii="Arial" w:hAnsi="Arial" w:cs="Arial"/>
            <w:color w:val="000000" w:themeColor="text1"/>
            <w:sz w:val="18"/>
            <w:szCs w:val="18"/>
          </w:rPr>
          <w:t>university safety and health guidance</w:t>
        </w:r>
      </w:hyperlink>
      <w:r w:rsidRPr="00385216">
        <w:rPr>
          <w:rFonts w:ascii="Arial" w:hAnsi="Arial" w:cs="Arial"/>
          <w:color w:val="000000" w:themeColor="text1"/>
          <w:sz w:val="18"/>
          <w:szCs w:val="18"/>
        </w:rPr>
        <w:t xml:space="preserve">, which </w:t>
      </w:r>
      <w:r w:rsidRPr="00385216">
        <w:rPr>
          <w:rFonts w:ascii="Arial" w:hAnsi="Arial" w:cs="Arial"/>
          <w:iCs/>
          <w:color w:val="000000" w:themeColor="text1"/>
          <w:sz w:val="18"/>
          <w:szCs w:val="18"/>
        </w:rPr>
        <w:t>may change throughout the semester.</w:t>
      </w:r>
      <w:r w:rsidRPr="00385216">
        <w:rPr>
          <w:rFonts w:ascii="Arial" w:hAnsi="Arial" w:cs="Arial"/>
          <w:color w:val="000000" w:themeColor="text1"/>
          <w:sz w:val="18"/>
          <w:szCs w:val="18"/>
        </w:rPr>
        <w:t xml:space="preserve"> Non-compliance </w:t>
      </w:r>
      <w:r w:rsidRPr="00385216">
        <w:rPr>
          <w:rFonts w:ascii="Arial" w:hAnsi="Arial" w:cs="Arial"/>
          <w:iCs/>
          <w:color w:val="000000" w:themeColor="text1"/>
          <w:sz w:val="18"/>
          <w:szCs w:val="18"/>
        </w:rPr>
        <w:t>with the university policy</w:t>
      </w:r>
      <w:r w:rsidRPr="00A707F5">
        <w:rPr>
          <w:rFonts w:ascii="Arial" w:hAnsi="Arial" w:cs="Arial"/>
          <w:iCs/>
          <w:color w:val="000000" w:themeColor="text1"/>
          <w:sz w:val="18"/>
          <w:szCs w:val="18"/>
        </w:rPr>
        <w:t xml:space="preserve"> </w:t>
      </w:r>
      <w:r w:rsidRPr="00A707F5">
        <w:rPr>
          <w:rFonts w:ascii="Arial" w:hAnsi="Arial" w:cs="Arial"/>
          <w:color w:val="000000" w:themeColor="text1"/>
          <w:sz w:val="18"/>
          <w:szCs w:val="18"/>
        </w:rPr>
        <w:t xml:space="preserve">will be warned first and disciplinary actions </w:t>
      </w:r>
      <w:r w:rsidRPr="00A707F5">
        <w:rPr>
          <w:rFonts w:ascii="Arial" w:hAnsi="Arial" w:cs="Arial"/>
          <w:iCs/>
          <w:color w:val="000000" w:themeColor="text1"/>
          <w:sz w:val="18"/>
          <w:szCs w:val="18"/>
        </w:rPr>
        <w:t xml:space="preserve">may </w:t>
      </w:r>
      <w:r w:rsidRPr="00A707F5">
        <w:rPr>
          <w:rFonts w:ascii="Arial" w:hAnsi="Arial" w:cs="Arial"/>
          <w:color w:val="000000" w:themeColor="text1"/>
          <w:sz w:val="18"/>
          <w:szCs w:val="18"/>
        </w:rPr>
        <w:t xml:space="preserve">be taken for repeated offenses. </w:t>
      </w:r>
      <w:r w:rsidRPr="00A707F5">
        <w:rPr>
          <w:rFonts w:ascii="Arial" w:hAnsi="Arial" w:cs="Arial"/>
          <w:color w:val="000000" w:themeColor="text1"/>
          <w:sz w:val="18"/>
          <w:szCs w:val="18"/>
          <w:shd w:val="clear" w:color="auto" w:fill="FFFFFF"/>
        </w:rPr>
        <w:t xml:space="preserve">The university strives to make all learning experiences as accessible as possible. Students seeking to request COVID-related accommodations </w:t>
      </w:r>
      <w:r w:rsidRPr="00A707F5">
        <w:rPr>
          <w:rFonts w:ascii="Arial" w:hAnsi="Arial" w:cs="Arial"/>
          <w:iCs/>
          <w:color w:val="000000" w:themeColor="text1"/>
          <w:sz w:val="18"/>
          <w:szCs w:val="18"/>
          <w:shd w:val="clear" w:color="auto" w:fill="FFFFFF"/>
        </w:rPr>
        <w:t>must</w:t>
      </w:r>
      <w:r w:rsidRPr="00A707F5">
        <w:rPr>
          <w:rFonts w:ascii="Arial" w:hAnsi="Arial" w:cs="Arial"/>
          <w:i/>
          <w:iCs/>
          <w:color w:val="000000" w:themeColor="text1"/>
          <w:sz w:val="18"/>
          <w:szCs w:val="18"/>
          <w:shd w:val="clear" w:color="auto" w:fill="FFFFFF"/>
        </w:rPr>
        <w:t xml:space="preserve"> </w:t>
      </w:r>
      <w:r w:rsidRPr="00A707F5">
        <w:rPr>
          <w:rFonts w:ascii="Arial" w:hAnsi="Arial" w:cs="Arial"/>
          <w:color w:val="000000" w:themeColor="text1"/>
          <w:sz w:val="18"/>
          <w:szCs w:val="18"/>
          <w:shd w:val="clear" w:color="auto" w:fill="FFFFFF"/>
        </w:rPr>
        <w:t xml:space="preserve">do so through the university’s request process,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please register with Student Life Disability Services.  After registration, </w:t>
      </w:r>
      <w:r>
        <w:rPr>
          <w:rFonts w:ascii="Arial" w:hAnsi="Arial" w:cs="Arial"/>
          <w:color w:val="000000" w:themeColor="text1"/>
          <w:sz w:val="18"/>
          <w:szCs w:val="18"/>
          <w:shd w:val="clear" w:color="auto" w:fill="FFFFFF"/>
        </w:rPr>
        <w:t xml:space="preserve">please </w:t>
      </w:r>
      <w:proofErr w:type="gramStart"/>
      <w:r w:rsidRPr="00A707F5">
        <w:rPr>
          <w:rFonts w:ascii="Arial" w:hAnsi="Arial" w:cs="Arial"/>
          <w:color w:val="000000" w:themeColor="text1"/>
          <w:sz w:val="18"/>
          <w:szCs w:val="18"/>
          <w:shd w:val="clear" w:color="auto" w:fill="FFFFFF"/>
        </w:rPr>
        <w:t>make arrangements</w:t>
      </w:r>
      <w:proofErr w:type="gramEnd"/>
      <w:r w:rsidRPr="00A707F5">
        <w:rPr>
          <w:rFonts w:ascii="Arial" w:hAnsi="Arial" w:cs="Arial"/>
          <w:color w:val="000000" w:themeColor="text1"/>
          <w:sz w:val="18"/>
          <w:szCs w:val="18"/>
          <w:shd w:val="clear" w:color="auto" w:fill="FFFFFF"/>
        </w:rPr>
        <w:t xml:space="preserve"> with me as soon as possible to discuss your accommodations so that they may be implemented in a timely fashion. SLDS contact information: </w:t>
      </w:r>
      <w:hyperlink r:id="rId36" w:history="1">
        <w:r w:rsidRPr="00A707F5">
          <w:rPr>
            <w:rStyle w:val="Hyperlink"/>
            <w:rFonts w:ascii="Arial" w:hAnsi="Arial" w:cs="Arial"/>
            <w:color w:val="000000" w:themeColor="text1"/>
            <w:sz w:val="18"/>
            <w:szCs w:val="18"/>
            <w:shd w:val="clear" w:color="auto" w:fill="FFFFFF"/>
          </w:rPr>
          <w:t>slds@osu.edu</w:t>
        </w:r>
      </w:hyperlink>
      <w:r w:rsidRPr="00A707F5">
        <w:rPr>
          <w:rFonts w:ascii="Arial" w:hAnsi="Arial" w:cs="Arial"/>
          <w:color w:val="000000" w:themeColor="text1"/>
          <w:sz w:val="18"/>
          <w:szCs w:val="18"/>
          <w:shd w:val="clear" w:color="auto" w:fill="FFFFFF"/>
        </w:rPr>
        <w:t>; 614-292-3307; slds.osu.edu; 098 Baker Hall, 113 W. 12th Avenue.</w:t>
      </w:r>
      <w:r>
        <w:rPr>
          <w:rFonts w:ascii="Arial" w:hAnsi="Arial" w:cs="Arial"/>
          <w:color w:val="000000" w:themeColor="text1"/>
          <w:sz w:val="18"/>
          <w:szCs w:val="18"/>
          <w:shd w:val="clear" w:color="auto" w:fill="FFFFFF"/>
        </w:rPr>
        <w:t xml:space="preserve"> </w:t>
      </w:r>
      <w:r w:rsidRPr="008B3292">
        <w:rPr>
          <w:rFonts w:ascii="Arial" w:hAnsi="Arial" w:cs="Arial"/>
          <w:color w:val="000000" w:themeColor="text1"/>
          <w:sz w:val="18"/>
          <w:szCs w:val="18"/>
          <w:shd w:val="clear" w:color="auto" w:fill="FFFFFF"/>
        </w:rPr>
        <w:t xml:space="preserve">If you are isolating while waiting for a COVID-19 test result, please let me know immediately. Those testing positive for COVID-19 should refer to the Safe and Healthy Buckeyes site for resources. Beyond five days of the required COVID-19 isolation period, I may rely on Student Life Disability Services to establish further reasonable accommodations. You can connect with them at </w:t>
      </w:r>
      <w:hyperlink r:id="rId37" w:history="1">
        <w:r w:rsidRPr="008B3292">
          <w:rPr>
            <w:rFonts w:ascii="Arial" w:hAnsi="Arial"/>
            <w:color w:val="000000" w:themeColor="text1"/>
            <w:sz w:val="18"/>
            <w:szCs w:val="18"/>
            <w:shd w:val="clear" w:color="auto" w:fill="FFFFFF"/>
          </w:rPr>
          <w:t>slds@osu.edu</w:t>
        </w:r>
      </w:hyperlink>
      <w:r w:rsidRPr="008B3292">
        <w:rPr>
          <w:rFonts w:ascii="Arial" w:hAnsi="Arial" w:cs="Arial"/>
          <w:color w:val="000000" w:themeColor="text1"/>
          <w:sz w:val="18"/>
          <w:szCs w:val="18"/>
          <w:shd w:val="clear" w:color="auto" w:fill="FFFFFF"/>
        </w:rPr>
        <w:t xml:space="preserve">; 614-292-3307; or </w:t>
      </w:r>
      <w:hyperlink r:id="rId38" w:history="1">
        <w:r w:rsidRPr="008B3292">
          <w:rPr>
            <w:rFonts w:ascii="Arial" w:hAnsi="Arial"/>
            <w:color w:val="000000" w:themeColor="text1"/>
            <w:sz w:val="18"/>
            <w:szCs w:val="18"/>
            <w:shd w:val="clear" w:color="auto" w:fill="FFFFFF"/>
          </w:rPr>
          <w:t>slds.osu.edu</w:t>
        </w:r>
      </w:hyperlink>
      <w:r w:rsidRPr="008B3292">
        <w:rPr>
          <w:rFonts w:ascii="Arial" w:hAnsi="Arial" w:cs="Arial"/>
          <w:color w:val="000000" w:themeColor="text1"/>
          <w:sz w:val="18"/>
          <w:szCs w:val="18"/>
          <w:shd w:val="clear" w:color="auto" w:fill="FFFFFF"/>
        </w:rPr>
        <w:t>.</w:t>
      </w:r>
    </w:p>
    <w:p w14:paraId="755D49C8" w14:textId="77777777" w:rsidR="00953B2A" w:rsidRPr="00A707F5" w:rsidRDefault="00953B2A" w:rsidP="00953B2A">
      <w:pPr>
        <w:spacing w:after="0" w:line="240" w:lineRule="auto"/>
        <w:rPr>
          <w:rFonts w:ascii="Arial" w:hAnsi="Arial" w:cs="Arial"/>
          <w:color w:val="000000" w:themeColor="text1"/>
          <w:sz w:val="18"/>
          <w:szCs w:val="18"/>
          <w:shd w:val="clear" w:color="auto" w:fill="FFFFFF"/>
        </w:rPr>
      </w:pPr>
    </w:p>
    <w:bookmarkEnd w:id="2"/>
    <w:p w14:paraId="186ED16B" w14:textId="7BA7568C" w:rsidR="007A3C58" w:rsidRDefault="007A3C58" w:rsidP="00613118">
      <w:pPr>
        <w:shd w:val="clear" w:color="auto" w:fill="FFFFFF"/>
        <w:spacing w:after="0" w:line="240" w:lineRule="auto"/>
        <w:jc w:val="both"/>
        <w:rPr>
          <w:rFonts w:ascii="Arial" w:hAnsi="Arial" w:cs="Arial"/>
          <w:color w:val="000000" w:themeColor="text1"/>
          <w:sz w:val="18"/>
          <w:szCs w:val="18"/>
          <w:shd w:val="clear" w:color="auto" w:fill="FFFFFF"/>
        </w:rPr>
      </w:pPr>
      <w:r w:rsidRPr="00A707F5">
        <w:rPr>
          <w:rFonts w:ascii="Arial" w:hAnsi="Arial" w:cs="Arial"/>
          <w:b/>
          <w:bCs/>
          <w:color w:val="000000" w:themeColor="text1"/>
          <w:sz w:val="18"/>
          <w:szCs w:val="18"/>
        </w:rPr>
        <w:t xml:space="preserve">Counseling and Consultation Services / Mental Health </w:t>
      </w:r>
      <w:r w:rsidRPr="00A707F5">
        <w:rPr>
          <w:rFonts w:ascii="Arial" w:hAnsi="Arial" w:cs="Arial"/>
          <w:b/>
          <w:bCs/>
          <w:color w:val="000000" w:themeColor="text1"/>
          <w:sz w:val="18"/>
          <w:szCs w:val="18"/>
          <w:shd w:val="clear" w:color="auto" w:fill="FFFFFF"/>
        </w:rPr>
        <w:t>Statement</w:t>
      </w:r>
      <w:r w:rsidR="00613118">
        <w:rPr>
          <w:rFonts w:ascii="Arial" w:hAnsi="Arial" w:cs="Arial"/>
          <w:color w:val="000000" w:themeColor="text1"/>
          <w:sz w:val="18"/>
          <w:szCs w:val="18"/>
          <w:shd w:val="clear" w:color="auto" w:fill="FFFFFF"/>
        </w:rPr>
        <w:t xml:space="preserve">: </w:t>
      </w:r>
      <w:r w:rsidRPr="00A707F5">
        <w:rPr>
          <w:rFonts w:ascii="Arial" w:hAnsi="Arial" w:cs="Arial"/>
          <w:color w:val="000000" w:themeColor="text1"/>
          <w:sz w:val="18"/>
          <w:szCs w:val="18"/>
          <w:shd w:val="clear" w:color="auto" w:fill="FFFFFF"/>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39" w:history="1">
        <w:r w:rsidRPr="00A707F5">
          <w:rPr>
            <w:rFonts w:ascii="Arial" w:hAnsi="Arial" w:cs="Arial"/>
            <w:color w:val="000000" w:themeColor="text1"/>
            <w:sz w:val="18"/>
            <w:szCs w:val="18"/>
            <w:shd w:val="clear" w:color="auto" w:fill="FFFFFF"/>
          </w:rPr>
          <w:t>ccs.osu.edu</w:t>
        </w:r>
      </w:hyperlink>
      <w:r w:rsidRPr="00A707F5">
        <w:rPr>
          <w:rFonts w:ascii="Arial" w:hAnsi="Arial" w:cs="Arial"/>
          <w:color w:val="000000" w:themeColor="text1"/>
          <w:sz w:val="18"/>
          <w:szCs w:val="18"/>
          <w:shd w:val="clear" w:color="auto" w:fill="FFFFFF"/>
        </w:rPr>
        <w:t xml:space="preserve"> or calling 614-292-5766. CCS is located on the 4th floor of the Younkin Success Center and 10th </w:t>
      </w:r>
      <w:r w:rsidRPr="00A707F5">
        <w:rPr>
          <w:rFonts w:ascii="Arial" w:hAnsi="Arial" w:cs="Arial"/>
          <w:color w:val="000000" w:themeColor="text1"/>
          <w:sz w:val="18"/>
          <w:szCs w:val="18"/>
          <w:shd w:val="clear" w:color="auto" w:fill="FFFFFF"/>
        </w:rPr>
        <w:lastRenderedPageBreak/>
        <w:t>floor of Lincoln Tower. You can reach an on-call counselor when CCS is closed at 614-292-5766 and 24-hour emergency help is also available through the 24/7 by dialing 988 to reach the Suicide and Crisis Lifeline.</w:t>
      </w:r>
    </w:p>
    <w:p w14:paraId="6E64A2FA" w14:textId="77777777" w:rsidR="007A3C58" w:rsidRPr="008B3292" w:rsidRDefault="007A3C58" w:rsidP="007A3C58">
      <w:pPr>
        <w:spacing w:after="0" w:line="240" w:lineRule="auto"/>
        <w:rPr>
          <w:rFonts w:ascii="Arial" w:hAnsi="Arial" w:cs="Arial"/>
          <w:color w:val="000000" w:themeColor="text1"/>
          <w:sz w:val="18"/>
          <w:szCs w:val="18"/>
          <w:shd w:val="clear" w:color="auto" w:fill="FFFFFF"/>
        </w:rPr>
      </w:pPr>
    </w:p>
    <w:p w14:paraId="25CD3800" w14:textId="77777777" w:rsidR="007A3C58" w:rsidRPr="00A707F5" w:rsidRDefault="007A3C58" w:rsidP="00613118">
      <w:pPr>
        <w:spacing w:after="0" w:line="240" w:lineRule="auto"/>
        <w:jc w:val="both"/>
        <w:rPr>
          <w:rFonts w:ascii="Arial" w:hAnsi="Arial" w:cs="Arial"/>
          <w:b/>
          <w:bCs/>
          <w:color w:val="000000" w:themeColor="text1"/>
          <w:sz w:val="18"/>
          <w:szCs w:val="18"/>
        </w:rPr>
      </w:pPr>
      <w:r w:rsidRPr="00A707F5">
        <w:rPr>
          <w:rFonts w:ascii="Arial" w:hAnsi="Arial" w:cs="Arial"/>
          <w:b/>
          <w:bCs/>
          <w:color w:val="000000" w:themeColor="text1"/>
          <w:sz w:val="18"/>
          <w:szCs w:val="18"/>
        </w:rPr>
        <w:t>Creating an Environment Free from Harassment, Discrimination, and Sexual Misconduct</w:t>
      </w:r>
    </w:p>
    <w:p w14:paraId="4CEA101F" w14:textId="77777777" w:rsidR="007A3C58" w:rsidRPr="00A707F5" w:rsidRDefault="007A3C58" w:rsidP="00613118">
      <w:pPr>
        <w:spacing w:after="0" w:line="240" w:lineRule="auto"/>
        <w:jc w:val="both"/>
        <w:rPr>
          <w:rFonts w:ascii="Arial" w:hAnsi="Arial" w:cs="Arial"/>
          <w:color w:val="000000" w:themeColor="text1"/>
          <w:sz w:val="18"/>
          <w:szCs w:val="18"/>
          <w:shd w:val="clear" w:color="auto" w:fill="FFFFFF"/>
        </w:rPr>
      </w:pPr>
      <w:r w:rsidRPr="00A707F5">
        <w:rPr>
          <w:rFonts w:ascii="Arial" w:hAnsi="Arial" w:cs="Arial"/>
          <w:color w:val="000000" w:themeColor="text1"/>
          <w:sz w:val="18"/>
          <w:szCs w:val="18"/>
          <w:shd w:val="clear" w:color="auto" w:fill="FFFFFF"/>
        </w:rPr>
        <w:t>The Ohio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w:t>
      </w:r>
      <w:r>
        <w:rPr>
          <w:rFonts w:ascii="Arial" w:hAnsi="Arial" w:cs="Arial"/>
          <w:color w:val="000000" w:themeColor="text1"/>
          <w:sz w:val="18"/>
          <w:szCs w:val="18"/>
          <w:shd w:val="clear" w:color="auto" w:fill="FFFFFF"/>
        </w:rPr>
        <w:t xml:space="preserve"> </w:t>
      </w:r>
      <w:r w:rsidRPr="00A707F5">
        <w:rPr>
          <w:rFonts w:ascii="Arial" w:hAnsi="Arial" w:cs="Arial"/>
          <w:color w:val="000000" w:themeColor="text1"/>
          <w:sz w:val="18"/>
          <w:szCs w:val="18"/>
          <w:shd w:val="clear" w:color="auto" w:fill="FFFFFF"/>
        </w:rPr>
        <w:t>To report harassment, discrimination, sexual misconduct, or retaliation and/or seek confidential and non-confidential resources and supportive measures, contact the Office of Institutional Equity:</w:t>
      </w:r>
    </w:p>
    <w:p w14:paraId="4A7950F9" w14:textId="77777777" w:rsidR="007A3C58" w:rsidRPr="00A707F5" w:rsidRDefault="007A3C58" w:rsidP="00613118">
      <w:pPr>
        <w:spacing w:after="0" w:line="240" w:lineRule="auto"/>
        <w:jc w:val="both"/>
        <w:rPr>
          <w:rFonts w:ascii="Arial" w:hAnsi="Arial" w:cs="Arial"/>
          <w:color w:val="000000" w:themeColor="text1"/>
          <w:sz w:val="18"/>
          <w:szCs w:val="18"/>
          <w:shd w:val="clear" w:color="auto" w:fill="FFFFFF"/>
        </w:rPr>
      </w:pPr>
    </w:p>
    <w:p w14:paraId="2B2446E3" w14:textId="77777777" w:rsidR="007A3C58" w:rsidRPr="00A707F5" w:rsidRDefault="007A3C58" w:rsidP="00613118">
      <w:pPr>
        <w:spacing w:after="0" w:line="240" w:lineRule="auto"/>
        <w:ind w:left="720"/>
        <w:jc w:val="both"/>
        <w:rPr>
          <w:rFonts w:ascii="Arial" w:hAnsi="Arial" w:cs="Arial"/>
          <w:color w:val="000000" w:themeColor="text1"/>
          <w:sz w:val="18"/>
          <w:szCs w:val="18"/>
          <w:shd w:val="clear" w:color="auto" w:fill="FFFFFF"/>
        </w:rPr>
      </w:pPr>
      <w:r w:rsidRPr="00A707F5">
        <w:rPr>
          <w:rFonts w:ascii="Arial" w:hAnsi="Arial" w:cs="Arial"/>
          <w:color w:val="000000" w:themeColor="text1"/>
          <w:sz w:val="18"/>
          <w:szCs w:val="18"/>
          <w:shd w:val="clear" w:color="auto" w:fill="FFFFFF"/>
        </w:rPr>
        <w:t xml:space="preserve">Online reporting form at </w:t>
      </w:r>
      <w:hyperlink r:id="rId40" w:history="1">
        <w:r w:rsidRPr="00A707F5">
          <w:rPr>
            <w:rFonts w:ascii="Arial" w:hAnsi="Arial"/>
            <w:color w:val="000000" w:themeColor="text1"/>
            <w:sz w:val="18"/>
            <w:szCs w:val="18"/>
            <w:shd w:val="clear" w:color="auto" w:fill="FFFFFF"/>
          </w:rPr>
          <w:t>equity.osu.edu</w:t>
        </w:r>
      </w:hyperlink>
      <w:r w:rsidRPr="00A707F5">
        <w:rPr>
          <w:rFonts w:ascii="Arial" w:hAnsi="Arial" w:cs="Arial"/>
          <w:color w:val="000000" w:themeColor="text1"/>
          <w:sz w:val="18"/>
          <w:szCs w:val="18"/>
          <w:shd w:val="clear" w:color="auto" w:fill="FFFFFF"/>
        </w:rPr>
        <w:t>,</w:t>
      </w:r>
    </w:p>
    <w:p w14:paraId="7CA0D76D" w14:textId="77777777" w:rsidR="00613118" w:rsidRDefault="007A3C58" w:rsidP="00613118">
      <w:pPr>
        <w:spacing w:after="0" w:line="240" w:lineRule="auto"/>
        <w:ind w:left="720"/>
        <w:jc w:val="both"/>
        <w:rPr>
          <w:rFonts w:ascii="Arial" w:hAnsi="Arial"/>
          <w:color w:val="000000" w:themeColor="text1"/>
          <w:sz w:val="18"/>
          <w:szCs w:val="18"/>
          <w:shd w:val="clear" w:color="auto" w:fill="FFFFFF"/>
        </w:rPr>
      </w:pPr>
      <w:r w:rsidRPr="00A707F5">
        <w:rPr>
          <w:rFonts w:ascii="Arial" w:hAnsi="Arial" w:cs="Arial"/>
          <w:color w:val="000000" w:themeColor="text1"/>
          <w:sz w:val="18"/>
          <w:szCs w:val="18"/>
          <w:shd w:val="clear" w:color="auto" w:fill="FFFFFF"/>
        </w:rPr>
        <w:t>Call 614-247-5838 or TTY 614-688-8605</w:t>
      </w:r>
      <w:r w:rsidR="00792085">
        <w:rPr>
          <w:rFonts w:ascii="Arial" w:hAnsi="Arial" w:cs="Arial"/>
          <w:color w:val="000000" w:themeColor="text1"/>
          <w:sz w:val="18"/>
          <w:szCs w:val="18"/>
          <w:shd w:val="clear" w:color="auto" w:fill="FFFFFF"/>
        </w:rPr>
        <w:t xml:space="preserve"> o</w:t>
      </w:r>
      <w:r w:rsidRPr="00A707F5">
        <w:rPr>
          <w:rFonts w:ascii="Arial" w:hAnsi="Arial" w:cs="Arial"/>
          <w:color w:val="000000" w:themeColor="text1"/>
          <w:sz w:val="18"/>
          <w:szCs w:val="18"/>
          <w:shd w:val="clear" w:color="auto" w:fill="FFFFFF"/>
        </w:rPr>
        <w:t xml:space="preserve">r Email </w:t>
      </w:r>
      <w:hyperlink r:id="rId41" w:history="1">
        <w:r w:rsidRPr="00A707F5">
          <w:rPr>
            <w:rFonts w:ascii="Arial" w:hAnsi="Arial"/>
            <w:color w:val="000000" w:themeColor="text1"/>
            <w:sz w:val="18"/>
            <w:szCs w:val="18"/>
            <w:shd w:val="clear" w:color="auto" w:fill="FFFFFF"/>
          </w:rPr>
          <w:t>equity@osu.edu</w:t>
        </w:r>
      </w:hyperlink>
    </w:p>
    <w:p w14:paraId="4F617238" w14:textId="77777777" w:rsidR="00613118" w:rsidRDefault="00613118" w:rsidP="00613118">
      <w:pPr>
        <w:spacing w:after="0" w:line="240" w:lineRule="auto"/>
        <w:jc w:val="both"/>
        <w:rPr>
          <w:rFonts w:ascii="Arial" w:hAnsi="Arial"/>
          <w:color w:val="000000" w:themeColor="text1"/>
          <w:sz w:val="18"/>
          <w:szCs w:val="18"/>
          <w:shd w:val="clear" w:color="auto" w:fill="FFFFFF"/>
        </w:rPr>
      </w:pPr>
    </w:p>
    <w:p w14:paraId="5569D0BC" w14:textId="417562F0" w:rsidR="007A3C58" w:rsidRDefault="007A3C58" w:rsidP="00613118">
      <w:pPr>
        <w:spacing w:after="0" w:line="240" w:lineRule="auto"/>
        <w:jc w:val="both"/>
        <w:rPr>
          <w:rFonts w:ascii="Arial" w:hAnsi="Arial" w:cs="Arial"/>
          <w:color w:val="000000" w:themeColor="text1"/>
          <w:sz w:val="18"/>
          <w:szCs w:val="18"/>
        </w:rPr>
      </w:pPr>
      <w:r w:rsidRPr="00A707F5">
        <w:rPr>
          <w:rFonts w:ascii="Arial" w:hAnsi="Arial" w:cs="Arial"/>
          <w:b/>
          <w:bCs/>
          <w:color w:val="000000" w:themeColor="text1"/>
          <w:sz w:val="18"/>
          <w:szCs w:val="18"/>
        </w:rPr>
        <w:t>Religious Accommodations:</w:t>
      </w:r>
      <w:r w:rsidRPr="00A707F5">
        <w:rPr>
          <w:rFonts w:ascii="Arial" w:hAnsi="Arial" w:cs="Arial"/>
          <w:color w:val="000000" w:themeColor="text1"/>
          <w:sz w:val="18"/>
          <w:szCs w:val="18"/>
        </w:rPr>
        <w:t xml:space="preserve"> Our inclusive environment allows for religious expression. Students requesting accommodations based on faith, religious or a spiritual belief system </w:t>
      </w:r>
      <w:proofErr w:type="gramStart"/>
      <w:r w:rsidRPr="00A707F5">
        <w:rPr>
          <w:rFonts w:ascii="Arial" w:hAnsi="Arial" w:cs="Arial"/>
          <w:color w:val="000000" w:themeColor="text1"/>
          <w:sz w:val="18"/>
          <w:szCs w:val="18"/>
        </w:rPr>
        <w:t>in regard to</w:t>
      </w:r>
      <w:proofErr w:type="gramEnd"/>
      <w:r w:rsidRPr="00A707F5">
        <w:rPr>
          <w:rFonts w:ascii="Arial" w:hAnsi="Arial" w:cs="Arial"/>
          <w:color w:val="000000" w:themeColor="text1"/>
          <w:sz w:val="18"/>
          <w:szCs w:val="18"/>
        </w:rPr>
        <w:t xml:space="preserve"> examinations, other academic requirements or absences, are required to provide the instructor with written notice of specific dates for which the student requests alternative accommodations </w:t>
      </w:r>
      <w:r>
        <w:rPr>
          <w:rFonts w:ascii="Arial" w:hAnsi="Arial" w:cs="Arial"/>
          <w:color w:val="000000" w:themeColor="text1"/>
          <w:sz w:val="18"/>
          <w:szCs w:val="18"/>
        </w:rPr>
        <w:t>within by the second week of the semester</w:t>
      </w:r>
      <w:r w:rsidRPr="00A707F5">
        <w:rPr>
          <w:rFonts w:ascii="Arial" w:hAnsi="Arial" w:cs="Arial"/>
          <w:color w:val="000000" w:themeColor="text1"/>
          <w:sz w:val="18"/>
          <w:szCs w:val="18"/>
        </w:rPr>
        <w:t xml:space="preserve">. For more information about religious accommodations at Ohio State, visit </w:t>
      </w:r>
      <w:hyperlink r:id="rId42" w:history="1">
        <w:r w:rsidRPr="00A707F5">
          <w:rPr>
            <w:rFonts w:ascii="Arial" w:hAnsi="Arial" w:cs="Arial"/>
            <w:color w:val="000000" w:themeColor="text1"/>
            <w:sz w:val="18"/>
            <w:szCs w:val="18"/>
          </w:rPr>
          <w:t>odi.osu.edu/religious-accommodations</w:t>
        </w:r>
      </w:hyperlink>
      <w:r w:rsidRPr="00A707F5">
        <w:rPr>
          <w:rFonts w:ascii="Arial" w:hAnsi="Arial" w:cs="Arial"/>
          <w:color w:val="000000" w:themeColor="text1"/>
          <w:sz w:val="18"/>
          <w:szCs w:val="18"/>
        </w:rPr>
        <w:t>.</w:t>
      </w:r>
    </w:p>
    <w:p w14:paraId="5779A5A5" w14:textId="77777777" w:rsidR="007A3C58" w:rsidRDefault="007A3C58" w:rsidP="007A3C58">
      <w:pPr>
        <w:shd w:val="clear" w:color="auto" w:fill="FFFFFF"/>
        <w:spacing w:after="0" w:line="240" w:lineRule="auto"/>
        <w:jc w:val="both"/>
        <w:rPr>
          <w:rFonts w:ascii="Arial" w:hAnsi="Arial" w:cs="Arial"/>
          <w:color w:val="000000" w:themeColor="text1"/>
          <w:sz w:val="18"/>
          <w:szCs w:val="18"/>
        </w:rPr>
      </w:pPr>
    </w:p>
    <w:p w14:paraId="5506F25E" w14:textId="77777777" w:rsidR="00953B2A" w:rsidRPr="00953B2A" w:rsidRDefault="00953B2A" w:rsidP="00953B2A">
      <w:pPr>
        <w:spacing w:after="0" w:line="240" w:lineRule="auto"/>
        <w:jc w:val="both"/>
        <w:rPr>
          <w:rFonts w:ascii="Arial" w:hAnsi="Arial" w:cs="Arial"/>
          <w:bCs/>
          <w:color w:val="000000"/>
          <w:sz w:val="18"/>
          <w:szCs w:val="18"/>
        </w:rPr>
      </w:pPr>
      <w:r w:rsidRPr="008C7F20">
        <w:rPr>
          <w:rFonts w:ascii="Arial" w:hAnsi="Arial" w:cs="Arial"/>
          <w:b/>
          <w:bCs/>
          <w:color w:val="000000" w:themeColor="text1"/>
          <w:sz w:val="18"/>
          <w:szCs w:val="18"/>
        </w:rPr>
        <w:t>Forgiveness/Understanding/Compassion Policies for Students:</w:t>
      </w:r>
      <w:r>
        <w:rPr>
          <w:rFonts w:ascii="Arial" w:hAnsi="Arial" w:cs="Arial"/>
          <w:b/>
          <w:bCs/>
          <w:color w:val="000000" w:themeColor="text1"/>
          <w:sz w:val="18"/>
          <w:szCs w:val="18"/>
        </w:rPr>
        <w:t xml:space="preserve"> </w:t>
      </w:r>
      <w:r w:rsidRPr="008C7F20">
        <w:rPr>
          <w:rFonts w:ascii="Arial" w:hAnsi="Arial" w:cs="Arial"/>
          <w:color w:val="000000" w:themeColor="text1"/>
          <w:sz w:val="18"/>
          <w:szCs w:val="18"/>
        </w:rPr>
        <w:t xml:space="preserve">This class is designed to maximize student learning while recognizing the demands of students’ lives outside of class. It is your job as a student to make the necessary choices to prioritize the class requirements within your own schedules ensuring optimal performance. The instructor has thoughtfully designed the policies with understanding and compassion to allow for flexibility and accommodations for unexpected circumstances in your personal lives. As you review this syllabus, you will notice that the following policies are included to allow flexibility for all students in the class: (1) you are permitted to be absent for </w:t>
      </w:r>
      <w:r>
        <w:rPr>
          <w:rFonts w:ascii="Arial" w:hAnsi="Arial" w:cs="Arial"/>
          <w:color w:val="000000" w:themeColor="text1"/>
          <w:sz w:val="18"/>
          <w:szCs w:val="18"/>
          <w:u w:val="single"/>
        </w:rPr>
        <w:t>four</w:t>
      </w:r>
      <w:r w:rsidRPr="008C7F20">
        <w:rPr>
          <w:rFonts w:ascii="Arial" w:hAnsi="Arial" w:cs="Arial"/>
          <w:color w:val="000000" w:themeColor="text1"/>
          <w:sz w:val="18"/>
          <w:szCs w:val="18"/>
        </w:rPr>
        <w:t xml:space="preserve"> classes this semester with no penalty to your attendance grade, (2) your lowest quiz score will be dropped, (3) you have a full week to complete quizzes, (4) you have multiple options to complete the certification assignments and (5) should you miss a deadline, you have a 24hr grace period to complete the assignment with a 20% penalty to the late assignment. Please note these policies apply to all students including those with SLDS accommodations. If you have any questions, please email </w:t>
      </w:r>
      <w:hyperlink r:id="rId43" w:history="1">
        <w:r w:rsidRPr="00746BD9">
          <w:rPr>
            <w:rStyle w:val="Hyperlink"/>
            <w:rFonts w:ascii="Arial" w:hAnsi="Arial" w:cs="Arial"/>
            <w:sz w:val="18"/>
            <w:szCs w:val="18"/>
          </w:rPr>
          <w:t>adams.2547@osu.edu</w:t>
        </w:r>
      </w:hyperlink>
      <w:r w:rsidRPr="008C7F20">
        <w:rPr>
          <w:rFonts w:ascii="Arial" w:hAnsi="Arial" w:cs="Arial"/>
          <w:sz w:val="18"/>
          <w:szCs w:val="18"/>
        </w:rPr>
        <w:t>.</w:t>
      </w:r>
    </w:p>
    <w:p w14:paraId="068CD1D3" w14:textId="77777777" w:rsidR="00953B2A" w:rsidRDefault="00953B2A" w:rsidP="00953B2A">
      <w:pPr>
        <w:spacing w:after="0" w:line="240" w:lineRule="auto"/>
        <w:rPr>
          <w:rFonts w:ascii="Arial" w:hAnsi="Arial" w:cs="Arial"/>
          <w:color w:val="000000" w:themeColor="text1"/>
          <w:sz w:val="18"/>
          <w:szCs w:val="18"/>
          <w:shd w:val="clear" w:color="auto" w:fill="FFFFFF"/>
        </w:rPr>
      </w:pPr>
    </w:p>
    <w:p w14:paraId="262FE4B9" w14:textId="4614DE34" w:rsidR="007A3C58" w:rsidRPr="008B3292" w:rsidRDefault="007A3C58" w:rsidP="007A3C58">
      <w:pPr>
        <w:shd w:val="clear" w:color="auto" w:fill="FFFFFF"/>
        <w:spacing w:after="0" w:line="240" w:lineRule="auto"/>
        <w:jc w:val="both"/>
        <w:rPr>
          <w:rFonts w:ascii="Arial" w:hAnsi="Arial" w:cs="Arial"/>
          <w:color w:val="000000" w:themeColor="text1"/>
          <w:sz w:val="18"/>
          <w:szCs w:val="18"/>
        </w:rPr>
      </w:pPr>
      <w:r w:rsidRPr="008B3292">
        <w:rPr>
          <w:rFonts w:ascii="Arial" w:hAnsi="Arial" w:cs="Arial"/>
          <w:b/>
          <w:bCs/>
          <w:color w:val="000000" w:themeColor="text1"/>
          <w:sz w:val="18"/>
          <w:szCs w:val="18"/>
        </w:rPr>
        <w:t>Grievances and Solving Problems</w:t>
      </w:r>
      <w:r w:rsidR="00613118">
        <w:rPr>
          <w:rFonts w:ascii="Arial" w:hAnsi="Arial" w:cs="Arial"/>
          <w:b/>
          <w:bCs/>
          <w:color w:val="000000" w:themeColor="text1"/>
          <w:sz w:val="18"/>
          <w:szCs w:val="18"/>
        </w:rPr>
        <w:t xml:space="preserve">: </w:t>
      </w:r>
      <w:r w:rsidRPr="008B3292">
        <w:rPr>
          <w:rFonts w:ascii="Arial" w:hAnsi="Arial" w:cs="Arial"/>
          <w:color w:val="000000" w:themeColor="text1"/>
          <w:sz w:val="18"/>
          <w:szCs w:val="18"/>
        </w:rPr>
        <w:t>A student who encounters a problem related to his/her educational program has a variety of avenues available to seek resolution. (Note: the procedures for grade grievances are explicitly covered in the faculty rules) Typically, a student is advised to resolve any dispute, disagreement, or grievance as directly as possible, engaging with the person or persons most closely involved. The faculty and staff of the departments and colleges are available to work with students in this regard. If this step does not produce acceptable results, the student should follow a logical stepwise progression to address the academic concerns.</w:t>
      </w:r>
      <w:r>
        <w:rPr>
          <w:rFonts w:ascii="Arial" w:hAnsi="Arial" w:cs="Arial"/>
          <w:color w:val="000000" w:themeColor="text1"/>
          <w:sz w:val="18"/>
          <w:szCs w:val="18"/>
        </w:rPr>
        <w:t xml:space="preserve"> </w:t>
      </w:r>
      <w:r w:rsidRPr="008B3292">
        <w:rPr>
          <w:rFonts w:ascii="Arial" w:hAnsi="Arial" w:cs="Arial"/>
          <w:color w:val="000000" w:themeColor="text1"/>
          <w:sz w:val="18"/>
          <w:szCs w:val="18"/>
        </w:rPr>
        <w:t>According to University Policies, if you have a problem with this class, you should seek to resolve the grievance concerning a grade or academic practice by speaking first with the instructor or professor. Then, if necessary, take your case to the department chairperson, college dean or associate dean, and to the provost, in that order. Specific procedures are outlined in Faculty Rule 3335-8-23. Grievances against graduate, research, and teaching assistants should be submitted first to the supervising instructor, then to the chairperson of the assistant's</w:t>
      </w:r>
      <w:r w:rsidRPr="00642F14">
        <w:rPr>
          <w:rFonts w:ascii="Buckeye Sans" w:hAnsi="Buckeye Sans" w:cs="Arial"/>
          <w:sz w:val="20"/>
          <w:szCs w:val="20"/>
        </w:rPr>
        <w:t xml:space="preserve"> department.</w:t>
      </w:r>
    </w:p>
    <w:p w14:paraId="16665C42" w14:textId="77777777" w:rsidR="007A3C58" w:rsidRDefault="007A3C58" w:rsidP="007A3C58">
      <w:pPr>
        <w:spacing w:after="0" w:line="240" w:lineRule="auto"/>
        <w:rPr>
          <w:rFonts w:ascii="Arial" w:hAnsi="Arial" w:cs="Arial"/>
          <w:b/>
          <w:bCs/>
          <w:color w:val="000000" w:themeColor="text1"/>
          <w:sz w:val="18"/>
          <w:szCs w:val="18"/>
        </w:rPr>
      </w:pPr>
    </w:p>
    <w:p w14:paraId="6FEE1BA7" w14:textId="77777777" w:rsidR="007A3C58" w:rsidRDefault="007A3C58" w:rsidP="007A3C58">
      <w:pPr>
        <w:spacing w:after="0" w:line="240" w:lineRule="auto"/>
        <w:jc w:val="both"/>
        <w:rPr>
          <w:rFonts w:ascii="Arial" w:hAnsi="Arial" w:cs="Arial"/>
          <w:color w:val="000000" w:themeColor="text1"/>
          <w:sz w:val="18"/>
          <w:szCs w:val="18"/>
        </w:rPr>
      </w:pPr>
      <w:r w:rsidRPr="00A707F5">
        <w:rPr>
          <w:rFonts w:ascii="Arial" w:hAnsi="Arial" w:cs="Arial"/>
          <w:b/>
          <w:bCs/>
          <w:color w:val="000000" w:themeColor="text1"/>
          <w:sz w:val="18"/>
          <w:szCs w:val="18"/>
        </w:rPr>
        <w:t>Inclement Weather Policy:</w:t>
      </w:r>
      <w:r w:rsidRPr="00A707F5">
        <w:rPr>
          <w:rFonts w:ascii="Arial" w:hAnsi="Arial" w:cs="Arial"/>
          <w:color w:val="000000" w:themeColor="text1"/>
          <w:sz w:val="18"/>
          <w:szCs w:val="18"/>
        </w:rPr>
        <w:t xml:space="preserve"> </w:t>
      </w:r>
      <w:r w:rsidRPr="008B3292">
        <w:rPr>
          <w:rFonts w:ascii="Arial" w:hAnsi="Arial" w:cs="Arial"/>
          <w:color w:val="000000" w:themeColor="text1"/>
          <w:sz w:val="18"/>
          <w:szCs w:val="18"/>
        </w:rPr>
        <w:t xml:space="preserve">Although Ohio State strives to remain open to ensure continuity of services to students and the public, extreme conditions can warrant the usage of the university's Weather or Other Short-Term Closing Policy. Please visit this webpage to learn more about preparing for potential closings and </w:t>
      </w:r>
      <w:proofErr w:type="gramStart"/>
      <w:r w:rsidRPr="008B3292">
        <w:rPr>
          <w:rFonts w:ascii="Arial" w:hAnsi="Arial" w:cs="Arial"/>
          <w:color w:val="000000" w:themeColor="text1"/>
          <w:sz w:val="18"/>
          <w:szCs w:val="18"/>
        </w:rPr>
        <w:t>planning ahead</w:t>
      </w:r>
      <w:proofErr w:type="gramEnd"/>
      <w:r w:rsidRPr="008B3292">
        <w:rPr>
          <w:rFonts w:ascii="Arial" w:hAnsi="Arial" w:cs="Arial"/>
          <w:color w:val="000000" w:themeColor="text1"/>
          <w:sz w:val="18"/>
          <w:szCs w:val="18"/>
        </w:rPr>
        <w:t xml:space="preserve"> for winter weather.</w:t>
      </w:r>
      <w:r>
        <w:rPr>
          <w:rFonts w:ascii="Arial" w:hAnsi="Arial" w:cs="Arial"/>
          <w:color w:val="000000" w:themeColor="text1"/>
          <w:sz w:val="18"/>
          <w:szCs w:val="18"/>
        </w:rPr>
        <w:t xml:space="preserve"> </w:t>
      </w:r>
      <w:r w:rsidRPr="00A707F5">
        <w:rPr>
          <w:rFonts w:ascii="Arial" w:hAnsi="Arial" w:cs="Arial"/>
          <w:color w:val="000000" w:themeColor="text1"/>
          <w:sz w:val="18"/>
          <w:szCs w:val="18"/>
        </w:rPr>
        <w:t xml:space="preserve">Should in-person classes be canceled, we will meet virtually via CarmenZoom during our regularly scheduled time. The instructor will share any updates via the “Announcements” section of Carmen Canvas </w:t>
      </w:r>
      <w:r w:rsidRPr="008B3292">
        <w:rPr>
          <w:rFonts w:ascii="Arial" w:hAnsi="Arial" w:cs="Arial"/>
          <w:color w:val="000000" w:themeColor="text1"/>
          <w:sz w:val="18"/>
          <w:szCs w:val="18"/>
        </w:rPr>
        <w:t>BEFORE</w:t>
      </w:r>
      <w:r w:rsidRPr="00A707F5">
        <w:rPr>
          <w:rFonts w:ascii="Arial" w:hAnsi="Arial" w:cs="Arial"/>
          <w:color w:val="000000" w:themeColor="text1"/>
          <w:sz w:val="18"/>
          <w:szCs w:val="18"/>
        </w:rPr>
        <w:t xml:space="preserve"> the start of class. </w:t>
      </w:r>
      <w:bookmarkStart w:id="4" w:name="_Hlk123804668"/>
      <w:bookmarkStart w:id="5" w:name="_Hlk123893328"/>
    </w:p>
    <w:p w14:paraId="1CA7C10B" w14:textId="77777777" w:rsidR="007A3C58" w:rsidRDefault="007A3C58" w:rsidP="007A3C58">
      <w:pPr>
        <w:spacing w:after="0" w:line="240" w:lineRule="auto"/>
        <w:jc w:val="both"/>
        <w:rPr>
          <w:rFonts w:ascii="Arial" w:hAnsi="Arial" w:cs="Arial"/>
          <w:color w:val="000000" w:themeColor="text1"/>
          <w:sz w:val="18"/>
          <w:szCs w:val="18"/>
          <w:shd w:val="clear" w:color="auto" w:fill="FFFFFF"/>
        </w:rPr>
      </w:pPr>
    </w:p>
    <w:p w14:paraId="6AA581B5" w14:textId="77777777" w:rsidR="007A3C58" w:rsidRDefault="007A3C58" w:rsidP="007A3C58">
      <w:pPr>
        <w:spacing w:after="0" w:line="240" w:lineRule="auto"/>
        <w:jc w:val="both"/>
        <w:rPr>
          <w:rFonts w:ascii="Arial" w:hAnsi="Arial" w:cs="Arial"/>
          <w:color w:val="000000" w:themeColor="text1"/>
          <w:sz w:val="18"/>
          <w:szCs w:val="18"/>
          <w:shd w:val="clear" w:color="auto" w:fill="FFFFFF"/>
        </w:rPr>
      </w:pPr>
      <w:r w:rsidRPr="00065991">
        <w:rPr>
          <w:rFonts w:ascii="Arial" w:hAnsi="Arial" w:cs="Arial"/>
          <w:b/>
          <w:bCs/>
          <w:sz w:val="18"/>
          <w:szCs w:val="18"/>
          <w:shd w:val="clear" w:color="auto" w:fill="FFFFFF"/>
        </w:rPr>
        <w:t>Changes to the Syllabus</w:t>
      </w:r>
      <w:r>
        <w:rPr>
          <w:rFonts w:ascii="Arial" w:hAnsi="Arial" w:cs="Arial"/>
          <w:color w:val="000000" w:themeColor="text1"/>
          <w:sz w:val="18"/>
          <w:szCs w:val="18"/>
          <w:shd w:val="clear" w:color="auto" w:fill="FFFFFF"/>
        </w:rPr>
        <w:t xml:space="preserve">: </w:t>
      </w:r>
      <w:r w:rsidRPr="00A707F5">
        <w:rPr>
          <w:rFonts w:ascii="Arial" w:hAnsi="Arial" w:cs="Arial"/>
          <w:color w:val="000000" w:themeColor="text1"/>
          <w:sz w:val="18"/>
          <w:szCs w:val="18"/>
          <w:shd w:val="clear" w:color="auto" w:fill="FFFFFF"/>
        </w:rPr>
        <w:t xml:space="preserve">Please note there is always the potential for the syllabus to have changes. Any changes to the syllabus will be communicated in the “Announcements” section of the Carmen course page and a revised syllabus will be posted as well. </w:t>
      </w:r>
    </w:p>
    <w:bookmarkEnd w:id="4"/>
    <w:bookmarkEnd w:id="5"/>
    <w:p w14:paraId="6A6DFE3A" w14:textId="77777777" w:rsidR="007A3C58" w:rsidRPr="00A707F5" w:rsidRDefault="007A3C58" w:rsidP="007A3C58">
      <w:pPr>
        <w:spacing w:after="0" w:line="240" w:lineRule="auto"/>
        <w:rPr>
          <w:rFonts w:ascii="Arial" w:hAnsi="Arial" w:cs="Arial"/>
          <w:color w:val="000000" w:themeColor="text1"/>
          <w:sz w:val="18"/>
          <w:szCs w:val="18"/>
          <w:shd w:val="clear" w:color="auto" w:fill="FFFFFF"/>
        </w:rPr>
      </w:pPr>
    </w:p>
    <w:p w14:paraId="18BEF27B" w14:textId="77777777" w:rsidR="007A3C58" w:rsidRPr="00A707F5" w:rsidRDefault="007A3C58" w:rsidP="007A3C58">
      <w:pPr>
        <w:pBdr>
          <w:top w:val="single" w:sz="18" w:space="1" w:color="C00000"/>
          <w:bottom w:val="single" w:sz="18" w:space="1" w:color="C00000"/>
        </w:pBdr>
        <w:shd w:val="clear" w:color="auto" w:fill="FFFFFF"/>
        <w:spacing w:after="0" w:line="240" w:lineRule="auto"/>
        <w:jc w:val="both"/>
        <w:rPr>
          <w:rFonts w:ascii="Arial" w:hAnsi="Arial" w:cs="Arial"/>
          <w:color w:val="000000" w:themeColor="text1"/>
          <w:sz w:val="18"/>
          <w:szCs w:val="18"/>
        </w:rPr>
      </w:pPr>
      <w:r w:rsidRPr="00A707F5">
        <w:rPr>
          <w:rFonts w:ascii="Arial" w:hAnsi="Arial" w:cs="Arial"/>
          <w:b/>
          <w:color w:val="000000" w:themeColor="text1"/>
          <w:sz w:val="18"/>
          <w:szCs w:val="18"/>
        </w:rPr>
        <w:t xml:space="preserve">Course-specific Copyright Policy: </w:t>
      </w:r>
      <w:r w:rsidRPr="00A707F5">
        <w:rPr>
          <w:rFonts w:ascii="Arial" w:hAnsi="Arial" w:cs="Arial"/>
          <w:color w:val="000000" w:themeColor="text1"/>
          <w:sz w:val="18"/>
          <w:szCs w:val="18"/>
        </w:rPr>
        <w:t xml:space="preserve">Material provided by the instructor may not be re-posted anywhere without the explicit permission of instructors.  See University Copyright Policy. The instructor reserves all rights to adjust the course syllabus throughout the semester. Students are responsible for ensuring they are following the most up-to-date version on Carmen. </w:t>
      </w:r>
    </w:p>
    <w:p w14:paraId="70691260" w14:textId="77777777" w:rsidR="007A3C58" w:rsidRPr="00A707F5" w:rsidRDefault="007A3C58" w:rsidP="007A3C58">
      <w:pPr>
        <w:shd w:val="clear" w:color="auto" w:fill="FFFFFF"/>
        <w:spacing w:after="0" w:line="240" w:lineRule="auto"/>
        <w:jc w:val="both"/>
        <w:rPr>
          <w:rFonts w:ascii="Arial" w:eastAsia="Times New Roman" w:hAnsi="Arial" w:cs="Arial"/>
          <w:color w:val="000000" w:themeColor="text1"/>
          <w:sz w:val="18"/>
          <w:szCs w:val="18"/>
        </w:rPr>
      </w:pPr>
    </w:p>
    <w:bookmarkEnd w:id="3"/>
    <w:p w14:paraId="56513BB6" w14:textId="4E100E73" w:rsidR="00BC0871" w:rsidRDefault="00BC0871" w:rsidP="00CE179A">
      <w:pPr>
        <w:pBdr>
          <w:top w:val="single" w:sz="18" w:space="1" w:color="C00000"/>
          <w:bottom w:val="single" w:sz="18" w:space="1" w:color="C00000"/>
        </w:pBdr>
        <w:spacing w:after="0" w:line="240" w:lineRule="auto"/>
        <w:jc w:val="both"/>
        <w:rPr>
          <w:rFonts w:ascii="Arial" w:hAnsi="Arial" w:cs="Arial"/>
          <w:b/>
          <w:sz w:val="20"/>
        </w:rPr>
      </w:pPr>
      <w:r>
        <w:rPr>
          <w:rFonts w:ascii="Arial" w:hAnsi="Arial" w:cs="Arial"/>
          <w:b/>
          <w:sz w:val="20"/>
        </w:rPr>
        <w:br w:type="page"/>
      </w:r>
    </w:p>
    <w:p w14:paraId="7522B1C4" w14:textId="5DBD2752" w:rsidR="00494300" w:rsidRDefault="006D594D" w:rsidP="0023308F">
      <w:pPr>
        <w:pBdr>
          <w:top w:val="single" w:sz="24" w:space="1" w:color="C00000"/>
        </w:pBdr>
        <w:spacing w:after="0" w:line="240" w:lineRule="auto"/>
        <w:ind w:left="-180"/>
        <w:rPr>
          <w:rFonts w:ascii="Arial" w:hAnsi="Arial" w:cs="Arial"/>
          <w:b/>
          <w:sz w:val="20"/>
        </w:rPr>
      </w:pPr>
      <w:r w:rsidRPr="00C803E4">
        <w:rPr>
          <w:rFonts w:ascii="Arial" w:hAnsi="Arial" w:cs="Arial"/>
          <w:b/>
          <w:sz w:val="20"/>
        </w:rPr>
        <w:lastRenderedPageBreak/>
        <w:t>Course Calendar</w:t>
      </w:r>
    </w:p>
    <w:p w14:paraId="7EB89561" w14:textId="599E1490" w:rsidR="00767426" w:rsidRDefault="00792085" w:rsidP="00767426">
      <w:pPr>
        <w:pBdr>
          <w:top w:val="single" w:sz="24" w:space="1" w:color="C00000"/>
        </w:pBdr>
        <w:spacing w:after="0" w:line="240" w:lineRule="auto"/>
        <w:ind w:left="-180"/>
        <w:rPr>
          <w:rFonts w:ascii="Arial" w:hAnsi="Arial" w:cs="Arial"/>
          <w:b/>
          <w:color w:val="C00000"/>
          <w:sz w:val="16"/>
          <w:szCs w:val="18"/>
        </w:rPr>
      </w:pPr>
      <w:r w:rsidRPr="00792085">
        <w:rPr>
          <w:rFonts w:ascii="Arial" w:hAnsi="Arial" w:cs="Arial"/>
          <w:b/>
          <w:noProof/>
          <w:sz w:val="16"/>
          <w:szCs w:val="18"/>
        </w:rPr>
        <w:drawing>
          <wp:anchor distT="0" distB="0" distL="114300" distR="114300" simplePos="0" relativeHeight="251686912" behindDoc="0" locked="0" layoutInCell="1" allowOverlap="1" wp14:anchorId="04778BB7" wp14:editId="21BAA985">
            <wp:simplePos x="0" y="0"/>
            <wp:positionH relativeFrom="margin">
              <wp:posOffset>1897469</wp:posOffset>
            </wp:positionH>
            <wp:positionV relativeFrom="paragraph">
              <wp:posOffset>118429</wp:posOffset>
            </wp:positionV>
            <wp:extent cx="158750" cy="158750"/>
            <wp:effectExtent l="0" t="0" r="0" b="0"/>
            <wp:wrapNone/>
            <wp:docPr id="1617953958" name="Graphic 1617953958"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158750" cy="1587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C00000"/>
          <w:sz w:val="16"/>
          <w:szCs w:val="18"/>
        </w:rPr>
        <w:t>IMPORTANT NOTE</w:t>
      </w:r>
      <w:r w:rsidR="0011550F">
        <w:rPr>
          <w:rFonts w:ascii="Arial" w:hAnsi="Arial" w:cs="Arial"/>
          <w:b/>
          <w:color w:val="C00000"/>
          <w:sz w:val="16"/>
          <w:szCs w:val="18"/>
        </w:rPr>
        <w:t>S</w:t>
      </w:r>
      <w:r w:rsidR="00BA7013" w:rsidRPr="00BA7013">
        <w:rPr>
          <w:rFonts w:ascii="Arial" w:hAnsi="Arial" w:cs="Arial"/>
          <w:b/>
          <w:color w:val="C00000"/>
          <w:sz w:val="16"/>
          <w:szCs w:val="18"/>
        </w:rPr>
        <w:t xml:space="preserve">: </w:t>
      </w:r>
    </w:p>
    <w:p w14:paraId="257A6005" w14:textId="29CB5CF1" w:rsidR="00AC4590" w:rsidRPr="00792085" w:rsidRDefault="00AC4590" w:rsidP="00792085">
      <w:pPr>
        <w:pStyle w:val="ListParagraph"/>
        <w:numPr>
          <w:ilvl w:val="0"/>
          <w:numId w:val="32"/>
        </w:numPr>
        <w:spacing w:after="0" w:line="240" w:lineRule="auto"/>
        <w:rPr>
          <w:rFonts w:ascii="Arial" w:hAnsi="Arial" w:cs="Arial"/>
          <w:bCs/>
          <w:sz w:val="16"/>
          <w:szCs w:val="18"/>
        </w:rPr>
      </w:pPr>
      <w:r w:rsidRPr="00792085">
        <w:rPr>
          <w:rFonts w:ascii="Arial" w:hAnsi="Arial" w:cs="Arial"/>
          <w:bCs/>
          <w:sz w:val="16"/>
          <w:szCs w:val="18"/>
        </w:rPr>
        <w:t xml:space="preserve">When you see the following icon: </w:t>
      </w:r>
      <w:proofErr w:type="gramStart"/>
      <w:r w:rsidRPr="00792085">
        <w:rPr>
          <w:rFonts w:ascii="Arial" w:hAnsi="Arial" w:cs="Arial"/>
          <w:bCs/>
          <w:sz w:val="16"/>
          <w:szCs w:val="18"/>
        </w:rPr>
        <w:t xml:space="preserve">“  </w:t>
      </w:r>
      <w:proofErr w:type="gramEnd"/>
      <w:r w:rsidRPr="00792085">
        <w:rPr>
          <w:rFonts w:ascii="Arial" w:hAnsi="Arial" w:cs="Arial"/>
          <w:bCs/>
          <w:sz w:val="16"/>
          <w:szCs w:val="18"/>
        </w:rPr>
        <w:t xml:space="preserve">    ” in the Class Agenda </w:t>
      </w:r>
      <w:r w:rsidR="00F73C6B">
        <w:rPr>
          <w:rFonts w:ascii="Arial" w:hAnsi="Arial" w:cs="Arial"/>
          <w:bCs/>
          <w:sz w:val="16"/>
          <w:szCs w:val="18"/>
        </w:rPr>
        <w:t xml:space="preserve">it indicates a recitation class and you will need to bring your laptop computer. </w:t>
      </w:r>
    </w:p>
    <w:p w14:paraId="108F4872" w14:textId="63DB0A97" w:rsidR="00792085" w:rsidRPr="00792085" w:rsidRDefault="00792085" w:rsidP="00E5303D">
      <w:pPr>
        <w:pStyle w:val="ListParagraph"/>
        <w:numPr>
          <w:ilvl w:val="0"/>
          <w:numId w:val="32"/>
        </w:numPr>
        <w:spacing w:after="0" w:line="240" w:lineRule="auto"/>
        <w:ind w:right="-360"/>
        <w:rPr>
          <w:rFonts w:ascii="Arial" w:hAnsi="Arial" w:cs="Arial"/>
          <w:bCs/>
          <w:sz w:val="16"/>
          <w:szCs w:val="18"/>
        </w:rPr>
      </w:pPr>
      <w:r w:rsidRPr="00792085">
        <w:rPr>
          <w:rFonts w:ascii="Arial" w:hAnsi="Arial" w:cs="Arial"/>
          <w:bCs/>
          <w:sz w:val="16"/>
          <w:szCs w:val="18"/>
        </w:rPr>
        <w:t>This calendar is subject to change due to speakers’ schedules. Your instructor will communicate all changes and updates on Carmen.</w:t>
      </w:r>
    </w:p>
    <w:p w14:paraId="3C9A5320" w14:textId="52B7789B" w:rsidR="00BA7013" w:rsidRDefault="00BA7013" w:rsidP="0023308F">
      <w:pPr>
        <w:pBdr>
          <w:top w:val="single" w:sz="24" w:space="1" w:color="C00000"/>
        </w:pBdr>
        <w:spacing w:after="0" w:line="240" w:lineRule="auto"/>
        <w:ind w:left="-180"/>
        <w:rPr>
          <w:rFonts w:ascii="Arial" w:hAnsi="Arial" w:cs="Arial"/>
          <w:b/>
          <w:color w:val="C00000"/>
          <w:sz w:val="16"/>
          <w:szCs w:val="18"/>
        </w:rPr>
      </w:pPr>
      <w:r w:rsidRPr="00BA7013">
        <w:rPr>
          <w:rFonts w:ascii="Arial" w:hAnsi="Arial" w:cs="Arial"/>
          <w:b/>
          <w:color w:val="C00000"/>
          <w:sz w:val="16"/>
          <w:szCs w:val="18"/>
        </w:rPr>
        <w:t xml:space="preserve"> </w:t>
      </w:r>
    </w:p>
    <w:tbl>
      <w:tblPr>
        <w:tblStyle w:val="TableGrid"/>
        <w:tblW w:w="11505" w:type="dxa"/>
        <w:tblInd w:w="-3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5"/>
        <w:gridCol w:w="624"/>
        <w:gridCol w:w="445"/>
        <w:gridCol w:w="5326"/>
        <w:gridCol w:w="4575"/>
      </w:tblGrid>
      <w:tr w:rsidR="00456D17" w:rsidRPr="00D95EF0" w14:paraId="46EB224E" w14:textId="77777777" w:rsidTr="001B7393">
        <w:trPr>
          <w:trHeight w:val="279"/>
        </w:trPr>
        <w:tc>
          <w:tcPr>
            <w:tcW w:w="535" w:type="dxa"/>
            <w:shd w:val="clear" w:color="auto" w:fill="D9D9D9" w:themeFill="background1" w:themeFillShade="D9"/>
            <w:vAlign w:val="center"/>
          </w:tcPr>
          <w:p w14:paraId="40B56EA1" w14:textId="77777777" w:rsidR="00A26616" w:rsidRPr="00456D17" w:rsidRDefault="00A26616" w:rsidP="009B0D53">
            <w:pPr>
              <w:spacing w:after="0" w:line="240" w:lineRule="auto"/>
              <w:jc w:val="center"/>
              <w:rPr>
                <w:rFonts w:ascii="Arial" w:hAnsi="Arial" w:cs="Arial"/>
                <w:b/>
                <w:sz w:val="12"/>
                <w:szCs w:val="12"/>
              </w:rPr>
            </w:pPr>
            <w:r w:rsidRPr="00456D17">
              <w:rPr>
                <w:rFonts w:ascii="Arial" w:hAnsi="Arial" w:cs="Arial"/>
                <w:b/>
                <w:sz w:val="12"/>
                <w:szCs w:val="12"/>
              </w:rPr>
              <w:t>Week</w:t>
            </w:r>
          </w:p>
        </w:tc>
        <w:tc>
          <w:tcPr>
            <w:tcW w:w="624" w:type="dxa"/>
            <w:shd w:val="clear" w:color="auto" w:fill="D9D9D9" w:themeFill="background1" w:themeFillShade="D9"/>
            <w:vAlign w:val="center"/>
          </w:tcPr>
          <w:p w14:paraId="0B61FD85" w14:textId="77777777" w:rsidR="00A26616" w:rsidRPr="00456D17" w:rsidRDefault="00A26616" w:rsidP="009B0D53">
            <w:pPr>
              <w:spacing w:after="0" w:line="240" w:lineRule="auto"/>
              <w:jc w:val="center"/>
              <w:rPr>
                <w:rFonts w:ascii="Arial" w:hAnsi="Arial" w:cs="Arial"/>
                <w:b/>
                <w:sz w:val="12"/>
                <w:szCs w:val="12"/>
              </w:rPr>
            </w:pPr>
            <w:r w:rsidRPr="00456D17">
              <w:rPr>
                <w:rFonts w:ascii="Arial" w:hAnsi="Arial" w:cs="Arial"/>
                <w:b/>
                <w:sz w:val="12"/>
                <w:szCs w:val="12"/>
              </w:rPr>
              <w:t>Month</w:t>
            </w:r>
          </w:p>
        </w:tc>
        <w:tc>
          <w:tcPr>
            <w:tcW w:w="445" w:type="dxa"/>
            <w:shd w:val="clear" w:color="auto" w:fill="D9D9D9" w:themeFill="background1" w:themeFillShade="D9"/>
            <w:vAlign w:val="center"/>
          </w:tcPr>
          <w:p w14:paraId="4947816D" w14:textId="77777777" w:rsidR="00A26616" w:rsidRPr="00456D17" w:rsidRDefault="00A26616" w:rsidP="009B0D53">
            <w:pPr>
              <w:spacing w:after="0" w:line="240" w:lineRule="auto"/>
              <w:jc w:val="center"/>
              <w:rPr>
                <w:rFonts w:ascii="Arial" w:hAnsi="Arial" w:cs="Arial"/>
                <w:b/>
                <w:sz w:val="12"/>
                <w:szCs w:val="12"/>
              </w:rPr>
            </w:pPr>
            <w:r w:rsidRPr="00456D17">
              <w:rPr>
                <w:rFonts w:ascii="Arial" w:hAnsi="Arial" w:cs="Arial"/>
                <w:b/>
                <w:sz w:val="12"/>
                <w:szCs w:val="12"/>
              </w:rPr>
              <w:t>Day</w:t>
            </w:r>
          </w:p>
        </w:tc>
        <w:tc>
          <w:tcPr>
            <w:tcW w:w="5326" w:type="dxa"/>
            <w:shd w:val="clear" w:color="auto" w:fill="D9D9D9" w:themeFill="background1" w:themeFillShade="D9"/>
            <w:vAlign w:val="center"/>
          </w:tcPr>
          <w:p w14:paraId="573D0F95" w14:textId="77777777" w:rsidR="00A26616" w:rsidRPr="00D95EF0" w:rsidRDefault="00A26616" w:rsidP="009B0D53">
            <w:pPr>
              <w:spacing w:after="0" w:line="240" w:lineRule="auto"/>
              <w:jc w:val="center"/>
              <w:rPr>
                <w:rFonts w:ascii="Arial" w:hAnsi="Arial" w:cs="Arial"/>
                <w:b/>
                <w:sz w:val="16"/>
                <w:szCs w:val="16"/>
              </w:rPr>
            </w:pPr>
            <w:r w:rsidRPr="00D95EF0">
              <w:rPr>
                <w:rFonts w:ascii="Arial" w:hAnsi="Arial" w:cs="Arial"/>
                <w:b/>
                <w:sz w:val="16"/>
                <w:szCs w:val="16"/>
              </w:rPr>
              <w:t>Class Agenda</w:t>
            </w:r>
          </w:p>
        </w:tc>
        <w:tc>
          <w:tcPr>
            <w:tcW w:w="4575" w:type="dxa"/>
            <w:shd w:val="clear" w:color="auto" w:fill="D9D9D9" w:themeFill="background1" w:themeFillShade="D9"/>
            <w:vAlign w:val="center"/>
          </w:tcPr>
          <w:p w14:paraId="5C8BB0ED" w14:textId="77777777" w:rsidR="00A26616" w:rsidRDefault="00A26616" w:rsidP="009B0D53">
            <w:pPr>
              <w:spacing w:after="0" w:line="240" w:lineRule="auto"/>
              <w:jc w:val="center"/>
              <w:rPr>
                <w:rFonts w:ascii="Arial" w:hAnsi="Arial" w:cs="Arial"/>
                <w:b/>
                <w:color w:val="C00000"/>
                <w:sz w:val="16"/>
                <w:szCs w:val="16"/>
              </w:rPr>
            </w:pPr>
            <w:r w:rsidRPr="00D95EF0">
              <w:rPr>
                <w:rFonts w:ascii="Arial" w:hAnsi="Arial" w:cs="Arial"/>
                <w:b/>
                <w:color w:val="C00000"/>
                <w:sz w:val="16"/>
                <w:szCs w:val="16"/>
              </w:rPr>
              <w:t xml:space="preserve">Required Reading &amp; Assignments Due </w:t>
            </w:r>
            <w:r w:rsidRPr="00D95EF0">
              <w:rPr>
                <w:rFonts w:ascii="Arial" w:hAnsi="Arial" w:cs="Arial"/>
                <w:b/>
                <w:color w:val="C00000"/>
                <w:sz w:val="16"/>
                <w:szCs w:val="16"/>
                <w:u w:val="single"/>
              </w:rPr>
              <w:t>Before</w:t>
            </w:r>
            <w:r w:rsidRPr="00D95EF0">
              <w:rPr>
                <w:rFonts w:ascii="Arial" w:hAnsi="Arial" w:cs="Arial"/>
                <w:b/>
                <w:color w:val="C00000"/>
                <w:sz w:val="16"/>
                <w:szCs w:val="16"/>
              </w:rPr>
              <w:t xml:space="preserve"> </w:t>
            </w:r>
          </w:p>
          <w:p w14:paraId="760F6037" w14:textId="55CBFC9F" w:rsidR="00A26616" w:rsidRPr="00D95EF0" w:rsidRDefault="00A26616" w:rsidP="009B0D53">
            <w:pPr>
              <w:spacing w:after="0" w:line="240" w:lineRule="auto"/>
              <w:jc w:val="center"/>
              <w:rPr>
                <w:rFonts w:ascii="Arial" w:hAnsi="Arial" w:cs="Arial"/>
                <w:bCs/>
                <w:sz w:val="16"/>
                <w:szCs w:val="16"/>
              </w:rPr>
            </w:pPr>
            <w:r w:rsidRPr="00D95EF0">
              <w:rPr>
                <w:rFonts w:ascii="Arial" w:hAnsi="Arial" w:cs="Arial"/>
                <w:b/>
                <w:color w:val="C00000"/>
                <w:sz w:val="16"/>
                <w:szCs w:val="16"/>
              </w:rPr>
              <w:t>Each Class Session</w:t>
            </w:r>
            <w:r w:rsidR="00C63D56">
              <w:rPr>
                <w:rFonts w:ascii="Arial" w:hAnsi="Arial" w:cs="Arial"/>
                <w:b/>
                <w:color w:val="C00000"/>
                <w:sz w:val="16"/>
                <w:szCs w:val="16"/>
              </w:rPr>
              <w:t xml:space="preserve"> (Lecture &amp; Recitations)</w:t>
            </w:r>
          </w:p>
        </w:tc>
      </w:tr>
      <w:tr w:rsidR="00A26616" w:rsidRPr="00D95EF0" w14:paraId="3AEF7281" w14:textId="77777777" w:rsidTr="00863E7C">
        <w:trPr>
          <w:trHeight w:val="138"/>
        </w:trPr>
        <w:tc>
          <w:tcPr>
            <w:tcW w:w="11505" w:type="dxa"/>
            <w:gridSpan w:val="5"/>
            <w:tcBorders>
              <w:bottom w:val="single" w:sz="18" w:space="0" w:color="auto"/>
            </w:tcBorders>
            <w:shd w:val="clear" w:color="auto" w:fill="000000" w:themeFill="text1"/>
            <w:vAlign w:val="center"/>
          </w:tcPr>
          <w:p w14:paraId="458FDBC8" w14:textId="77777777" w:rsidR="00A26616" w:rsidRPr="00D95EF0" w:rsidRDefault="00A26616" w:rsidP="009B0D53">
            <w:pPr>
              <w:spacing w:after="0" w:line="240" w:lineRule="auto"/>
              <w:rPr>
                <w:rFonts w:ascii="Arial" w:hAnsi="Arial" w:cs="Arial"/>
                <w:bCs/>
                <w:sz w:val="16"/>
                <w:szCs w:val="16"/>
              </w:rPr>
            </w:pPr>
          </w:p>
        </w:tc>
      </w:tr>
      <w:tr w:rsidR="00157264" w:rsidRPr="00D95EF0" w14:paraId="157BFC6E" w14:textId="77777777" w:rsidTr="001B7393">
        <w:trPr>
          <w:trHeight w:val="793"/>
        </w:trPr>
        <w:tc>
          <w:tcPr>
            <w:tcW w:w="535" w:type="dxa"/>
            <w:tcBorders>
              <w:top w:val="single" w:sz="18" w:space="0" w:color="auto"/>
              <w:left w:val="single" w:sz="18" w:space="0" w:color="auto"/>
            </w:tcBorders>
            <w:shd w:val="clear" w:color="auto" w:fill="808080" w:themeFill="background1" w:themeFillShade="80"/>
            <w:vAlign w:val="center"/>
          </w:tcPr>
          <w:p w14:paraId="6BBDCF7D" w14:textId="2D792E34" w:rsidR="00157264" w:rsidRPr="00D95EF0" w:rsidRDefault="00157264" w:rsidP="00A26616">
            <w:pPr>
              <w:spacing w:after="0" w:line="240" w:lineRule="auto"/>
              <w:jc w:val="center"/>
              <w:rPr>
                <w:rFonts w:ascii="Arial" w:hAnsi="Arial" w:cs="Arial"/>
                <w:b/>
                <w:color w:val="FFFFFF" w:themeColor="background1"/>
                <w:sz w:val="16"/>
                <w:szCs w:val="16"/>
              </w:rPr>
            </w:pPr>
            <w:r>
              <w:rPr>
                <w:rFonts w:ascii="Arial" w:hAnsi="Arial" w:cs="Arial"/>
                <w:b/>
                <w:color w:val="FFFFFF" w:themeColor="background1"/>
                <w:sz w:val="16"/>
                <w:szCs w:val="16"/>
              </w:rPr>
              <w:t>0</w:t>
            </w:r>
          </w:p>
        </w:tc>
        <w:tc>
          <w:tcPr>
            <w:tcW w:w="624" w:type="dxa"/>
            <w:tcBorders>
              <w:top w:val="single" w:sz="18" w:space="0" w:color="auto"/>
            </w:tcBorders>
            <w:shd w:val="clear" w:color="auto" w:fill="auto"/>
            <w:vAlign w:val="center"/>
          </w:tcPr>
          <w:p w14:paraId="6BCDE6BE" w14:textId="3310098C" w:rsidR="00157264" w:rsidRDefault="00157264" w:rsidP="00A26616">
            <w:pPr>
              <w:spacing w:after="0" w:line="240" w:lineRule="auto"/>
              <w:jc w:val="center"/>
              <w:rPr>
                <w:rFonts w:ascii="Arial" w:hAnsi="Arial" w:cs="Arial"/>
                <w:bCs/>
                <w:sz w:val="16"/>
                <w:szCs w:val="16"/>
              </w:rPr>
            </w:pPr>
            <w:r>
              <w:rPr>
                <w:rFonts w:ascii="Arial" w:hAnsi="Arial" w:cs="Arial"/>
                <w:bCs/>
                <w:sz w:val="16"/>
                <w:szCs w:val="16"/>
              </w:rPr>
              <w:t>Aug</w:t>
            </w:r>
          </w:p>
        </w:tc>
        <w:tc>
          <w:tcPr>
            <w:tcW w:w="445" w:type="dxa"/>
            <w:tcBorders>
              <w:top w:val="single" w:sz="18" w:space="0" w:color="auto"/>
            </w:tcBorders>
            <w:shd w:val="clear" w:color="auto" w:fill="auto"/>
            <w:vAlign w:val="center"/>
          </w:tcPr>
          <w:p w14:paraId="5519FC6F" w14:textId="21E3712A" w:rsidR="00157264" w:rsidRDefault="00157264" w:rsidP="00A26616">
            <w:pPr>
              <w:spacing w:after="0" w:line="240" w:lineRule="auto"/>
              <w:jc w:val="center"/>
              <w:rPr>
                <w:rFonts w:ascii="Arial" w:hAnsi="Arial" w:cs="Arial"/>
                <w:bCs/>
                <w:sz w:val="16"/>
                <w:szCs w:val="16"/>
              </w:rPr>
            </w:pPr>
            <w:r>
              <w:rPr>
                <w:rFonts w:ascii="Arial" w:hAnsi="Arial" w:cs="Arial"/>
                <w:bCs/>
                <w:sz w:val="16"/>
                <w:szCs w:val="16"/>
              </w:rPr>
              <w:t>21</w:t>
            </w:r>
          </w:p>
        </w:tc>
        <w:tc>
          <w:tcPr>
            <w:tcW w:w="5326" w:type="dxa"/>
            <w:tcBorders>
              <w:top w:val="single" w:sz="18" w:space="0" w:color="auto"/>
            </w:tcBorders>
            <w:shd w:val="clear" w:color="auto" w:fill="auto"/>
            <w:vAlign w:val="center"/>
          </w:tcPr>
          <w:p w14:paraId="508FB61E" w14:textId="77777777" w:rsidR="00157264" w:rsidRDefault="00157264" w:rsidP="00157264">
            <w:pPr>
              <w:spacing w:after="0" w:line="240" w:lineRule="auto"/>
              <w:ind w:left="616"/>
              <w:rPr>
                <w:rFonts w:ascii="Arial" w:eastAsia="Times New Roman" w:hAnsi="Arial" w:cs="Arial"/>
                <w:b/>
                <w:bCs/>
                <w:color w:val="000000"/>
                <w:sz w:val="16"/>
                <w:szCs w:val="16"/>
              </w:rPr>
            </w:pPr>
            <w:r w:rsidRPr="00D95EF0">
              <w:rPr>
                <w:rFonts w:ascii="Arial" w:hAnsi="Arial" w:cs="Arial"/>
                <w:bCs/>
                <w:noProof/>
                <w:sz w:val="16"/>
                <w:szCs w:val="16"/>
              </w:rPr>
              <w:drawing>
                <wp:anchor distT="0" distB="0" distL="114300" distR="114300" simplePos="0" relativeHeight="251749376" behindDoc="0" locked="0" layoutInCell="1" allowOverlap="1" wp14:anchorId="27190993" wp14:editId="06912665">
                  <wp:simplePos x="0" y="0"/>
                  <wp:positionH relativeFrom="column">
                    <wp:posOffset>-635</wp:posOffset>
                  </wp:positionH>
                  <wp:positionV relativeFrom="paragraph">
                    <wp:posOffset>-4445</wp:posOffset>
                  </wp:positionV>
                  <wp:extent cx="301625" cy="301625"/>
                  <wp:effectExtent l="0" t="0" r="3175" b="0"/>
                  <wp:wrapNone/>
                  <wp:docPr id="1445425835" name="Graphic 1445425835"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16"/>
                <w:szCs w:val="16"/>
              </w:rPr>
              <w:t>NO RECITATION TODAY</w:t>
            </w:r>
          </w:p>
          <w:p w14:paraId="60F62070" w14:textId="1757AFEB" w:rsidR="00157264" w:rsidRPr="00690C37" w:rsidRDefault="00157264" w:rsidP="00157264">
            <w:pPr>
              <w:spacing w:after="0" w:line="240" w:lineRule="auto"/>
              <w:ind w:left="612"/>
              <w:rPr>
                <w:rFonts w:ascii="Arial" w:eastAsia="Times New Roman" w:hAnsi="Arial" w:cs="Arial"/>
                <w:b/>
                <w:bCs/>
                <w:color w:val="000000"/>
                <w:sz w:val="16"/>
                <w:szCs w:val="16"/>
              </w:rPr>
            </w:pPr>
            <w:r w:rsidRPr="00777573">
              <w:rPr>
                <w:rFonts w:ascii="Arial" w:eastAsia="Times New Roman" w:hAnsi="Arial" w:cs="Arial"/>
                <w:color w:val="000000"/>
                <w:sz w:val="16"/>
                <w:szCs w:val="16"/>
              </w:rPr>
              <w:t xml:space="preserve">Please note </w:t>
            </w:r>
            <w:r>
              <w:rPr>
                <w:rFonts w:ascii="Arial" w:eastAsia="Times New Roman" w:hAnsi="Arial" w:cs="Arial"/>
                <w:color w:val="000000"/>
                <w:sz w:val="16"/>
                <w:szCs w:val="16"/>
              </w:rPr>
              <w:t xml:space="preserve">we will </w:t>
            </w:r>
            <w:r w:rsidR="00D947A1" w:rsidRPr="00D947A1">
              <w:rPr>
                <w:rFonts w:ascii="Arial" w:eastAsia="Times New Roman" w:hAnsi="Arial" w:cs="Arial"/>
                <w:color w:val="000000"/>
                <w:sz w:val="16"/>
                <w:szCs w:val="16"/>
                <w:u w:val="single"/>
              </w:rPr>
              <w:t>NOT</w:t>
            </w:r>
            <w:r>
              <w:rPr>
                <w:rFonts w:ascii="Arial" w:eastAsia="Times New Roman" w:hAnsi="Arial" w:cs="Arial"/>
                <w:color w:val="000000"/>
                <w:sz w:val="16"/>
                <w:szCs w:val="16"/>
              </w:rPr>
              <w:t xml:space="preserve"> meet for</w:t>
            </w:r>
            <w:r w:rsidRPr="00777573">
              <w:rPr>
                <w:rFonts w:ascii="Arial" w:eastAsia="Times New Roman" w:hAnsi="Arial" w:cs="Arial"/>
                <w:color w:val="000000"/>
                <w:sz w:val="16"/>
                <w:szCs w:val="16"/>
              </w:rPr>
              <w:t xml:space="preserve"> recitation before the first   lecture on 8/26.</w:t>
            </w:r>
          </w:p>
        </w:tc>
        <w:tc>
          <w:tcPr>
            <w:tcW w:w="4575" w:type="dxa"/>
            <w:tcBorders>
              <w:top w:val="single" w:sz="18" w:space="0" w:color="auto"/>
              <w:right w:val="single" w:sz="18" w:space="0" w:color="auto"/>
            </w:tcBorders>
            <w:shd w:val="clear" w:color="auto" w:fill="auto"/>
            <w:vAlign w:val="center"/>
          </w:tcPr>
          <w:p w14:paraId="5D475B07" w14:textId="05BF0EAB" w:rsidR="00157264" w:rsidRPr="00D95EF0" w:rsidRDefault="00157264" w:rsidP="00157264">
            <w:pPr>
              <w:pStyle w:val="ListParagraph"/>
              <w:spacing w:after="0" w:line="240" w:lineRule="auto"/>
              <w:ind w:left="0"/>
              <w:rPr>
                <w:rFonts w:ascii="Arial" w:eastAsia="Times New Roman" w:hAnsi="Arial" w:cs="Arial"/>
                <w:b/>
                <w:color w:val="000000"/>
                <w:sz w:val="16"/>
                <w:szCs w:val="16"/>
              </w:rPr>
            </w:pPr>
            <w:r w:rsidRPr="00D95EF0">
              <w:rPr>
                <w:rFonts w:ascii="Arial" w:hAnsi="Arial" w:cs="Arial"/>
                <w:bCs/>
                <w:sz w:val="16"/>
                <w:szCs w:val="16"/>
              </w:rPr>
              <w:t>No Assignments Due</w:t>
            </w:r>
          </w:p>
        </w:tc>
      </w:tr>
      <w:tr w:rsidR="00456D17" w:rsidRPr="00D95EF0" w14:paraId="1F942B37" w14:textId="77777777" w:rsidTr="001B7393">
        <w:trPr>
          <w:trHeight w:val="793"/>
        </w:trPr>
        <w:tc>
          <w:tcPr>
            <w:tcW w:w="535" w:type="dxa"/>
            <w:vMerge w:val="restart"/>
            <w:tcBorders>
              <w:top w:val="single" w:sz="18" w:space="0" w:color="auto"/>
              <w:left w:val="single" w:sz="18" w:space="0" w:color="auto"/>
            </w:tcBorders>
            <w:shd w:val="clear" w:color="auto" w:fill="808080" w:themeFill="background1" w:themeFillShade="80"/>
            <w:vAlign w:val="center"/>
          </w:tcPr>
          <w:p w14:paraId="0F089974" w14:textId="77777777" w:rsidR="00A26616" w:rsidRPr="00D95EF0" w:rsidRDefault="00A26616" w:rsidP="00A26616">
            <w:pPr>
              <w:spacing w:after="0" w:line="240" w:lineRule="auto"/>
              <w:jc w:val="center"/>
              <w:rPr>
                <w:rFonts w:ascii="Arial" w:hAnsi="Arial" w:cs="Arial"/>
                <w:b/>
                <w:color w:val="FFFFFF" w:themeColor="background1"/>
                <w:sz w:val="16"/>
                <w:szCs w:val="16"/>
              </w:rPr>
            </w:pPr>
            <w:r w:rsidRPr="00D95EF0">
              <w:rPr>
                <w:rFonts w:ascii="Arial" w:hAnsi="Arial" w:cs="Arial"/>
                <w:b/>
                <w:color w:val="FFFFFF" w:themeColor="background1"/>
                <w:sz w:val="16"/>
                <w:szCs w:val="16"/>
              </w:rPr>
              <w:t>1</w:t>
            </w:r>
          </w:p>
        </w:tc>
        <w:tc>
          <w:tcPr>
            <w:tcW w:w="624" w:type="dxa"/>
            <w:tcBorders>
              <w:top w:val="single" w:sz="18" w:space="0" w:color="auto"/>
            </w:tcBorders>
            <w:shd w:val="clear" w:color="auto" w:fill="auto"/>
            <w:vAlign w:val="center"/>
          </w:tcPr>
          <w:p w14:paraId="57F3C1C5" w14:textId="77777777" w:rsidR="00A26616" w:rsidRPr="00D95EF0" w:rsidRDefault="00A26616" w:rsidP="00A26616">
            <w:pPr>
              <w:spacing w:after="0" w:line="240" w:lineRule="auto"/>
              <w:jc w:val="center"/>
              <w:rPr>
                <w:rFonts w:ascii="Arial" w:hAnsi="Arial" w:cs="Arial"/>
                <w:bCs/>
                <w:sz w:val="16"/>
                <w:szCs w:val="16"/>
              </w:rPr>
            </w:pPr>
            <w:r>
              <w:rPr>
                <w:rFonts w:ascii="Arial" w:hAnsi="Arial" w:cs="Arial"/>
                <w:bCs/>
                <w:sz w:val="16"/>
                <w:szCs w:val="16"/>
              </w:rPr>
              <w:t>Aug</w:t>
            </w:r>
          </w:p>
        </w:tc>
        <w:tc>
          <w:tcPr>
            <w:tcW w:w="445" w:type="dxa"/>
            <w:tcBorders>
              <w:top w:val="single" w:sz="18" w:space="0" w:color="auto"/>
            </w:tcBorders>
            <w:shd w:val="clear" w:color="auto" w:fill="auto"/>
            <w:vAlign w:val="center"/>
          </w:tcPr>
          <w:p w14:paraId="3D5D791C" w14:textId="77777777" w:rsidR="00A26616" w:rsidRPr="00D95EF0" w:rsidRDefault="00A26616" w:rsidP="00A26616">
            <w:pPr>
              <w:spacing w:after="0" w:line="240" w:lineRule="auto"/>
              <w:jc w:val="center"/>
              <w:rPr>
                <w:rFonts w:ascii="Arial" w:hAnsi="Arial" w:cs="Arial"/>
                <w:bCs/>
                <w:sz w:val="16"/>
                <w:szCs w:val="16"/>
              </w:rPr>
            </w:pPr>
            <w:r>
              <w:rPr>
                <w:rFonts w:ascii="Arial" w:hAnsi="Arial" w:cs="Arial"/>
                <w:bCs/>
                <w:sz w:val="16"/>
                <w:szCs w:val="16"/>
              </w:rPr>
              <w:t>26</w:t>
            </w:r>
          </w:p>
        </w:tc>
        <w:tc>
          <w:tcPr>
            <w:tcW w:w="5326" w:type="dxa"/>
            <w:tcBorders>
              <w:top w:val="single" w:sz="18" w:space="0" w:color="auto"/>
            </w:tcBorders>
            <w:shd w:val="clear" w:color="auto" w:fill="auto"/>
            <w:vAlign w:val="center"/>
          </w:tcPr>
          <w:p w14:paraId="7693DAAA" w14:textId="77777777" w:rsidR="00A26616" w:rsidRPr="00690C37" w:rsidRDefault="00A26616" w:rsidP="00A26616">
            <w:pPr>
              <w:spacing w:after="0" w:line="240" w:lineRule="auto"/>
              <w:rPr>
                <w:rFonts w:ascii="Arial" w:eastAsia="Times New Roman" w:hAnsi="Arial" w:cs="Arial"/>
                <w:b/>
                <w:bCs/>
                <w:color w:val="000000"/>
                <w:sz w:val="16"/>
                <w:szCs w:val="16"/>
              </w:rPr>
            </w:pPr>
            <w:r w:rsidRPr="00690C37">
              <w:rPr>
                <w:rFonts w:ascii="Arial" w:eastAsia="Times New Roman" w:hAnsi="Arial" w:cs="Arial"/>
                <w:b/>
                <w:bCs/>
                <w:color w:val="000000"/>
                <w:sz w:val="16"/>
                <w:szCs w:val="16"/>
              </w:rPr>
              <w:t>LECTURE</w:t>
            </w:r>
          </w:p>
          <w:p w14:paraId="213891F6" w14:textId="77777777" w:rsidR="00A26616" w:rsidRPr="00D95EF0" w:rsidRDefault="00A26616" w:rsidP="00A26616">
            <w:pPr>
              <w:spacing w:after="0" w:line="240" w:lineRule="auto"/>
              <w:rPr>
                <w:rFonts w:ascii="Arial" w:eastAsia="Times New Roman" w:hAnsi="Arial" w:cs="Arial"/>
                <w:color w:val="000000"/>
                <w:sz w:val="16"/>
                <w:szCs w:val="16"/>
              </w:rPr>
            </w:pPr>
            <w:r w:rsidRPr="00D95EF0">
              <w:rPr>
                <w:rFonts w:ascii="Arial" w:eastAsia="Times New Roman" w:hAnsi="Arial" w:cs="Arial"/>
                <w:color w:val="000000"/>
                <w:sz w:val="16"/>
                <w:szCs w:val="16"/>
              </w:rPr>
              <w:t xml:space="preserve">Introduction to the Course </w:t>
            </w:r>
          </w:p>
          <w:p w14:paraId="18236770" w14:textId="77777777" w:rsidR="00A26616" w:rsidRDefault="00A26616" w:rsidP="00A26616">
            <w:pPr>
              <w:spacing w:after="0" w:line="240" w:lineRule="auto"/>
              <w:rPr>
                <w:rFonts w:ascii="Arial" w:eastAsia="Times New Roman" w:hAnsi="Arial" w:cs="Arial"/>
                <w:color w:val="000000"/>
                <w:sz w:val="16"/>
                <w:szCs w:val="16"/>
              </w:rPr>
            </w:pPr>
            <w:r w:rsidRPr="00D95EF0">
              <w:rPr>
                <w:rFonts w:ascii="Arial" w:eastAsia="Times New Roman" w:hAnsi="Arial" w:cs="Arial"/>
                <w:iCs/>
                <w:color w:val="000000"/>
                <w:sz w:val="16"/>
                <w:szCs w:val="16"/>
              </w:rPr>
              <w:t>Review the Syllabus &amp; Certification Assignments</w:t>
            </w:r>
            <w:r w:rsidRPr="00D95EF0">
              <w:rPr>
                <w:rFonts w:ascii="Arial" w:eastAsia="Times New Roman" w:hAnsi="Arial" w:cs="Arial"/>
                <w:color w:val="000000"/>
                <w:sz w:val="16"/>
                <w:szCs w:val="16"/>
              </w:rPr>
              <w:t xml:space="preserve"> </w:t>
            </w:r>
          </w:p>
          <w:p w14:paraId="340FB35F" w14:textId="4AD17801" w:rsidR="00953B2A" w:rsidRPr="00D95EF0" w:rsidRDefault="00953B2A" w:rsidP="00A2661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Announce Student Team Assignments </w:t>
            </w:r>
          </w:p>
        </w:tc>
        <w:tc>
          <w:tcPr>
            <w:tcW w:w="4575" w:type="dxa"/>
            <w:tcBorders>
              <w:top w:val="single" w:sz="18" w:space="0" w:color="auto"/>
              <w:right w:val="single" w:sz="18" w:space="0" w:color="auto"/>
            </w:tcBorders>
            <w:shd w:val="clear" w:color="auto" w:fill="auto"/>
            <w:vAlign w:val="center"/>
          </w:tcPr>
          <w:p w14:paraId="4F8D685E" w14:textId="77777777" w:rsidR="004A329C" w:rsidRDefault="004A329C" w:rsidP="004A329C">
            <w:pPr>
              <w:pStyle w:val="ListParagraph"/>
              <w:numPr>
                <w:ilvl w:val="0"/>
                <w:numId w:val="10"/>
              </w:numPr>
              <w:spacing w:after="0" w:line="240" w:lineRule="auto"/>
              <w:ind w:left="166" w:hanging="180"/>
              <w:rPr>
                <w:rFonts w:ascii="Arial" w:eastAsia="Times New Roman" w:hAnsi="Arial" w:cs="Arial"/>
                <w:b/>
                <w:color w:val="000000"/>
                <w:sz w:val="16"/>
                <w:szCs w:val="16"/>
              </w:rPr>
            </w:pPr>
            <w:r w:rsidRPr="00D95EF0">
              <w:rPr>
                <w:rFonts w:ascii="Arial" w:eastAsia="Times New Roman" w:hAnsi="Arial" w:cs="Arial"/>
                <w:b/>
                <w:color w:val="000000"/>
                <w:sz w:val="16"/>
                <w:szCs w:val="16"/>
              </w:rPr>
              <w:t xml:space="preserve">COMPLETE </w:t>
            </w:r>
            <w:r w:rsidRPr="00D95EF0">
              <w:rPr>
                <w:rFonts w:ascii="Arial" w:eastAsia="Times New Roman" w:hAnsi="Arial" w:cs="Arial"/>
                <w:bCs/>
                <w:color w:val="000000"/>
                <w:sz w:val="16"/>
                <w:szCs w:val="16"/>
              </w:rPr>
              <w:t xml:space="preserve">“About Me” Survey </w:t>
            </w:r>
            <w:r w:rsidRPr="00D95EF0">
              <w:rPr>
                <w:rFonts w:ascii="Arial" w:eastAsia="Times New Roman" w:hAnsi="Arial" w:cs="Arial"/>
                <w:bCs/>
                <w:color w:val="000000"/>
                <w:sz w:val="16"/>
                <w:szCs w:val="16"/>
                <w:u w:val="single"/>
              </w:rPr>
              <w:t>BEFORE</w:t>
            </w:r>
            <w:r w:rsidRPr="00D95EF0">
              <w:rPr>
                <w:rFonts w:ascii="Arial" w:eastAsia="Times New Roman" w:hAnsi="Arial" w:cs="Arial"/>
                <w:bCs/>
                <w:color w:val="000000"/>
                <w:sz w:val="16"/>
                <w:szCs w:val="16"/>
              </w:rPr>
              <w:t xml:space="preserve"> Class</w:t>
            </w:r>
          </w:p>
          <w:p w14:paraId="0DF2110C" w14:textId="77777777" w:rsidR="00A26616" w:rsidRPr="00D95EF0" w:rsidRDefault="00A26616" w:rsidP="00A26616">
            <w:pPr>
              <w:pStyle w:val="ListParagraph"/>
              <w:numPr>
                <w:ilvl w:val="0"/>
                <w:numId w:val="10"/>
              </w:numPr>
              <w:spacing w:after="0" w:line="240" w:lineRule="auto"/>
              <w:ind w:left="166" w:hanging="180"/>
              <w:rPr>
                <w:rFonts w:ascii="Arial" w:eastAsia="Times New Roman" w:hAnsi="Arial" w:cs="Arial"/>
                <w:b/>
                <w:color w:val="000000"/>
                <w:sz w:val="16"/>
                <w:szCs w:val="16"/>
              </w:rPr>
            </w:pPr>
            <w:r w:rsidRPr="00D95EF0">
              <w:rPr>
                <w:rFonts w:ascii="Arial" w:eastAsia="Times New Roman" w:hAnsi="Arial" w:cs="Arial"/>
                <w:b/>
                <w:color w:val="000000"/>
                <w:sz w:val="16"/>
                <w:szCs w:val="16"/>
              </w:rPr>
              <w:t xml:space="preserve">READ </w:t>
            </w:r>
            <w:r w:rsidRPr="00D95EF0">
              <w:rPr>
                <w:rFonts w:ascii="Arial" w:eastAsia="Times New Roman" w:hAnsi="Arial" w:cs="Arial"/>
                <w:bCs/>
                <w:color w:val="000000"/>
                <w:sz w:val="16"/>
                <w:szCs w:val="16"/>
              </w:rPr>
              <w:t>Couse Syllabus</w:t>
            </w:r>
          </w:p>
          <w:p w14:paraId="79828779" w14:textId="69253F6F" w:rsidR="00A26616" w:rsidRPr="00D95EF0" w:rsidRDefault="00EF72B4" w:rsidP="00A26616">
            <w:pPr>
              <w:pStyle w:val="ListParagraph"/>
              <w:numPr>
                <w:ilvl w:val="0"/>
                <w:numId w:val="10"/>
              </w:numPr>
              <w:spacing w:after="0" w:line="240" w:lineRule="auto"/>
              <w:ind w:left="166" w:hanging="180"/>
              <w:rPr>
                <w:rFonts w:ascii="Arial" w:eastAsia="Times New Roman" w:hAnsi="Arial" w:cs="Arial"/>
                <w:b/>
                <w:color w:val="000000"/>
                <w:sz w:val="16"/>
                <w:szCs w:val="16"/>
              </w:rPr>
            </w:pPr>
            <w:r>
              <w:rPr>
                <w:rFonts w:ascii="Arial" w:eastAsia="Times New Roman" w:hAnsi="Arial" w:cs="Arial"/>
                <w:b/>
                <w:color w:val="000000"/>
                <w:sz w:val="16"/>
                <w:szCs w:val="16"/>
              </w:rPr>
              <w:t>ACCESS</w:t>
            </w:r>
            <w:r w:rsidRPr="00D95EF0">
              <w:rPr>
                <w:rFonts w:ascii="Arial" w:eastAsia="Times New Roman" w:hAnsi="Arial" w:cs="Arial"/>
                <w:color w:val="000000"/>
                <w:sz w:val="16"/>
                <w:szCs w:val="16"/>
              </w:rPr>
              <w:t xml:space="preserve"> Stukent </w:t>
            </w:r>
            <w:r>
              <w:rPr>
                <w:rFonts w:ascii="Arial" w:eastAsia="Times New Roman" w:hAnsi="Arial" w:cs="Arial"/>
                <w:color w:val="000000"/>
                <w:sz w:val="16"/>
                <w:szCs w:val="16"/>
              </w:rPr>
              <w:t>e-Text &amp; Simulation on Carmen</w:t>
            </w:r>
          </w:p>
        </w:tc>
      </w:tr>
      <w:tr w:rsidR="00456D17" w:rsidRPr="00D95EF0" w14:paraId="411623AF" w14:textId="77777777" w:rsidTr="001B7393">
        <w:trPr>
          <w:trHeight w:val="793"/>
        </w:trPr>
        <w:tc>
          <w:tcPr>
            <w:tcW w:w="535" w:type="dxa"/>
            <w:vMerge/>
            <w:tcBorders>
              <w:left w:val="single" w:sz="18" w:space="0" w:color="auto"/>
              <w:bottom w:val="single" w:sz="18" w:space="0" w:color="auto"/>
            </w:tcBorders>
            <w:shd w:val="clear" w:color="auto" w:fill="808080" w:themeFill="background1" w:themeFillShade="80"/>
            <w:vAlign w:val="center"/>
          </w:tcPr>
          <w:p w14:paraId="124A9302" w14:textId="77777777" w:rsidR="00A26616" w:rsidRPr="00D95EF0" w:rsidRDefault="00A26616" w:rsidP="00A26616">
            <w:pPr>
              <w:spacing w:after="0" w:line="240" w:lineRule="auto"/>
              <w:jc w:val="center"/>
              <w:rPr>
                <w:rFonts w:ascii="Arial" w:hAnsi="Arial" w:cs="Arial"/>
                <w:b/>
                <w:color w:val="FFFFFF" w:themeColor="background1"/>
                <w:sz w:val="16"/>
                <w:szCs w:val="16"/>
              </w:rPr>
            </w:pPr>
          </w:p>
        </w:tc>
        <w:tc>
          <w:tcPr>
            <w:tcW w:w="624" w:type="dxa"/>
            <w:tcBorders>
              <w:bottom w:val="single" w:sz="18" w:space="0" w:color="auto"/>
            </w:tcBorders>
            <w:shd w:val="clear" w:color="auto" w:fill="D9D9D9" w:themeFill="background1" w:themeFillShade="D9"/>
            <w:vAlign w:val="center"/>
          </w:tcPr>
          <w:p w14:paraId="51F665C7" w14:textId="77777777" w:rsidR="00A26616" w:rsidRPr="00D95EF0" w:rsidRDefault="00A26616" w:rsidP="00A26616">
            <w:pPr>
              <w:spacing w:after="0" w:line="240" w:lineRule="auto"/>
              <w:jc w:val="center"/>
              <w:rPr>
                <w:rFonts w:ascii="Arial" w:hAnsi="Arial" w:cs="Arial"/>
                <w:bCs/>
                <w:sz w:val="16"/>
                <w:szCs w:val="16"/>
              </w:rPr>
            </w:pPr>
            <w:r>
              <w:rPr>
                <w:rFonts w:ascii="Arial" w:hAnsi="Arial" w:cs="Arial"/>
                <w:bCs/>
                <w:sz w:val="16"/>
                <w:szCs w:val="16"/>
              </w:rPr>
              <w:t>Aug</w:t>
            </w:r>
          </w:p>
        </w:tc>
        <w:tc>
          <w:tcPr>
            <w:tcW w:w="445" w:type="dxa"/>
            <w:tcBorders>
              <w:bottom w:val="single" w:sz="18" w:space="0" w:color="auto"/>
            </w:tcBorders>
            <w:shd w:val="clear" w:color="auto" w:fill="D9D9D9" w:themeFill="background1" w:themeFillShade="D9"/>
            <w:vAlign w:val="center"/>
          </w:tcPr>
          <w:p w14:paraId="74AB6A04" w14:textId="3D68C9CB" w:rsidR="00A26616" w:rsidRPr="00D95EF0" w:rsidRDefault="00A26616" w:rsidP="00A26616">
            <w:pPr>
              <w:spacing w:after="0" w:line="240" w:lineRule="auto"/>
              <w:jc w:val="center"/>
              <w:rPr>
                <w:rFonts w:ascii="Arial" w:hAnsi="Arial" w:cs="Arial"/>
                <w:bCs/>
                <w:sz w:val="16"/>
                <w:szCs w:val="16"/>
              </w:rPr>
            </w:pPr>
            <w:r>
              <w:rPr>
                <w:rFonts w:ascii="Arial" w:hAnsi="Arial" w:cs="Arial"/>
                <w:bCs/>
                <w:sz w:val="16"/>
                <w:szCs w:val="16"/>
              </w:rPr>
              <w:t>2</w:t>
            </w:r>
            <w:r w:rsidR="00871844">
              <w:rPr>
                <w:rFonts w:ascii="Arial" w:hAnsi="Arial" w:cs="Arial"/>
                <w:bCs/>
                <w:sz w:val="16"/>
                <w:szCs w:val="16"/>
              </w:rPr>
              <w:t>8</w:t>
            </w:r>
          </w:p>
        </w:tc>
        <w:tc>
          <w:tcPr>
            <w:tcW w:w="5326" w:type="dxa"/>
            <w:tcBorders>
              <w:bottom w:val="single" w:sz="18" w:space="0" w:color="auto"/>
            </w:tcBorders>
            <w:shd w:val="clear" w:color="auto" w:fill="D9D9D9" w:themeFill="background1" w:themeFillShade="D9"/>
            <w:vAlign w:val="center"/>
          </w:tcPr>
          <w:p w14:paraId="71B31F36" w14:textId="77777777" w:rsidR="00A26616" w:rsidRDefault="00A26616" w:rsidP="00A26616">
            <w:pPr>
              <w:spacing w:after="0" w:line="240" w:lineRule="auto"/>
              <w:ind w:left="616"/>
              <w:rPr>
                <w:rFonts w:ascii="Arial" w:eastAsia="Times New Roman" w:hAnsi="Arial" w:cs="Arial"/>
                <w:b/>
                <w:bCs/>
                <w:color w:val="000000"/>
                <w:sz w:val="16"/>
                <w:szCs w:val="16"/>
              </w:rPr>
            </w:pPr>
            <w:r w:rsidRPr="00D95EF0">
              <w:rPr>
                <w:rFonts w:ascii="Arial" w:hAnsi="Arial" w:cs="Arial"/>
                <w:bCs/>
                <w:noProof/>
                <w:sz w:val="16"/>
                <w:szCs w:val="16"/>
              </w:rPr>
              <w:drawing>
                <wp:anchor distT="0" distB="0" distL="114300" distR="114300" simplePos="0" relativeHeight="251723776" behindDoc="0" locked="0" layoutInCell="1" allowOverlap="1" wp14:anchorId="3066BE1B" wp14:editId="7097E67A">
                  <wp:simplePos x="0" y="0"/>
                  <wp:positionH relativeFrom="column">
                    <wp:posOffset>-635</wp:posOffset>
                  </wp:positionH>
                  <wp:positionV relativeFrom="paragraph">
                    <wp:posOffset>-4445</wp:posOffset>
                  </wp:positionV>
                  <wp:extent cx="301625" cy="301625"/>
                  <wp:effectExtent l="0" t="0" r="3175" b="0"/>
                  <wp:wrapNone/>
                  <wp:docPr id="1906705468" name="Graphic 1906705468"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16"/>
                <w:szCs w:val="16"/>
              </w:rPr>
              <w:t xml:space="preserve">RECITATION </w:t>
            </w:r>
          </w:p>
          <w:p w14:paraId="7FC13DAB" w14:textId="0FD46089" w:rsidR="00A26616" w:rsidRPr="00D95EF0" w:rsidRDefault="00A763DF" w:rsidP="00A26616">
            <w:pPr>
              <w:spacing w:after="0" w:line="240" w:lineRule="auto"/>
              <w:ind w:left="616"/>
              <w:rPr>
                <w:rFonts w:ascii="Arial" w:eastAsia="Times New Roman" w:hAnsi="Arial" w:cs="Arial"/>
                <w:b/>
                <w:bCs/>
                <w:color w:val="000000"/>
                <w:sz w:val="16"/>
                <w:szCs w:val="16"/>
              </w:rPr>
            </w:pPr>
            <w:r>
              <w:rPr>
                <w:rFonts w:ascii="Arial" w:eastAsia="Times New Roman" w:hAnsi="Arial" w:cs="Arial"/>
                <w:b/>
                <w:bCs/>
                <w:color w:val="000000"/>
                <w:sz w:val="16"/>
                <w:szCs w:val="16"/>
              </w:rPr>
              <w:t>OFF-SITE</w:t>
            </w:r>
            <w:r w:rsidR="00A26616">
              <w:rPr>
                <w:rFonts w:ascii="Arial" w:eastAsia="Times New Roman" w:hAnsi="Arial" w:cs="Arial"/>
                <w:b/>
                <w:bCs/>
                <w:color w:val="000000"/>
                <w:sz w:val="16"/>
                <w:szCs w:val="16"/>
              </w:rPr>
              <w:t xml:space="preserve"> </w:t>
            </w:r>
            <w:r w:rsidR="00A26616" w:rsidRPr="00D95EF0">
              <w:rPr>
                <w:rFonts w:ascii="Arial" w:eastAsia="Times New Roman" w:hAnsi="Arial" w:cs="Arial"/>
                <w:b/>
                <w:bCs/>
                <w:color w:val="000000"/>
                <w:sz w:val="16"/>
                <w:szCs w:val="16"/>
              </w:rPr>
              <w:t>Team Working Session</w:t>
            </w:r>
          </w:p>
          <w:p w14:paraId="109A3FF6" w14:textId="3367CE6B" w:rsidR="00A26616" w:rsidRPr="00D95EF0" w:rsidRDefault="00A26616" w:rsidP="00A26616">
            <w:pPr>
              <w:spacing w:after="0" w:line="240" w:lineRule="auto"/>
              <w:ind w:left="616"/>
              <w:rPr>
                <w:rFonts w:ascii="Arial" w:hAnsi="Arial" w:cs="Arial"/>
                <w:b/>
                <w:sz w:val="16"/>
                <w:szCs w:val="16"/>
              </w:rPr>
            </w:pPr>
            <w:r w:rsidRPr="00D95EF0">
              <w:rPr>
                <w:rFonts w:ascii="Arial" w:hAnsi="Arial" w:cs="Arial"/>
                <w:bCs/>
                <w:sz w:val="16"/>
                <w:szCs w:val="16"/>
              </w:rPr>
              <w:t>See Carmen Assignment for Details</w:t>
            </w:r>
          </w:p>
        </w:tc>
        <w:tc>
          <w:tcPr>
            <w:tcW w:w="4575" w:type="dxa"/>
            <w:tcBorders>
              <w:bottom w:val="single" w:sz="18" w:space="0" w:color="auto"/>
              <w:right w:val="single" w:sz="18" w:space="0" w:color="auto"/>
            </w:tcBorders>
            <w:shd w:val="clear" w:color="auto" w:fill="D9D9D9" w:themeFill="background1" w:themeFillShade="D9"/>
            <w:vAlign w:val="center"/>
          </w:tcPr>
          <w:p w14:paraId="08946C94" w14:textId="23AA7F93" w:rsidR="00A26616" w:rsidRPr="00D95EF0" w:rsidRDefault="00A26616" w:rsidP="00A26616">
            <w:pPr>
              <w:pStyle w:val="ListParagraph"/>
              <w:numPr>
                <w:ilvl w:val="0"/>
                <w:numId w:val="36"/>
              </w:numPr>
              <w:spacing w:after="0" w:line="240" w:lineRule="auto"/>
              <w:ind w:left="158" w:hanging="180"/>
              <w:rPr>
                <w:rFonts w:ascii="Arial" w:hAnsi="Arial" w:cs="Arial"/>
                <w:bCs/>
                <w:sz w:val="16"/>
                <w:szCs w:val="16"/>
              </w:rPr>
            </w:pPr>
            <w:r w:rsidRPr="00D95EF0">
              <w:rPr>
                <w:rFonts w:ascii="Arial" w:eastAsia="Times New Roman" w:hAnsi="Arial" w:cs="Arial"/>
                <w:b/>
                <w:bCs/>
                <w:sz w:val="16"/>
                <w:szCs w:val="16"/>
              </w:rPr>
              <w:t>COMPLETE</w:t>
            </w:r>
            <w:r w:rsidRPr="00D95EF0">
              <w:rPr>
                <w:rFonts w:ascii="Arial" w:eastAsia="Times New Roman" w:hAnsi="Arial" w:cs="Arial"/>
                <w:sz w:val="16"/>
                <w:szCs w:val="16"/>
              </w:rPr>
              <w:t xml:space="preserve"> </w:t>
            </w:r>
            <w:r>
              <w:rPr>
                <w:rFonts w:ascii="Arial" w:eastAsia="Times New Roman" w:hAnsi="Arial" w:cs="Arial"/>
                <w:sz w:val="16"/>
                <w:szCs w:val="16"/>
              </w:rPr>
              <w:t>Off-Site Class Team Assignment</w:t>
            </w:r>
            <w:r w:rsidRPr="00D95EF0">
              <w:rPr>
                <w:rFonts w:ascii="Arial" w:hAnsi="Arial" w:cs="Arial"/>
                <w:bCs/>
                <w:sz w:val="16"/>
                <w:szCs w:val="16"/>
              </w:rPr>
              <w:t xml:space="preserve"> </w:t>
            </w:r>
            <w:r>
              <w:rPr>
                <w:rFonts w:ascii="Arial" w:hAnsi="Arial" w:cs="Arial"/>
                <w:bCs/>
                <w:sz w:val="16"/>
                <w:szCs w:val="16"/>
              </w:rPr>
              <w:t xml:space="preserve">by end of class at </w:t>
            </w:r>
            <w:r w:rsidR="004A329C">
              <w:rPr>
                <w:rFonts w:ascii="Arial" w:hAnsi="Arial" w:cs="Arial"/>
                <w:bCs/>
                <w:sz w:val="16"/>
                <w:szCs w:val="16"/>
              </w:rPr>
              <w:t>11:59</w:t>
            </w:r>
            <w:r>
              <w:rPr>
                <w:rFonts w:ascii="Arial" w:hAnsi="Arial" w:cs="Arial"/>
                <w:bCs/>
                <w:sz w:val="16"/>
                <w:szCs w:val="16"/>
              </w:rPr>
              <w:t>pm</w:t>
            </w:r>
          </w:p>
        </w:tc>
      </w:tr>
      <w:tr w:rsidR="00456D17" w:rsidRPr="00D95EF0" w14:paraId="70ECDEF8" w14:textId="77777777" w:rsidTr="001B7393">
        <w:trPr>
          <w:trHeight w:val="793"/>
        </w:trPr>
        <w:tc>
          <w:tcPr>
            <w:tcW w:w="535" w:type="dxa"/>
            <w:vMerge w:val="restart"/>
            <w:tcBorders>
              <w:top w:val="single" w:sz="18" w:space="0" w:color="auto"/>
              <w:left w:val="single" w:sz="18" w:space="0" w:color="auto"/>
            </w:tcBorders>
            <w:shd w:val="clear" w:color="auto" w:fill="808080" w:themeFill="background1" w:themeFillShade="80"/>
            <w:vAlign w:val="center"/>
          </w:tcPr>
          <w:p w14:paraId="0963DA14" w14:textId="77777777" w:rsidR="00A26616" w:rsidRPr="00D95EF0" w:rsidRDefault="00A26616" w:rsidP="00A26616">
            <w:pPr>
              <w:spacing w:after="0" w:line="240" w:lineRule="auto"/>
              <w:jc w:val="center"/>
              <w:rPr>
                <w:rFonts w:ascii="Arial" w:hAnsi="Arial" w:cs="Arial"/>
                <w:b/>
                <w:color w:val="FFFFFF" w:themeColor="background1"/>
                <w:sz w:val="16"/>
                <w:szCs w:val="16"/>
              </w:rPr>
            </w:pPr>
            <w:r w:rsidRPr="00D95EF0">
              <w:rPr>
                <w:rFonts w:ascii="Arial" w:hAnsi="Arial" w:cs="Arial"/>
                <w:b/>
                <w:color w:val="FFFFFF" w:themeColor="background1"/>
                <w:sz w:val="16"/>
                <w:szCs w:val="16"/>
              </w:rPr>
              <w:t>2</w:t>
            </w:r>
          </w:p>
        </w:tc>
        <w:tc>
          <w:tcPr>
            <w:tcW w:w="624" w:type="dxa"/>
            <w:tcBorders>
              <w:top w:val="single" w:sz="18" w:space="0" w:color="auto"/>
            </w:tcBorders>
            <w:shd w:val="clear" w:color="auto" w:fill="auto"/>
            <w:vAlign w:val="center"/>
          </w:tcPr>
          <w:p w14:paraId="56B1DB26" w14:textId="77777777" w:rsidR="00A26616" w:rsidRPr="00D95EF0" w:rsidRDefault="00A26616" w:rsidP="00A26616">
            <w:pPr>
              <w:spacing w:after="0" w:line="240" w:lineRule="auto"/>
              <w:jc w:val="center"/>
              <w:rPr>
                <w:rFonts w:ascii="Arial" w:hAnsi="Arial" w:cs="Arial"/>
                <w:bCs/>
                <w:sz w:val="16"/>
                <w:szCs w:val="16"/>
              </w:rPr>
            </w:pPr>
            <w:r>
              <w:rPr>
                <w:rFonts w:ascii="Arial" w:hAnsi="Arial" w:cs="Arial"/>
                <w:bCs/>
                <w:sz w:val="16"/>
                <w:szCs w:val="16"/>
              </w:rPr>
              <w:t>Sep</w:t>
            </w:r>
          </w:p>
        </w:tc>
        <w:tc>
          <w:tcPr>
            <w:tcW w:w="445" w:type="dxa"/>
            <w:tcBorders>
              <w:top w:val="single" w:sz="18" w:space="0" w:color="auto"/>
            </w:tcBorders>
            <w:shd w:val="clear" w:color="auto" w:fill="auto"/>
            <w:vAlign w:val="center"/>
          </w:tcPr>
          <w:p w14:paraId="00312F41" w14:textId="77777777" w:rsidR="00A26616" w:rsidRPr="00D95EF0" w:rsidRDefault="00A26616" w:rsidP="00A26616">
            <w:pPr>
              <w:spacing w:after="0" w:line="240" w:lineRule="auto"/>
              <w:jc w:val="center"/>
              <w:rPr>
                <w:rFonts w:ascii="Arial" w:hAnsi="Arial" w:cs="Arial"/>
                <w:bCs/>
                <w:sz w:val="16"/>
                <w:szCs w:val="16"/>
              </w:rPr>
            </w:pPr>
            <w:r>
              <w:rPr>
                <w:rFonts w:ascii="Arial" w:hAnsi="Arial" w:cs="Arial"/>
                <w:bCs/>
                <w:sz w:val="16"/>
                <w:szCs w:val="16"/>
              </w:rPr>
              <w:t>2</w:t>
            </w:r>
          </w:p>
        </w:tc>
        <w:tc>
          <w:tcPr>
            <w:tcW w:w="5326" w:type="dxa"/>
            <w:tcBorders>
              <w:top w:val="single" w:sz="18" w:space="0" w:color="auto"/>
            </w:tcBorders>
            <w:shd w:val="clear" w:color="auto" w:fill="auto"/>
            <w:vAlign w:val="center"/>
          </w:tcPr>
          <w:p w14:paraId="79EE7A0C" w14:textId="3BF595D4" w:rsidR="00A26616" w:rsidRPr="00BF655C" w:rsidRDefault="00A26616" w:rsidP="00A26616">
            <w:pPr>
              <w:spacing w:after="0" w:line="240" w:lineRule="auto"/>
              <w:rPr>
                <w:rFonts w:ascii="Arial" w:eastAsia="Times New Roman" w:hAnsi="Arial" w:cs="Arial"/>
                <w:b/>
                <w:bCs/>
                <w:color w:val="000000"/>
                <w:sz w:val="16"/>
                <w:szCs w:val="16"/>
              </w:rPr>
            </w:pPr>
            <w:r w:rsidRPr="00D95EF0">
              <w:rPr>
                <w:rFonts w:ascii="Arial" w:eastAsia="Times New Roman" w:hAnsi="Arial" w:cs="Arial"/>
                <w:color w:val="000000"/>
                <w:sz w:val="16"/>
                <w:szCs w:val="16"/>
              </w:rPr>
              <w:t xml:space="preserve"> </w:t>
            </w:r>
            <w:r>
              <w:rPr>
                <w:rFonts w:ascii="Arial" w:eastAsia="Times New Roman" w:hAnsi="Arial" w:cs="Arial"/>
                <w:b/>
                <w:bCs/>
                <w:color w:val="000000"/>
                <w:sz w:val="16"/>
                <w:szCs w:val="16"/>
              </w:rPr>
              <w:t>NO CLASS</w:t>
            </w:r>
            <w:r w:rsidRPr="00BF655C">
              <w:rPr>
                <w:rFonts w:ascii="Arial" w:eastAsia="Times New Roman" w:hAnsi="Arial" w:cs="Arial"/>
                <w:b/>
                <w:bCs/>
                <w:color w:val="000000"/>
                <w:sz w:val="16"/>
                <w:szCs w:val="16"/>
              </w:rPr>
              <w:t xml:space="preserve"> – Labor Day</w:t>
            </w:r>
            <w:r>
              <w:rPr>
                <w:rFonts w:ascii="Arial" w:eastAsia="Times New Roman" w:hAnsi="Arial" w:cs="Arial"/>
                <w:b/>
                <w:bCs/>
                <w:color w:val="000000"/>
                <w:sz w:val="16"/>
                <w:szCs w:val="16"/>
              </w:rPr>
              <w:t xml:space="preserve"> Observed</w:t>
            </w:r>
          </w:p>
        </w:tc>
        <w:tc>
          <w:tcPr>
            <w:tcW w:w="4575" w:type="dxa"/>
            <w:tcBorders>
              <w:top w:val="single" w:sz="18" w:space="0" w:color="auto"/>
              <w:right w:val="single" w:sz="18" w:space="0" w:color="auto"/>
            </w:tcBorders>
            <w:shd w:val="clear" w:color="auto" w:fill="auto"/>
            <w:vAlign w:val="center"/>
          </w:tcPr>
          <w:p w14:paraId="4CCD095C" w14:textId="5781C7B9" w:rsidR="00A26616" w:rsidRPr="00BF655C" w:rsidRDefault="00A26616" w:rsidP="00A26616">
            <w:pPr>
              <w:spacing w:after="0" w:line="240" w:lineRule="auto"/>
              <w:rPr>
                <w:rFonts w:ascii="Arial" w:eastAsia="Times New Roman" w:hAnsi="Arial" w:cs="Arial"/>
                <w:color w:val="000000"/>
                <w:sz w:val="16"/>
                <w:szCs w:val="16"/>
              </w:rPr>
            </w:pPr>
            <w:r w:rsidRPr="00D95EF0">
              <w:rPr>
                <w:rFonts w:ascii="Arial" w:hAnsi="Arial" w:cs="Arial"/>
                <w:bCs/>
                <w:sz w:val="16"/>
                <w:szCs w:val="16"/>
              </w:rPr>
              <w:t>No Assignments Due</w:t>
            </w:r>
          </w:p>
        </w:tc>
      </w:tr>
      <w:tr w:rsidR="00456D17" w:rsidRPr="00D95EF0" w14:paraId="4AC0AB40" w14:textId="77777777" w:rsidTr="001B7393">
        <w:trPr>
          <w:trHeight w:val="793"/>
        </w:trPr>
        <w:tc>
          <w:tcPr>
            <w:tcW w:w="535" w:type="dxa"/>
            <w:vMerge/>
            <w:tcBorders>
              <w:left w:val="single" w:sz="18" w:space="0" w:color="auto"/>
              <w:bottom w:val="single" w:sz="18" w:space="0" w:color="auto"/>
            </w:tcBorders>
            <w:shd w:val="clear" w:color="auto" w:fill="808080" w:themeFill="background1" w:themeFillShade="80"/>
            <w:vAlign w:val="center"/>
          </w:tcPr>
          <w:p w14:paraId="4A32B40C" w14:textId="77777777" w:rsidR="00A26616" w:rsidRPr="00D95EF0" w:rsidRDefault="00A26616" w:rsidP="00A26616">
            <w:pPr>
              <w:spacing w:after="0" w:line="240" w:lineRule="auto"/>
              <w:jc w:val="center"/>
              <w:rPr>
                <w:rFonts w:ascii="Arial" w:hAnsi="Arial" w:cs="Arial"/>
                <w:b/>
                <w:color w:val="FFFFFF" w:themeColor="background1"/>
                <w:sz w:val="16"/>
                <w:szCs w:val="16"/>
              </w:rPr>
            </w:pPr>
          </w:p>
        </w:tc>
        <w:tc>
          <w:tcPr>
            <w:tcW w:w="624" w:type="dxa"/>
            <w:tcBorders>
              <w:bottom w:val="single" w:sz="18" w:space="0" w:color="auto"/>
            </w:tcBorders>
            <w:shd w:val="clear" w:color="auto" w:fill="D9D9D9" w:themeFill="background1" w:themeFillShade="D9"/>
            <w:vAlign w:val="center"/>
          </w:tcPr>
          <w:p w14:paraId="16321631" w14:textId="77777777" w:rsidR="00A26616" w:rsidRPr="00D95EF0" w:rsidRDefault="00A26616" w:rsidP="00A26616">
            <w:pPr>
              <w:spacing w:after="0" w:line="240" w:lineRule="auto"/>
              <w:jc w:val="center"/>
              <w:rPr>
                <w:rFonts w:ascii="Arial" w:hAnsi="Arial" w:cs="Arial"/>
                <w:bCs/>
                <w:sz w:val="16"/>
                <w:szCs w:val="16"/>
              </w:rPr>
            </w:pPr>
            <w:r>
              <w:rPr>
                <w:rFonts w:ascii="Arial" w:hAnsi="Arial" w:cs="Arial"/>
                <w:bCs/>
                <w:sz w:val="16"/>
                <w:szCs w:val="16"/>
              </w:rPr>
              <w:t>Sep</w:t>
            </w:r>
          </w:p>
        </w:tc>
        <w:tc>
          <w:tcPr>
            <w:tcW w:w="445" w:type="dxa"/>
            <w:tcBorders>
              <w:bottom w:val="single" w:sz="18" w:space="0" w:color="auto"/>
            </w:tcBorders>
            <w:shd w:val="clear" w:color="auto" w:fill="D9D9D9" w:themeFill="background1" w:themeFillShade="D9"/>
            <w:vAlign w:val="center"/>
          </w:tcPr>
          <w:p w14:paraId="1A8A0382" w14:textId="1EBA32B5" w:rsidR="00A26616" w:rsidRPr="00D95EF0" w:rsidRDefault="00871844" w:rsidP="00A26616">
            <w:pPr>
              <w:spacing w:after="0" w:line="240" w:lineRule="auto"/>
              <w:jc w:val="center"/>
              <w:rPr>
                <w:rFonts w:ascii="Arial" w:hAnsi="Arial" w:cs="Arial"/>
                <w:bCs/>
                <w:sz w:val="16"/>
                <w:szCs w:val="16"/>
              </w:rPr>
            </w:pPr>
            <w:r>
              <w:rPr>
                <w:rFonts w:ascii="Arial" w:hAnsi="Arial" w:cs="Arial"/>
                <w:bCs/>
                <w:sz w:val="16"/>
                <w:szCs w:val="16"/>
              </w:rPr>
              <w:t>4</w:t>
            </w:r>
          </w:p>
        </w:tc>
        <w:tc>
          <w:tcPr>
            <w:tcW w:w="5326" w:type="dxa"/>
            <w:tcBorders>
              <w:bottom w:val="single" w:sz="18" w:space="0" w:color="auto"/>
            </w:tcBorders>
            <w:shd w:val="clear" w:color="auto" w:fill="D9D9D9" w:themeFill="background1" w:themeFillShade="D9"/>
            <w:vAlign w:val="center"/>
          </w:tcPr>
          <w:p w14:paraId="28D7D8A7" w14:textId="77777777" w:rsidR="00A26616" w:rsidRDefault="00A26616" w:rsidP="00A26616">
            <w:pPr>
              <w:spacing w:after="0" w:line="240" w:lineRule="auto"/>
              <w:ind w:left="616"/>
              <w:rPr>
                <w:rFonts w:ascii="Arial" w:eastAsia="Times New Roman" w:hAnsi="Arial" w:cs="Arial"/>
                <w:b/>
                <w:bCs/>
                <w:color w:val="000000"/>
                <w:sz w:val="16"/>
                <w:szCs w:val="16"/>
              </w:rPr>
            </w:pPr>
            <w:r w:rsidRPr="00D95EF0">
              <w:rPr>
                <w:rFonts w:ascii="Arial" w:hAnsi="Arial" w:cs="Arial"/>
                <w:bCs/>
                <w:noProof/>
                <w:sz w:val="16"/>
                <w:szCs w:val="16"/>
              </w:rPr>
              <w:drawing>
                <wp:anchor distT="0" distB="0" distL="114300" distR="114300" simplePos="0" relativeHeight="251724800" behindDoc="0" locked="0" layoutInCell="1" allowOverlap="1" wp14:anchorId="2966F82B" wp14:editId="6E4B634F">
                  <wp:simplePos x="0" y="0"/>
                  <wp:positionH relativeFrom="column">
                    <wp:posOffset>-635</wp:posOffset>
                  </wp:positionH>
                  <wp:positionV relativeFrom="paragraph">
                    <wp:posOffset>-2540</wp:posOffset>
                  </wp:positionV>
                  <wp:extent cx="301625" cy="301625"/>
                  <wp:effectExtent l="0" t="0" r="3175" b="0"/>
                  <wp:wrapNone/>
                  <wp:docPr id="1522729941" name="Graphic 1522729941"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16"/>
                <w:szCs w:val="16"/>
              </w:rPr>
              <w:t xml:space="preserve">RECITATION </w:t>
            </w:r>
          </w:p>
          <w:p w14:paraId="38DA670A" w14:textId="7B9F4D57" w:rsidR="00A26616" w:rsidRPr="00D95EF0" w:rsidRDefault="00A26616" w:rsidP="00A26616">
            <w:pPr>
              <w:spacing w:after="0" w:line="240" w:lineRule="auto"/>
              <w:ind w:left="616"/>
              <w:rPr>
                <w:rFonts w:ascii="Arial" w:eastAsia="Times New Roman" w:hAnsi="Arial" w:cs="Arial"/>
                <w:color w:val="000000"/>
                <w:sz w:val="16"/>
                <w:szCs w:val="16"/>
              </w:rPr>
            </w:pPr>
            <w:r>
              <w:rPr>
                <w:rFonts w:ascii="Arial" w:eastAsia="Times New Roman" w:hAnsi="Arial" w:cs="Arial"/>
                <w:b/>
                <w:bCs/>
                <w:color w:val="000000"/>
                <w:sz w:val="16"/>
                <w:szCs w:val="16"/>
              </w:rPr>
              <w:t>NO CLASS</w:t>
            </w:r>
            <w:r w:rsidRPr="00BF655C">
              <w:rPr>
                <w:rFonts w:ascii="Arial" w:eastAsia="Times New Roman" w:hAnsi="Arial" w:cs="Arial"/>
                <w:b/>
                <w:bCs/>
                <w:color w:val="000000"/>
                <w:sz w:val="16"/>
                <w:szCs w:val="16"/>
              </w:rPr>
              <w:t xml:space="preserve"> – Labor Day</w:t>
            </w:r>
            <w:r>
              <w:rPr>
                <w:rFonts w:ascii="Arial" w:eastAsia="Times New Roman" w:hAnsi="Arial" w:cs="Arial"/>
                <w:b/>
                <w:bCs/>
                <w:color w:val="000000"/>
                <w:sz w:val="16"/>
                <w:szCs w:val="16"/>
              </w:rPr>
              <w:t xml:space="preserve"> Observed</w:t>
            </w:r>
          </w:p>
        </w:tc>
        <w:tc>
          <w:tcPr>
            <w:tcW w:w="4575" w:type="dxa"/>
            <w:tcBorders>
              <w:bottom w:val="single" w:sz="18" w:space="0" w:color="auto"/>
              <w:right w:val="single" w:sz="18" w:space="0" w:color="auto"/>
            </w:tcBorders>
            <w:shd w:val="clear" w:color="auto" w:fill="D9D9D9" w:themeFill="background1" w:themeFillShade="D9"/>
            <w:vAlign w:val="center"/>
          </w:tcPr>
          <w:p w14:paraId="2DAFC260" w14:textId="5D2DB7CC" w:rsidR="00A26616" w:rsidRPr="00D95EF0" w:rsidRDefault="00A26616" w:rsidP="00A26616">
            <w:pPr>
              <w:spacing w:after="0" w:line="240" w:lineRule="auto"/>
              <w:rPr>
                <w:rFonts w:ascii="Arial" w:hAnsi="Arial" w:cs="Arial"/>
                <w:bCs/>
                <w:sz w:val="16"/>
                <w:szCs w:val="16"/>
              </w:rPr>
            </w:pPr>
            <w:r w:rsidRPr="00D95EF0">
              <w:rPr>
                <w:rFonts w:ascii="Arial" w:hAnsi="Arial" w:cs="Arial"/>
                <w:bCs/>
                <w:sz w:val="16"/>
                <w:szCs w:val="16"/>
              </w:rPr>
              <w:t>No Assignments Due</w:t>
            </w:r>
          </w:p>
        </w:tc>
      </w:tr>
      <w:tr w:rsidR="00456D17" w:rsidRPr="00D95EF0" w14:paraId="044B8743" w14:textId="77777777" w:rsidTr="001B7393">
        <w:trPr>
          <w:trHeight w:val="793"/>
        </w:trPr>
        <w:tc>
          <w:tcPr>
            <w:tcW w:w="535" w:type="dxa"/>
            <w:vMerge w:val="restart"/>
            <w:tcBorders>
              <w:top w:val="single" w:sz="18" w:space="0" w:color="auto"/>
              <w:left w:val="single" w:sz="18" w:space="0" w:color="auto"/>
            </w:tcBorders>
            <w:shd w:val="clear" w:color="auto" w:fill="808080" w:themeFill="background1" w:themeFillShade="80"/>
            <w:vAlign w:val="center"/>
          </w:tcPr>
          <w:p w14:paraId="5C768FF0" w14:textId="77777777" w:rsidR="00A26616" w:rsidRPr="00D95EF0" w:rsidRDefault="00A26616" w:rsidP="00A26616">
            <w:pPr>
              <w:spacing w:after="0" w:line="240" w:lineRule="auto"/>
              <w:jc w:val="center"/>
              <w:rPr>
                <w:rFonts w:ascii="Arial" w:hAnsi="Arial" w:cs="Arial"/>
                <w:b/>
                <w:color w:val="FFFFFF" w:themeColor="background1"/>
                <w:sz w:val="16"/>
                <w:szCs w:val="16"/>
              </w:rPr>
            </w:pPr>
            <w:r w:rsidRPr="00D95EF0">
              <w:rPr>
                <w:rFonts w:ascii="Arial" w:hAnsi="Arial" w:cs="Arial"/>
                <w:b/>
                <w:color w:val="FFFFFF" w:themeColor="background1"/>
                <w:sz w:val="16"/>
                <w:szCs w:val="16"/>
              </w:rPr>
              <w:t>3</w:t>
            </w:r>
          </w:p>
        </w:tc>
        <w:tc>
          <w:tcPr>
            <w:tcW w:w="624" w:type="dxa"/>
            <w:tcBorders>
              <w:top w:val="single" w:sz="18" w:space="0" w:color="auto"/>
            </w:tcBorders>
            <w:shd w:val="clear" w:color="auto" w:fill="auto"/>
            <w:vAlign w:val="center"/>
          </w:tcPr>
          <w:p w14:paraId="4B7CD449" w14:textId="77777777" w:rsidR="00A26616" w:rsidRPr="00D95EF0" w:rsidRDefault="00A26616" w:rsidP="00A26616">
            <w:pPr>
              <w:spacing w:after="0" w:line="240" w:lineRule="auto"/>
              <w:jc w:val="center"/>
              <w:rPr>
                <w:rFonts w:ascii="Arial" w:hAnsi="Arial" w:cs="Arial"/>
                <w:bCs/>
                <w:sz w:val="16"/>
                <w:szCs w:val="16"/>
              </w:rPr>
            </w:pPr>
            <w:r>
              <w:rPr>
                <w:rFonts w:ascii="Arial" w:hAnsi="Arial" w:cs="Arial"/>
                <w:bCs/>
                <w:sz w:val="16"/>
                <w:szCs w:val="16"/>
              </w:rPr>
              <w:t>Sep</w:t>
            </w:r>
          </w:p>
        </w:tc>
        <w:tc>
          <w:tcPr>
            <w:tcW w:w="445" w:type="dxa"/>
            <w:tcBorders>
              <w:top w:val="single" w:sz="18" w:space="0" w:color="auto"/>
            </w:tcBorders>
            <w:shd w:val="clear" w:color="auto" w:fill="auto"/>
            <w:vAlign w:val="center"/>
          </w:tcPr>
          <w:p w14:paraId="0EE8D628" w14:textId="77777777" w:rsidR="00A26616" w:rsidRPr="00D95EF0" w:rsidRDefault="00A26616" w:rsidP="00A26616">
            <w:pPr>
              <w:spacing w:after="0" w:line="240" w:lineRule="auto"/>
              <w:jc w:val="center"/>
              <w:rPr>
                <w:rFonts w:ascii="Arial" w:hAnsi="Arial" w:cs="Arial"/>
                <w:bCs/>
                <w:sz w:val="16"/>
                <w:szCs w:val="16"/>
              </w:rPr>
            </w:pPr>
            <w:r>
              <w:rPr>
                <w:rFonts w:ascii="Arial" w:hAnsi="Arial" w:cs="Arial"/>
                <w:bCs/>
                <w:sz w:val="16"/>
                <w:szCs w:val="16"/>
              </w:rPr>
              <w:t>9</w:t>
            </w:r>
          </w:p>
        </w:tc>
        <w:tc>
          <w:tcPr>
            <w:tcW w:w="5326" w:type="dxa"/>
            <w:tcBorders>
              <w:top w:val="single" w:sz="18" w:space="0" w:color="auto"/>
            </w:tcBorders>
            <w:shd w:val="clear" w:color="auto" w:fill="auto"/>
            <w:vAlign w:val="center"/>
          </w:tcPr>
          <w:p w14:paraId="378AAADD" w14:textId="2F3F90D7" w:rsidR="00A26616" w:rsidRDefault="0006676A" w:rsidP="00A26616">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CLIENT PROJECT KICK-OFF </w:t>
            </w:r>
          </w:p>
          <w:p w14:paraId="3EC5B87C" w14:textId="09F1100D" w:rsidR="00A26616" w:rsidRPr="00DF2373" w:rsidRDefault="00A26616" w:rsidP="00A26616">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Collaboration with </w:t>
            </w:r>
            <w:r w:rsidR="0060447C">
              <w:rPr>
                <w:rFonts w:ascii="Arial" w:eastAsia="Times New Roman" w:hAnsi="Arial" w:cs="Arial"/>
                <w:b/>
                <w:bCs/>
                <w:color w:val="000000"/>
                <w:sz w:val="16"/>
                <w:szCs w:val="16"/>
              </w:rPr>
              <w:t>Dentsu</w:t>
            </w:r>
          </w:p>
        </w:tc>
        <w:tc>
          <w:tcPr>
            <w:tcW w:w="4575" w:type="dxa"/>
            <w:tcBorders>
              <w:top w:val="single" w:sz="18" w:space="0" w:color="auto"/>
              <w:right w:val="single" w:sz="18" w:space="0" w:color="auto"/>
            </w:tcBorders>
            <w:shd w:val="clear" w:color="auto" w:fill="auto"/>
            <w:vAlign w:val="center"/>
          </w:tcPr>
          <w:p w14:paraId="63ECDB38" w14:textId="77777777" w:rsidR="00A26616" w:rsidRDefault="00A26616" w:rsidP="00A26616">
            <w:pPr>
              <w:pStyle w:val="ListParagraph"/>
              <w:numPr>
                <w:ilvl w:val="0"/>
                <w:numId w:val="11"/>
              </w:numPr>
              <w:spacing w:after="0" w:line="240" w:lineRule="auto"/>
              <w:ind w:left="166" w:hanging="180"/>
              <w:rPr>
                <w:rFonts w:ascii="Arial" w:eastAsia="Times New Roman" w:hAnsi="Arial" w:cs="Arial"/>
                <w:color w:val="000000"/>
                <w:sz w:val="16"/>
                <w:szCs w:val="16"/>
              </w:rPr>
            </w:pPr>
            <w:r w:rsidRPr="00A26616">
              <w:rPr>
                <w:rFonts w:ascii="Arial" w:eastAsia="Times New Roman" w:hAnsi="Arial" w:cs="Arial"/>
                <w:b/>
                <w:bCs/>
                <w:color w:val="000000"/>
                <w:sz w:val="16"/>
                <w:szCs w:val="16"/>
              </w:rPr>
              <w:t>READ</w:t>
            </w:r>
            <w:r>
              <w:rPr>
                <w:rFonts w:ascii="Arial" w:eastAsia="Times New Roman" w:hAnsi="Arial" w:cs="Arial"/>
                <w:color w:val="000000"/>
                <w:sz w:val="16"/>
                <w:szCs w:val="16"/>
              </w:rPr>
              <w:t xml:space="preserve"> Client Project Brief Document</w:t>
            </w:r>
          </w:p>
          <w:p w14:paraId="5315BEF4" w14:textId="10A2DD98" w:rsidR="00D947A1" w:rsidRPr="00A31FCD" w:rsidRDefault="00D947A1" w:rsidP="00A26616">
            <w:pPr>
              <w:pStyle w:val="ListParagraph"/>
              <w:numPr>
                <w:ilvl w:val="0"/>
                <w:numId w:val="11"/>
              </w:numPr>
              <w:spacing w:after="0" w:line="240" w:lineRule="auto"/>
              <w:ind w:left="166" w:hanging="180"/>
              <w:rPr>
                <w:rFonts w:ascii="Arial" w:eastAsia="Times New Roman" w:hAnsi="Arial" w:cs="Arial"/>
                <w:color w:val="000000"/>
                <w:sz w:val="16"/>
                <w:szCs w:val="16"/>
              </w:rPr>
            </w:pPr>
            <w:r w:rsidRPr="00A31FCD">
              <w:rPr>
                <w:rFonts w:ascii="Arial" w:eastAsia="Times New Roman" w:hAnsi="Arial" w:cs="Arial"/>
                <w:b/>
                <w:bCs/>
                <w:color w:val="000000"/>
                <w:sz w:val="16"/>
                <w:szCs w:val="16"/>
              </w:rPr>
              <w:t>COMPLETE</w:t>
            </w:r>
            <w:r w:rsidRPr="00A31FCD">
              <w:rPr>
                <w:rFonts w:ascii="Arial" w:eastAsia="Times New Roman" w:hAnsi="Arial" w:cs="Arial"/>
                <w:color w:val="000000"/>
                <w:sz w:val="16"/>
                <w:szCs w:val="16"/>
              </w:rPr>
              <w:t xml:space="preserve"> </w:t>
            </w:r>
            <w:r w:rsidRPr="00A31FCD">
              <w:rPr>
                <w:rFonts w:ascii="Arial" w:eastAsia="Times New Roman" w:hAnsi="Arial" w:cs="Arial"/>
                <w:sz w:val="16"/>
                <w:szCs w:val="16"/>
              </w:rPr>
              <w:t>Syllabus Quiz &amp; Acknowledgment Form</w:t>
            </w:r>
          </w:p>
        </w:tc>
      </w:tr>
      <w:tr w:rsidR="00456D17" w:rsidRPr="00D95EF0" w14:paraId="0EF3B51F" w14:textId="77777777" w:rsidTr="001B7393">
        <w:trPr>
          <w:trHeight w:val="793"/>
        </w:trPr>
        <w:tc>
          <w:tcPr>
            <w:tcW w:w="535" w:type="dxa"/>
            <w:vMerge/>
            <w:tcBorders>
              <w:left w:val="single" w:sz="18" w:space="0" w:color="auto"/>
              <w:bottom w:val="single" w:sz="18" w:space="0" w:color="auto"/>
            </w:tcBorders>
            <w:shd w:val="clear" w:color="auto" w:fill="808080" w:themeFill="background1" w:themeFillShade="80"/>
            <w:vAlign w:val="center"/>
          </w:tcPr>
          <w:p w14:paraId="6090C90A" w14:textId="77777777" w:rsidR="00A26616" w:rsidRPr="00D95EF0" w:rsidRDefault="00A26616" w:rsidP="00A26616">
            <w:pPr>
              <w:spacing w:after="0" w:line="240" w:lineRule="auto"/>
              <w:jc w:val="center"/>
              <w:rPr>
                <w:rFonts w:ascii="Arial" w:hAnsi="Arial" w:cs="Arial"/>
                <w:bCs/>
                <w:sz w:val="16"/>
                <w:szCs w:val="16"/>
              </w:rPr>
            </w:pPr>
          </w:p>
        </w:tc>
        <w:tc>
          <w:tcPr>
            <w:tcW w:w="624" w:type="dxa"/>
            <w:tcBorders>
              <w:bottom w:val="single" w:sz="18" w:space="0" w:color="auto"/>
            </w:tcBorders>
            <w:shd w:val="clear" w:color="auto" w:fill="D9D9D9" w:themeFill="background1" w:themeFillShade="D9"/>
            <w:vAlign w:val="center"/>
          </w:tcPr>
          <w:p w14:paraId="2D7D6B36" w14:textId="77777777" w:rsidR="00A26616" w:rsidRPr="00D95EF0" w:rsidRDefault="00A26616" w:rsidP="00A26616">
            <w:pPr>
              <w:spacing w:after="0" w:line="240" w:lineRule="auto"/>
              <w:jc w:val="center"/>
              <w:rPr>
                <w:rFonts w:ascii="Arial" w:hAnsi="Arial" w:cs="Arial"/>
                <w:bCs/>
                <w:sz w:val="16"/>
                <w:szCs w:val="16"/>
              </w:rPr>
            </w:pPr>
            <w:r>
              <w:rPr>
                <w:rFonts w:ascii="Arial" w:hAnsi="Arial" w:cs="Arial"/>
                <w:bCs/>
                <w:sz w:val="16"/>
                <w:szCs w:val="16"/>
              </w:rPr>
              <w:t>Sep</w:t>
            </w:r>
          </w:p>
        </w:tc>
        <w:tc>
          <w:tcPr>
            <w:tcW w:w="445" w:type="dxa"/>
            <w:tcBorders>
              <w:bottom w:val="single" w:sz="18" w:space="0" w:color="auto"/>
            </w:tcBorders>
            <w:shd w:val="clear" w:color="auto" w:fill="D9D9D9" w:themeFill="background1" w:themeFillShade="D9"/>
            <w:vAlign w:val="center"/>
          </w:tcPr>
          <w:p w14:paraId="3F86C3A5" w14:textId="4C3C040E" w:rsidR="00A26616" w:rsidRPr="00D95EF0" w:rsidRDefault="00871844" w:rsidP="00A26616">
            <w:pPr>
              <w:spacing w:after="0" w:line="240" w:lineRule="auto"/>
              <w:jc w:val="center"/>
              <w:rPr>
                <w:rFonts w:ascii="Arial" w:hAnsi="Arial" w:cs="Arial"/>
                <w:bCs/>
                <w:sz w:val="16"/>
                <w:szCs w:val="16"/>
              </w:rPr>
            </w:pPr>
            <w:r>
              <w:rPr>
                <w:rFonts w:ascii="Arial" w:hAnsi="Arial" w:cs="Arial"/>
                <w:bCs/>
                <w:sz w:val="16"/>
                <w:szCs w:val="16"/>
              </w:rPr>
              <w:t>11</w:t>
            </w:r>
          </w:p>
        </w:tc>
        <w:tc>
          <w:tcPr>
            <w:tcW w:w="5326" w:type="dxa"/>
            <w:tcBorders>
              <w:bottom w:val="single" w:sz="18" w:space="0" w:color="auto"/>
            </w:tcBorders>
            <w:shd w:val="clear" w:color="auto" w:fill="D9D9D9" w:themeFill="background1" w:themeFillShade="D9"/>
            <w:vAlign w:val="center"/>
          </w:tcPr>
          <w:p w14:paraId="4AF72E2F" w14:textId="77777777" w:rsidR="00A26616" w:rsidRDefault="00A26616" w:rsidP="00A26616">
            <w:pPr>
              <w:spacing w:after="0" w:line="240" w:lineRule="auto"/>
              <w:ind w:left="616"/>
              <w:rPr>
                <w:rFonts w:ascii="Arial" w:eastAsia="Times New Roman" w:hAnsi="Arial" w:cs="Arial"/>
                <w:b/>
                <w:bCs/>
                <w:color w:val="000000"/>
                <w:sz w:val="16"/>
                <w:szCs w:val="16"/>
              </w:rPr>
            </w:pPr>
            <w:r w:rsidRPr="00D95EF0">
              <w:rPr>
                <w:rFonts w:ascii="Arial" w:hAnsi="Arial" w:cs="Arial"/>
                <w:bCs/>
                <w:noProof/>
                <w:sz w:val="16"/>
                <w:szCs w:val="16"/>
              </w:rPr>
              <w:drawing>
                <wp:anchor distT="0" distB="0" distL="114300" distR="114300" simplePos="0" relativeHeight="251726848" behindDoc="0" locked="0" layoutInCell="1" allowOverlap="1" wp14:anchorId="605E0A24" wp14:editId="12B7E33E">
                  <wp:simplePos x="0" y="0"/>
                  <wp:positionH relativeFrom="column">
                    <wp:posOffset>-635</wp:posOffset>
                  </wp:positionH>
                  <wp:positionV relativeFrom="paragraph">
                    <wp:posOffset>-4445</wp:posOffset>
                  </wp:positionV>
                  <wp:extent cx="301625" cy="301625"/>
                  <wp:effectExtent l="0" t="0" r="3175" b="0"/>
                  <wp:wrapNone/>
                  <wp:docPr id="461353575" name="Graphic 461353575"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16"/>
                <w:szCs w:val="16"/>
              </w:rPr>
              <w:t xml:space="preserve">RECITATION </w:t>
            </w:r>
          </w:p>
          <w:p w14:paraId="07B3AD0D" w14:textId="4128434F" w:rsidR="00A26616" w:rsidRPr="00D95EF0" w:rsidRDefault="00A26616" w:rsidP="00A26616">
            <w:pPr>
              <w:spacing w:after="0" w:line="240" w:lineRule="auto"/>
              <w:ind w:left="616"/>
              <w:rPr>
                <w:rFonts w:ascii="Arial" w:eastAsia="Times New Roman" w:hAnsi="Arial" w:cs="Arial"/>
                <w:b/>
                <w:bCs/>
                <w:color w:val="000000"/>
                <w:sz w:val="16"/>
                <w:szCs w:val="16"/>
              </w:rPr>
            </w:pPr>
            <w:r>
              <w:rPr>
                <w:rFonts w:ascii="Arial" w:eastAsia="Times New Roman" w:hAnsi="Arial" w:cs="Arial"/>
                <w:b/>
                <w:bCs/>
                <w:color w:val="000000"/>
                <w:sz w:val="16"/>
                <w:szCs w:val="16"/>
              </w:rPr>
              <w:t>Digital Marketing Client Project Debrief</w:t>
            </w:r>
          </w:p>
          <w:p w14:paraId="65D6DE6F" w14:textId="13027563" w:rsidR="00A26616" w:rsidRPr="000D5112" w:rsidRDefault="00A26616" w:rsidP="00A26616">
            <w:pPr>
              <w:spacing w:after="0" w:line="240" w:lineRule="auto"/>
              <w:ind w:left="616"/>
              <w:rPr>
                <w:rFonts w:ascii="Arial" w:hAnsi="Arial" w:cs="Arial"/>
                <w:b/>
                <w:sz w:val="16"/>
                <w:szCs w:val="16"/>
              </w:rPr>
            </w:pPr>
            <w:r w:rsidRPr="00D95EF0">
              <w:rPr>
                <w:rFonts w:ascii="Arial" w:hAnsi="Arial" w:cs="Arial"/>
                <w:bCs/>
                <w:sz w:val="16"/>
                <w:szCs w:val="16"/>
              </w:rPr>
              <w:t>See Carmen Assignment for Details</w:t>
            </w:r>
          </w:p>
        </w:tc>
        <w:tc>
          <w:tcPr>
            <w:tcW w:w="4575" w:type="dxa"/>
            <w:tcBorders>
              <w:bottom w:val="single" w:sz="18" w:space="0" w:color="auto"/>
              <w:right w:val="single" w:sz="18" w:space="0" w:color="auto"/>
            </w:tcBorders>
            <w:shd w:val="clear" w:color="auto" w:fill="D9D9D9" w:themeFill="background1" w:themeFillShade="D9"/>
            <w:vAlign w:val="center"/>
          </w:tcPr>
          <w:p w14:paraId="7F202335" w14:textId="789BC94A" w:rsidR="00A26616" w:rsidRPr="00AD2379" w:rsidRDefault="00AD2379" w:rsidP="00AD2379">
            <w:pPr>
              <w:pStyle w:val="ListParagraph"/>
              <w:spacing w:after="0" w:line="240" w:lineRule="auto"/>
              <w:ind w:left="0"/>
              <w:rPr>
                <w:rFonts w:ascii="Arial" w:hAnsi="Arial" w:cs="Arial"/>
                <w:bCs/>
                <w:sz w:val="16"/>
                <w:szCs w:val="16"/>
              </w:rPr>
            </w:pPr>
            <w:r w:rsidRPr="00AD2379">
              <w:rPr>
                <w:rFonts w:ascii="Arial" w:hAnsi="Arial" w:cs="Arial"/>
                <w:bCs/>
                <w:sz w:val="16"/>
                <w:szCs w:val="16"/>
              </w:rPr>
              <w:t>No Assignments Due</w:t>
            </w:r>
          </w:p>
        </w:tc>
      </w:tr>
      <w:tr w:rsidR="00456D17" w:rsidRPr="00D95EF0" w14:paraId="784A5A59" w14:textId="77777777" w:rsidTr="001B7393">
        <w:trPr>
          <w:trHeight w:val="843"/>
        </w:trPr>
        <w:tc>
          <w:tcPr>
            <w:tcW w:w="535" w:type="dxa"/>
            <w:vMerge w:val="restart"/>
            <w:tcBorders>
              <w:top w:val="single" w:sz="18" w:space="0" w:color="auto"/>
              <w:left w:val="single" w:sz="18" w:space="0" w:color="auto"/>
            </w:tcBorders>
            <w:shd w:val="clear" w:color="auto" w:fill="808080" w:themeFill="background1" w:themeFillShade="80"/>
            <w:vAlign w:val="center"/>
          </w:tcPr>
          <w:p w14:paraId="36782C52" w14:textId="77777777" w:rsidR="00AD2379" w:rsidRPr="00D95EF0" w:rsidRDefault="00AD2379" w:rsidP="00AD2379">
            <w:pPr>
              <w:spacing w:after="0" w:line="240" w:lineRule="auto"/>
              <w:jc w:val="center"/>
              <w:rPr>
                <w:rFonts w:ascii="Arial" w:hAnsi="Arial" w:cs="Arial"/>
                <w:b/>
                <w:color w:val="FFFFFF" w:themeColor="background1"/>
                <w:sz w:val="16"/>
                <w:szCs w:val="16"/>
              </w:rPr>
            </w:pPr>
            <w:r>
              <w:rPr>
                <w:rFonts w:ascii="Arial" w:hAnsi="Arial" w:cs="Arial"/>
                <w:b/>
                <w:color w:val="FFFFFF" w:themeColor="background1"/>
                <w:sz w:val="16"/>
                <w:szCs w:val="16"/>
              </w:rPr>
              <w:t>4</w:t>
            </w:r>
          </w:p>
        </w:tc>
        <w:tc>
          <w:tcPr>
            <w:tcW w:w="624" w:type="dxa"/>
            <w:tcBorders>
              <w:top w:val="single" w:sz="18" w:space="0" w:color="auto"/>
            </w:tcBorders>
            <w:shd w:val="clear" w:color="auto" w:fill="auto"/>
            <w:vAlign w:val="center"/>
          </w:tcPr>
          <w:p w14:paraId="3B491943"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Sep</w:t>
            </w:r>
          </w:p>
        </w:tc>
        <w:tc>
          <w:tcPr>
            <w:tcW w:w="445" w:type="dxa"/>
            <w:tcBorders>
              <w:top w:val="single" w:sz="18" w:space="0" w:color="auto"/>
            </w:tcBorders>
            <w:shd w:val="clear" w:color="auto" w:fill="auto"/>
            <w:vAlign w:val="center"/>
          </w:tcPr>
          <w:p w14:paraId="7E5AE026" w14:textId="77777777" w:rsidR="00AD2379" w:rsidRPr="00D95EF0" w:rsidRDefault="00AD2379" w:rsidP="00AD2379">
            <w:pPr>
              <w:spacing w:after="0" w:line="240" w:lineRule="auto"/>
              <w:jc w:val="center"/>
              <w:rPr>
                <w:rFonts w:ascii="Arial" w:hAnsi="Arial" w:cs="Arial"/>
                <w:bCs/>
                <w:sz w:val="16"/>
                <w:szCs w:val="16"/>
              </w:rPr>
            </w:pPr>
            <w:r>
              <w:rPr>
                <w:rFonts w:ascii="Arial" w:hAnsi="Arial" w:cs="Arial"/>
                <w:bCs/>
                <w:sz w:val="16"/>
                <w:szCs w:val="16"/>
              </w:rPr>
              <w:t>16</w:t>
            </w:r>
          </w:p>
        </w:tc>
        <w:tc>
          <w:tcPr>
            <w:tcW w:w="5326" w:type="dxa"/>
            <w:tcBorders>
              <w:top w:val="single" w:sz="18" w:space="0" w:color="auto"/>
            </w:tcBorders>
            <w:shd w:val="clear" w:color="auto" w:fill="auto"/>
            <w:vAlign w:val="center"/>
          </w:tcPr>
          <w:p w14:paraId="49456DD4" w14:textId="77777777" w:rsidR="00AD2379" w:rsidRPr="00690C37" w:rsidRDefault="00AD2379" w:rsidP="00AD2379">
            <w:pPr>
              <w:spacing w:after="0" w:line="240" w:lineRule="auto"/>
              <w:rPr>
                <w:rFonts w:ascii="Arial" w:eastAsia="Times New Roman" w:hAnsi="Arial" w:cs="Arial"/>
                <w:b/>
                <w:bCs/>
                <w:color w:val="000000"/>
                <w:sz w:val="16"/>
                <w:szCs w:val="16"/>
              </w:rPr>
            </w:pPr>
            <w:r w:rsidRPr="00690C37">
              <w:rPr>
                <w:rFonts w:ascii="Arial" w:eastAsia="Times New Roman" w:hAnsi="Arial" w:cs="Arial"/>
                <w:b/>
                <w:bCs/>
                <w:color w:val="000000"/>
                <w:sz w:val="16"/>
                <w:szCs w:val="16"/>
              </w:rPr>
              <w:t>LECTURE</w:t>
            </w:r>
          </w:p>
          <w:p w14:paraId="079339A8" w14:textId="77777777" w:rsidR="00AD2379" w:rsidRDefault="00AD2379" w:rsidP="00AD2379">
            <w:pPr>
              <w:spacing w:after="0" w:line="240" w:lineRule="auto"/>
              <w:rPr>
                <w:rFonts w:ascii="Arial" w:hAnsi="Arial" w:cs="Arial"/>
                <w:bCs/>
                <w:sz w:val="16"/>
                <w:szCs w:val="16"/>
              </w:rPr>
            </w:pPr>
            <w:r w:rsidRPr="00D95EF0">
              <w:rPr>
                <w:rFonts w:ascii="Arial" w:hAnsi="Arial" w:cs="Arial"/>
                <w:bCs/>
                <w:sz w:val="16"/>
                <w:szCs w:val="16"/>
              </w:rPr>
              <w:t>Foundations of Digital Marketing (CH 1)</w:t>
            </w:r>
            <w:r w:rsidRPr="007127AD">
              <w:rPr>
                <w:rFonts w:ascii="Arial" w:hAnsi="Arial" w:cs="Arial"/>
                <w:bCs/>
                <w:sz w:val="16"/>
                <w:szCs w:val="16"/>
              </w:rPr>
              <w:t xml:space="preserve"> </w:t>
            </w:r>
          </w:p>
          <w:p w14:paraId="24AD0083" w14:textId="36179B21" w:rsidR="00AD2379" w:rsidRPr="00A31FCD" w:rsidRDefault="00AD2379" w:rsidP="00AD2379">
            <w:pPr>
              <w:spacing w:after="0" w:line="240" w:lineRule="auto"/>
              <w:rPr>
                <w:rFonts w:ascii="Arial" w:hAnsi="Arial" w:cs="Arial"/>
                <w:bCs/>
                <w:sz w:val="16"/>
                <w:szCs w:val="16"/>
              </w:rPr>
            </w:pPr>
            <w:r w:rsidRPr="007127AD">
              <w:rPr>
                <w:rFonts w:ascii="Arial" w:hAnsi="Arial" w:cs="Arial"/>
                <w:bCs/>
                <w:sz w:val="16"/>
                <w:szCs w:val="16"/>
              </w:rPr>
              <w:t>Website Design &amp; Webpage Analytics (CH 2-3)</w:t>
            </w:r>
            <w:r>
              <w:rPr>
                <w:rFonts w:ascii="Arial" w:eastAsia="Times New Roman" w:hAnsi="Arial" w:cs="Arial"/>
                <w:b/>
                <w:bCs/>
                <w:color w:val="000000"/>
                <w:sz w:val="16"/>
                <w:szCs w:val="16"/>
              </w:rPr>
              <w:t xml:space="preserve"> </w:t>
            </w:r>
          </w:p>
        </w:tc>
        <w:tc>
          <w:tcPr>
            <w:tcW w:w="4575" w:type="dxa"/>
            <w:tcBorders>
              <w:top w:val="single" w:sz="18" w:space="0" w:color="auto"/>
              <w:right w:val="single" w:sz="18" w:space="0" w:color="auto"/>
            </w:tcBorders>
            <w:shd w:val="clear" w:color="auto" w:fill="auto"/>
            <w:vAlign w:val="center"/>
          </w:tcPr>
          <w:p w14:paraId="2AB18BBB" w14:textId="4C27FD2A" w:rsidR="00AD2379" w:rsidRPr="007263AD" w:rsidRDefault="008442D7" w:rsidP="007263AD">
            <w:pPr>
              <w:pStyle w:val="ListParagraph"/>
              <w:numPr>
                <w:ilvl w:val="0"/>
                <w:numId w:val="11"/>
              </w:numPr>
              <w:spacing w:after="0" w:line="240" w:lineRule="auto"/>
              <w:ind w:left="166" w:hanging="180"/>
              <w:rPr>
                <w:rFonts w:ascii="Arial" w:eastAsia="Times New Roman" w:hAnsi="Arial" w:cs="Arial"/>
                <w:sz w:val="16"/>
                <w:szCs w:val="16"/>
              </w:rPr>
            </w:pPr>
            <w:r w:rsidRPr="00A31FCD">
              <w:rPr>
                <w:rFonts w:ascii="Arial" w:eastAsia="Times New Roman" w:hAnsi="Arial" w:cs="Arial"/>
                <w:b/>
                <w:color w:val="000000"/>
                <w:sz w:val="16"/>
                <w:szCs w:val="16"/>
              </w:rPr>
              <w:t>READ</w:t>
            </w:r>
            <w:r w:rsidRPr="00A31FCD">
              <w:rPr>
                <w:rFonts w:ascii="Arial" w:eastAsia="Times New Roman" w:hAnsi="Arial" w:cs="Arial"/>
                <w:color w:val="000000"/>
                <w:sz w:val="16"/>
                <w:szCs w:val="16"/>
              </w:rPr>
              <w:t xml:space="preserve"> </w:t>
            </w:r>
            <w:r>
              <w:rPr>
                <w:rFonts w:ascii="Arial" w:eastAsia="Times New Roman" w:hAnsi="Arial" w:cs="Arial"/>
                <w:color w:val="000000"/>
                <w:sz w:val="16"/>
                <w:szCs w:val="16"/>
              </w:rPr>
              <w:t>CH</w:t>
            </w:r>
            <w:r w:rsidRPr="00A31FCD">
              <w:rPr>
                <w:rFonts w:ascii="Arial" w:eastAsia="Times New Roman" w:hAnsi="Arial" w:cs="Arial"/>
                <w:color w:val="000000"/>
                <w:sz w:val="16"/>
                <w:szCs w:val="16"/>
              </w:rPr>
              <w:t xml:space="preserve"> 1</w:t>
            </w:r>
            <w:r>
              <w:rPr>
                <w:rFonts w:ascii="Arial" w:eastAsia="Times New Roman" w:hAnsi="Arial" w:cs="Arial"/>
                <w:color w:val="000000"/>
                <w:sz w:val="16"/>
                <w:szCs w:val="16"/>
              </w:rPr>
              <w:t>-3</w:t>
            </w:r>
          </w:p>
        </w:tc>
      </w:tr>
      <w:tr w:rsidR="00456D17" w:rsidRPr="00D95EF0" w14:paraId="2E5BBFDB" w14:textId="77777777" w:rsidTr="001B7393">
        <w:trPr>
          <w:trHeight w:val="843"/>
        </w:trPr>
        <w:tc>
          <w:tcPr>
            <w:tcW w:w="535" w:type="dxa"/>
            <w:vMerge/>
            <w:tcBorders>
              <w:left w:val="single" w:sz="18" w:space="0" w:color="auto"/>
              <w:bottom w:val="single" w:sz="18" w:space="0" w:color="auto"/>
            </w:tcBorders>
            <w:shd w:val="clear" w:color="auto" w:fill="808080" w:themeFill="background1" w:themeFillShade="80"/>
            <w:vAlign w:val="center"/>
          </w:tcPr>
          <w:p w14:paraId="57790B3B" w14:textId="77777777" w:rsidR="00AD2379" w:rsidRPr="00D95EF0" w:rsidRDefault="00AD2379" w:rsidP="00AD2379">
            <w:pPr>
              <w:spacing w:after="0" w:line="240" w:lineRule="auto"/>
              <w:jc w:val="center"/>
              <w:rPr>
                <w:rFonts w:ascii="Arial" w:hAnsi="Arial" w:cs="Arial"/>
                <w:b/>
                <w:color w:val="FFFFFF" w:themeColor="background1"/>
                <w:sz w:val="16"/>
                <w:szCs w:val="16"/>
              </w:rPr>
            </w:pPr>
          </w:p>
        </w:tc>
        <w:tc>
          <w:tcPr>
            <w:tcW w:w="624" w:type="dxa"/>
            <w:tcBorders>
              <w:bottom w:val="single" w:sz="18" w:space="0" w:color="auto"/>
            </w:tcBorders>
            <w:shd w:val="clear" w:color="auto" w:fill="D9D9D9" w:themeFill="background1" w:themeFillShade="D9"/>
            <w:vAlign w:val="center"/>
          </w:tcPr>
          <w:p w14:paraId="59B0BCDC"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Sep</w:t>
            </w:r>
          </w:p>
        </w:tc>
        <w:tc>
          <w:tcPr>
            <w:tcW w:w="445" w:type="dxa"/>
            <w:tcBorders>
              <w:bottom w:val="single" w:sz="18" w:space="0" w:color="auto"/>
            </w:tcBorders>
            <w:shd w:val="clear" w:color="auto" w:fill="D9D9D9" w:themeFill="background1" w:themeFillShade="D9"/>
            <w:vAlign w:val="center"/>
          </w:tcPr>
          <w:p w14:paraId="6C4A295F" w14:textId="4EB9F6F7" w:rsidR="00AD2379" w:rsidRPr="00D95EF0" w:rsidRDefault="00AD2379" w:rsidP="00AD2379">
            <w:pPr>
              <w:spacing w:after="0" w:line="240" w:lineRule="auto"/>
              <w:jc w:val="center"/>
              <w:rPr>
                <w:rFonts w:ascii="Arial" w:hAnsi="Arial" w:cs="Arial"/>
                <w:bCs/>
                <w:sz w:val="16"/>
                <w:szCs w:val="16"/>
              </w:rPr>
            </w:pPr>
            <w:r>
              <w:rPr>
                <w:rFonts w:ascii="Arial" w:hAnsi="Arial" w:cs="Arial"/>
                <w:bCs/>
                <w:sz w:val="16"/>
                <w:szCs w:val="16"/>
              </w:rPr>
              <w:t>1</w:t>
            </w:r>
            <w:r w:rsidR="00871844">
              <w:rPr>
                <w:rFonts w:ascii="Arial" w:hAnsi="Arial" w:cs="Arial"/>
                <w:bCs/>
                <w:sz w:val="16"/>
                <w:szCs w:val="16"/>
              </w:rPr>
              <w:t>4</w:t>
            </w:r>
          </w:p>
        </w:tc>
        <w:tc>
          <w:tcPr>
            <w:tcW w:w="5326" w:type="dxa"/>
            <w:tcBorders>
              <w:bottom w:val="single" w:sz="18" w:space="0" w:color="auto"/>
            </w:tcBorders>
            <w:shd w:val="clear" w:color="auto" w:fill="D9D9D9" w:themeFill="background1" w:themeFillShade="D9"/>
            <w:vAlign w:val="center"/>
          </w:tcPr>
          <w:p w14:paraId="194E7058" w14:textId="77777777" w:rsidR="00AD2379" w:rsidRDefault="00AD2379" w:rsidP="00AD2379">
            <w:pPr>
              <w:spacing w:after="0" w:line="240" w:lineRule="auto"/>
              <w:ind w:left="616"/>
              <w:rPr>
                <w:rFonts w:ascii="Arial" w:eastAsia="Times New Roman" w:hAnsi="Arial" w:cs="Arial"/>
                <w:b/>
                <w:bCs/>
                <w:color w:val="000000"/>
                <w:sz w:val="16"/>
                <w:szCs w:val="16"/>
              </w:rPr>
            </w:pPr>
            <w:r w:rsidRPr="00D95EF0">
              <w:rPr>
                <w:rFonts w:ascii="Arial" w:hAnsi="Arial" w:cs="Arial"/>
                <w:bCs/>
                <w:noProof/>
                <w:sz w:val="16"/>
                <w:szCs w:val="16"/>
              </w:rPr>
              <w:drawing>
                <wp:anchor distT="0" distB="0" distL="114300" distR="114300" simplePos="0" relativeHeight="251728896" behindDoc="0" locked="0" layoutInCell="1" allowOverlap="1" wp14:anchorId="219A384E" wp14:editId="00533819">
                  <wp:simplePos x="0" y="0"/>
                  <wp:positionH relativeFrom="column">
                    <wp:posOffset>-6350</wp:posOffset>
                  </wp:positionH>
                  <wp:positionV relativeFrom="paragraph">
                    <wp:posOffset>78105</wp:posOffset>
                  </wp:positionV>
                  <wp:extent cx="301625" cy="301625"/>
                  <wp:effectExtent l="0" t="0" r="3175" b="0"/>
                  <wp:wrapNone/>
                  <wp:docPr id="1561758302" name="Graphic 156175830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16"/>
                <w:szCs w:val="16"/>
              </w:rPr>
              <w:t xml:space="preserve">RECITATION </w:t>
            </w:r>
          </w:p>
          <w:p w14:paraId="394A05CA" w14:textId="269CDEEF" w:rsidR="00A763DF" w:rsidRPr="00FB3EDB" w:rsidRDefault="00A763DF" w:rsidP="00A763DF">
            <w:pPr>
              <w:spacing w:after="0" w:line="240" w:lineRule="auto"/>
              <w:ind w:left="616"/>
              <w:rPr>
                <w:rFonts w:ascii="Arial" w:eastAsia="Times New Roman" w:hAnsi="Arial" w:cs="Arial"/>
                <w:color w:val="000000"/>
                <w:sz w:val="16"/>
                <w:szCs w:val="16"/>
              </w:rPr>
            </w:pPr>
            <w:r w:rsidRPr="00FB3EDB">
              <w:rPr>
                <w:rFonts w:ascii="Arial" w:eastAsia="Times New Roman" w:hAnsi="Arial" w:cs="Arial"/>
                <w:color w:val="000000"/>
                <w:sz w:val="16"/>
                <w:szCs w:val="16"/>
              </w:rPr>
              <w:t xml:space="preserve">Introduction to Client Project Assignment #1 </w:t>
            </w:r>
          </w:p>
          <w:p w14:paraId="2C53A712" w14:textId="3254CCE9" w:rsidR="00FB3EDB" w:rsidRPr="00FB3EDB" w:rsidRDefault="00FB3EDB" w:rsidP="00A763DF">
            <w:pPr>
              <w:spacing w:after="0" w:line="240" w:lineRule="auto"/>
              <w:ind w:left="616"/>
              <w:rPr>
                <w:rFonts w:ascii="Arial" w:eastAsia="Times New Roman" w:hAnsi="Arial" w:cs="Arial"/>
                <w:color w:val="000000"/>
                <w:sz w:val="16"/>
                <w:szCs w:val="16"/>
              </w:rPr>
            </w:pPr>
            <w:r w:rsidRPr="00FB3EDB">
              <w:rPr>
                <w:rFonts w:ascii="Arial" w:eastAsia="Times New Roman" w:hAnsi="Arial" w:cs="Arial"/>
                <w:color w:val="000000"/>
                <w:sz w:val="16"/>
                <w:szCs w:val="16"/>
              </w:rPr>
              <w:t>Introduction to Certification Assignments</w:t>
            </w:r>
          </w:p>
          <w:p w14:paraId="5C1DFF1B" w14:textId="0A2A91E5" w:rsidR="00AD2379" w:rsidRPr="000D5112" w:rsidRDefault="00AD2379" w:rsidP="00AD2379">
            <w:pPr>
              <w:spacing w:after="0" w:line="240" w:lineRule="auto"/>
              <w:ind w:left="616"/>
              <w:rPr>
                <w:rFonts w:ascii="Arial" w:hAnsi="Arial" w:cs="Arial"/>
                <w:b/>
                <w:sz w:val="16"/>
                <w:szCs w:val="16"/>
              </w:rPr>
            </w:pPr>
            <w:r>
              <w:rPr>
                <w:rFonts w:ascii="Arial" w:eastAsia="Times New Roman" w:hAnsi="Arial" w:cs="Arial"/>
                <w:b/>
                <w:bCs/>
                <w:color w:val="000000"/>
                <w:sz w:val="16"/>
                <w:szCs w:val="16"/>
              </w:rPr>
              <w:t>Team</w:t>
            </w:r>
            <w:r w:rsidRPr="007127AD">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 xml:space="preserve">Class </w:t>
            </w:r>
            <w:r w:rsidRPr="007127AD">
              <w:rPr>
                <w:rFonts w:ascii="Arial" w:eastAsia="Times New Roman" w:hAnsi="Arial" w:cs="Arial"/>
                <w:b/>
                <w:bCs/>
                <w:color w:val="000000"/>
                <w:sz w:val="16"/>
                <w:szCs w:val="16"/>
              </w:rPr>
              <w:t>Activity</w:t>
            </w:r>
            <w:r w:rsidRPr="007127AD">
              <w:rPr>
                <w:rFonts w:ascii="Arial" w:eastAsia="Times New Roman" w:hAnsi="Arial" w:cs="Arial"/>
                <w:color w:val="000000"/>
                <w:sz w:val="16"/>
                <w:szCs w:val="16"/>
              </w:rPr>
              <w:t>: Website Analytics</w:t>
            </w:r>
            <w:r w:rsidRPr="007127AD">
              <w:rPr>
                <w:rFonts w:ascii="Arial" w:hAnsi="Arial" w:cs="Arial"/>
                <w:b/>
                <w:sz w:val="16"/>
                <w:szCs w:val="16"/>
              </w:rPr>
              <w:t xml:space="preserve"> </w:t>
            </w:r>
          </w:p>
        </w:tc>
        <w:tc>
          <w:tcPr>
            <w:tcW w:w="4575" w:type="dxa"/>
            <w:tcBorders>
              <w:bottom w:val="single" w:sz="18" w:space="0" w:color="auto"/>
              <w:right w:val="single" w:sz="18" w:space="0" w:color="auto"/>
            </w:tcBorders>
            <w:shd w:val="clear" w:color="auto" w:fill="D9D9D9" w:themeFill="background1" w:themeFillShade="D9"/>
            <w:vAlign w:val="center"/>
          </w:tcPr>
          <w:p w14:paraId="05D097C9" w14:textId="3C687D84" w:rsidR="00AD2379" w:rsidRPr="00AD2379" w:rsidRDefault="00AD2379" w:rsidP="00AD2379">
            <w:pPr>
              <w:spacing w:after="0" w:line="240" w:lineRule="auto"/>
              <w:rPr>
                <w:rFonts w:ascii="Arial" w:eastAsia="Times New Roman" w:hAnsi="Arial" w:cs="Arial"/>
                <w:b/>
                <w:color w:val="000000"/>
                <w:sz w:val="16"/>
                <w:szCs w:val="16"/>
              </w:rPr>
            </w:pPr>
            <w:r w:rsidRPr="00AD2379">
              <w:rPr>
                <w:rFonts w:ascii="Arial" w:hAnsi="Arial" w:cs="Arial"/>
                <w:bCs/>
                <w:sz w:val="16"/>
                <w:szCs w:val="16"/>
              </w:rPr>
              <w:t>No Assignments Due</w:t>
            </w:r>
          </w:p>
        </w:tc>
      </w:tr>
      <w:tr w:rsidR="00456D17" w:rsidRPr="00D95EF0" w14:paraId="6BF52429" w14:textId="77777777" w:rsidTr="001B7393">
        <w:trPr>
          <w:trHeight w:val="843"/>
        </w:trPr>
        <w:tc>
          <w:tcPr>
            <w:tcW w:w="535" w:type="dxa"/>
            <w:vMerge w:val="restart"/>
            <w:tcBorders>
              <w:top w:val="single" w:sz="18" w:space="0" w:color="auto"/>
              <w:left w:val="single" w:sz="18" w:space="0" w:color="auto"/>
            </w:tcBorders>
            <w:shd w:val="clear" w:color="auto" w:fill="808080" w:themeFill="background1" w:themeFillShade="80"/>
            <w:vAlign w:val="center"/>
          </w:tcPr>
          <w:p w14:paraId="10DBF320" w14:textId="77777777" w:rsidR="00AD2379" w:rsidRPr="00D95EF0" w:rsidRDefault="00AD2379" w:rsidP="00AD2379">
            <w:pPr>
              <w:spacing w:after="0" w:line="240" w:lineRule="auto"/>
              <w:jc w:val="center"/>
              <w:rPr>
                <w:rFonts w:ascii="Arial" w:hAnsi="Arial" w:cs="Arial"/>
                <w:bCs/>
                <w:sz w:val="16"/>
                <w:szCs w:val="16"/>
              </w:rPr>
            </w:pPr>
            <w:r>
              <w:rPr>
                <w:rFonts w:ascii="Arial" w:hAnsi="Arial" w:cs="Arial"/>
                <w:b/>
                <w:color w:val="FFFFFF" w:themeColor="background1"/>
                <w:sz w:val="16"/>
                <w:szCs w:val="16"/>
              </w:rPr>
              <w:t>5</w:t>
            </w:r>
          </w:p>
        </w:tc>
        <w:tc>
          <w:tcPr>
            <w:tcW w:w="624" w:type="dxa"/>
            <w:tcBorders>
              <w:top w:val="single" w:sz="18" w:space="0" w:color="auto"/>
            </w:tcBorders>
            <w:shd w:val="clear" w:color="auto" w:fill="auto"/>
            <w:vAlign w:val="center"/>
          </w:tcPr>
          <w:p w14:paraId="610ADFCD" w14:textId="77777777" w:rsidR="00AD2379" w:rsidRPr="00D95EF0" w:rsidRDefault="00AD2379" w:rsidP="00AD2379">
            <w:pPr>
              <w:spacing w:after="0" w:line="240" w:lineRule="auto"/>
              <w:jc w:val="center"/>
              <w:rPr>
                <w:rFonts w:ascii="Arial" w:hAnsi="Arial" w:cs="Arial"/>
                <w:bCs/>
                <w:sz w:val="16"/>
                <w:szCs w:val="16"/>
                <w:highlight w:val="yellow"/>
              </w:rPr>
            </w:pPr>
            <w:r>
              <w:rPr>
                <w:rFonts w:ascii="Arial" w:hAnsi="Arial" w:cs="Arial"/>
                <w:bCs/>
                <w:sz w:val="16"/>
                <w:szCs w:val="16"/>
              </w:rPr>
              <w:t>Sep</w:t>
            </w:r>
          </w:p>
        </w:tc>
        <w:tc>
          <w:tcPr>
            <w:tcW w:w="445" w:type="dxa"/>
            <w:tcBorders>
              <w:top w:val="single" w:sz="18" w:space="0" w:color="auto"/>
            </w:tcBorders>
            <w:shd w:val="clear" w:color="auto" w:fill="auto"/>
            <w:vAlign w:val="center"/>
          </w:tcPr>
          <w:p w14:paraId="793898C1" w14:textId="77777777" w:rsidR="00AD2379" w:rsidRPr="00D95EF0" w:rsidRDefault="00AD2379" w:rsidP="00AD2379">
            <w:pPr>
              <w:spacing w:after="0" w:line="240" w:lineRule="auto"/>
              <w:jc w:val="center"/>
              <w:rPr>
                <w:rFonts w:ascii="Arial" w:hAnsi="Arial" w:cs="Arial"/>
                <w:bCs/>
                <w:sz w:val="16"/>
                <w:szCs w:val="16"/>
              </w:rPr>
            </w:pPr>
            <w:r>
              <w:rPr>
                <w:rFonts w:ascii="Arial" w:hAnsi="Arial" w:cs="Arial"/>
                <w:bCs/>
                <w:sz w:val="16"/>
                <w:szCs w:val="16"/>
              </w:rPr>
              <w:t>23</w:t>
            </w:r>
          </w:p>
        </w:tc>
        <w:tc>
          <w:tcPr>
            <w:tcW w:w="5326" w:type="dxa"/>
            <w:tcBorders>
              <w:top w:val="single" w:sz="18" w:space="0" w:color="auto"/>
            </w:tcBorders>
            <w:shd w:val="clear" w:color="auto" w:fill="auto"/>
            <w:vAlign w:val="center"/>
          </w:tcPr>
          <w:p w14:paraId="19E54CAE" w14:textId="77777777" w:rsidR="00AD2379" w:rsidRDefault="00AD2379" w:rsidP="00AD2379">
            <w:pPr>
              <w:spacing w:after="0" w:line="240" w:lineRule="auto"/>
              <w:rPr>
                <w:rFonts w:ascii="Arial" w:hAnsi="Arial" w:cs="Arial"/>
                <w:bCs/>
                <w:sz w:val="16"/>
                <w:szCs w:val="16"/>
              </w:rPr>
            </w:pPr>
            <w:r w:rsidRPr="00690C37">
              <w:rPr>
                <w:rFonts w:ascii="Arial" w:eastAsia="Times New Roman" w:hAnsi="Arial" w:cs="Arial"/>
                <w:b/>
                <w:bCs/>
                <w:color w:val="000000"/>
                <w:sz w:val="16"/>
                <w:szCs w:val="16"/>
              </w:rPr>
              <w:t>LECTURE</w:t>
            </w:r>
            <w:r w:rsidRPr="007127AD">
              <w:rPr>
                <w:rFonts w:ascii="Arial" w:hAnsi="Arial" w:cs="Arial"/>
                <w:bCs/>
                <w:sz w:val="16"/>
                <w:szCs w:val="16"/>
              </w:rPr>
              <w:t xml:space="preserve"> </w:t>
            </w:r>
          </w:p>
          <w:p w14:paraId="10D4DFA9" w14:textId="0CBB8083" w:rsidR="00AD2379" w:rsidRPr="00FC4839" w:rsidRDefault="00AD2379" w:rsidP="00AD2379">
            <w:pPr>
              <w:spacing w:after="0" w:line="240" w:lineRule="auto"/>
              <w:rPr>
                <w:rFonts w:ascii="Arial" w:eastAsia="Times New Roman" w:hAnsi="Arial" w:cs="Arial"/>
                <w:b/>
                <w:bCs/>
                <w:color w:val="000000"/>
                <w:sz w:val="16"/>
                <w:szCs w:val="16"/>
              </w:rPr>
            </w:pPr>
            <w:r w:rsidRPr="007127AD">
              <w:rPr>
                <w:rFonts w:ascii="Arial" w:hAnsi="Arial" w:cs="Arial"/>
                <w:bCs/>
                <w:sz w:val="16"/>
                <w:szCs w:val="16"/>
              </w:rPr>
              <w:t xml:space="preserve">Search Engine Optimization (SEO) </w:t>
            </w:r>
            <w:r>
              <w:rPr>
                <w:rFonts w:ascii="Arial" w:hAnsi="Arial" w:cs="Arial"/>
                <w:bCs/>
                <w:sz w:val="16"/>
                <w:szCs w:val="16"/>
              </w:rPr>
              <w:t>(CH 4-5)</w:t>
            </w:r>
          </w:p>
        </w:tc>
        <w:tc>
          <w:tcPr>
            <w:tcW w:w="4575" w:type="dxa"/>
            <w:tcBorders>
              <w:top w:val="single" w:sz="18" w:space="0" w:color="auto"/>
              <w:right w:val="single" w:sz="18" w:space="0" w:color="auto"/>
            </w:tcBorders>
            <w:shd w:val="clear" w:color="auto" w:fill="auto"/>
            <w:vAlign w:val="center"/>
          </w:tcPr>
          <w:p w14:paraId="2F99998C" w14:textId="77777777" w:rsidR="00AD2379" w:rsidRPr="007127AD" w:rsidRDefault="00AD2379" w:rsidP="00AD2379">
            <w:pPr>
              <w:pStyle w:val="ListParagraph"/>
              <w:numPr>
                <w:ilvl w:val="0"/>
                <w:numId w:val="22"/>
              </w:numPr>
              <w:spacing w:after="0" w:line="240" w:lineRule="auto"/>
              <w:ind w:left="219" w:hanging="219"/>
              <w:rPr>
                <w:rFonts w:ascii="Arial" w:eastAsia="Times New Roman" w:hAnsi="Arial" w:cs="Arial"/>
                <w:b/>
                <w:color w:val="000000"/>
                <w:sz w:val="16"/>
                <w:szCs w:val="16"/>
              </w:rPr>
            </w:pPr>
            <w:r w:rsidRPr="007127AD">
              <w:rPr>
                <w:rFonts w:ascii="Arial" w:eastAsia="Times New Roman" w:hAnsi="Arial" w:cs="Arial"/>
                <w:b/>
                <w:color w:val="000000"/>
                <w:sz w:val="16"/>
                <w:szCs w:val="16"/>
              </w:rPr>
              <w:t>TAKE</w:t>
            </w:r>
            <w:r w:rsidRPr="007127AD">
              <w:rPr>
                <w:rFonts w:ascii="Arial" w:eastAsia="Times New Roman" w:hAnsi="Arial" w:cs="Arial"/>
                <w:color w:val="000000"/>
                <w:sz w:val="16"/>
                <w:szCs w:val="16"/>
              </w:rPr>
              <w:t xml:space="preserve"> </w:t>
            </w:r>
            <w:r>
              <w:rPr>
                <w:rFonts w:ascii="Arial" w:eastAsia="Times New Roman" w:hAnsi="Arial" w:cs="Arial"/>
                <w:color w:val="000000"/>
                <w:sz w:val="16"/>
                <w:szCs w:val="16"/>
              </w:rPr>
              <w:t>Honor Lock</w:t>
            </w:r>
            <w:r w:rsidRPr="007127AD">
              <w:rPr>
                <w:rFonts w:ascii="Arial" w:eastAsia="Times New Roman" w:hAnsi="Arial" w:cs="Arial"/>
                <w:color w:val="000000"/>
                <w:sz w:val="16"/>
                <w:szCs w:val="16"/>
              </w:rPr>
              <w:t xml:space="preserve"> Quiz to Ensure System is Working</w:t>
            </w:r>
          </w:p>
          <w:p w14:paraId="62DE0594" w14:textId="77777777" w:rsidR="00737DD4" w:rsidRDefault="00AD2379" w:rsidP="00737DD4">
            <w:pPr>
              <w:pStyle w:val="ListParagraph"/>
              <w:numPr>
                <w:ilvl w:val="0"/>
                <w:numId w:val="22"/>
              </w:numPr>
              <w:spacing w:after="0" w:line="240" w:lineRule="auto"/>
              <w:ind w:left="219" w:hanging="219"/>
              <w:rPr>
                <w:rFonts w:ascii="Arial" w:eastAsia="Times New Roman" w:hAnsi="Arial" w:cs="Arial"/>
                <w:b/>
                <w:color w:val="000000"/>
                <w:sz w:val="16"/>
                <w:szCs w:val="16"/>
              </w:rPr>
            </w:pPr>
            <w:r w:rsidRPr="007127AD">
              <w:rPr>
                <w:rFonts w:ascii="Arial" w:eastAsia="Times New Roman" w:hAnsi="Arial" w:cs="Arial"/>
                <w:b/>
                <w:color w:val="000000"/>
                <w:sz w:val="16"/>
                <w:szCs w:val="16"/>
              </w:rPr>
              <w:t>TAKE</w:t>
            </w:r>
            <w:r w:rsidRPr="007127AD">
              <w:rPr>
                <w:rFonts w:ascii="Arial" w:eastAsia="Times New Roman" w:hAnsi="Arial" w:cs="Arial"/>
                <w:color w:val="000000"/>
                <w:sz w:val="16"/>
                <w:szCs w:val="16"/>
              </w:rPr>
              <w:t xml:space="preserve"> Quiz #1 (</w:t>
            </w:r>
            <w:r>
              <w:rPr>
                <w:rFonts w:ascii="Arial" w:eastAsia="Times New Roman" w:hAnsi="Arial" w:cs="Arial"/>
                <w:color w:val="000000"/>
                <w:sz w:val="16"/>
                <w:szCs w:val="16"/>
              </w:rPr>
              <w:t>e-text CH</w:t>
            </w:r>
            <w:r w:rsidRPr="007127AD">
              <w:rPr>
                <w:rFonts w:ascii="Arial" w:eastAsia="Times New Roman" w:hAnsi="Arial" w:cs="Arial"/>
                <w:color w:val="000000"/>
                <w:sz w:val="16"/>
                <w:szCs w:val="16"/>
              </w:rPr>
              <w:t xml:space="preserve"> 1-3 &amp; Lecture Content)</w:t>
            </w:r>
            <w:r w:rsidR="00737DD4">
              <w:rPr>
                <w:rFonts w:ascii="Arial" w:eastAsia="Times New Roman" w:hAnsi="Arial" w:cs="Arial"/>
                <w:b/>
                <w:color w:val="000000"/>
                <w:sz w:val="16"/>
                <w:szCs w:val="16"/>
              </w:rPr>
              <w:t xml:space="preserve"> </w:t>
            </w:r>
          </w:p>
          <w:p w14:paraId="7324F5C3" w14:textId="0537EFDC" w:rsidR="00AD2379" w:rsidRPr="00737DD4" w:rsidRDefault="00737DD4" w:rsidP="00737DD4">
            <w:pPr>
              <w:pStyle w:val="ListParagraph"/>
              <w:numPr>
                <w:ilvl w:val="0"/>
                <w:numId w:val="22"/>
              </w:numPr>
              <w:spacing w:after="0" w:line="240" w:lineRule="auto"/>
              <w:ind w:left="219" w:hanging="219"/>
              <w:rPr>
                <w:rFonts w:ascii="Arial" w:eastAsia="Times New Roman" w:hAnsi="Arial" w:cs="Arial"/>
                <w:b/>
                <w:color w:val="000000"/>
                <w:sz w:val="16"/>
                <w:szCs w:val="16"/>
              </w:rPr>
            </w:pPr>
            <w:r>
              <w:rPr>
                <w:rFonts w:ascii="Arial" w:eastAsia="Times New Roman" w:hAnsi="Arial" w:cs="Arial"/>
                <w:b/>
                <w:color w:val="000000"/>
                <w:sz w:val="16"/>
                <w:szCs w:val="16"/>
              </w:rPr>
              <w:t xml:space="preserve">READ </w:t>
            </w:r>
            <w:r>
              <w:rPr>
                <w:rFonts w:ascii="Arial" w:eastAsia="Times New Roman" w:hAnsi="Arial" w:cs="Arial"/>
                <w:bCs/>
                <w:color w:val="000000"/>
                <w:sz w:val="16"/>
                <w:szCs w:val="16"/>
              </w:rPr>
              <w:t>CH</w:t>
            </w:r>
            <w:r w:rsidRPr="00A31FCD">
              <w:rPr>
                <w:rFonts w:ascii="Arial" w:eastAsia="Times New Roman" w:hAnsi="Arial" w:cs="Arial"/>
                <w:bCs/>
                <w:color w:val="000000"/>
                <w:sz w:val="16"/>
                <w:szCs w:val="16"/>
              </w:rPr>
              <w:t xml:space="preserve"> 4-</w:t>
            </w:r>
            <w:r>
              <w:rPr>
                <w:rFonts w:ascii="Arial" w:eastAsia="Times New Roman" w:hAnsi="Arial" w:cs="Arial"/>
                <w:bCs/>
                <w:color w:val="000000"/>
                <w:sz w:val="16"/>
                <w:szCs w:val="16"/>
              </w:rPr>
              <w:t>5</w:t>
            </w:r>
            <w:r w:rsidRPr="007127AD">
              <w:rPr>
                <w:rFonts w:ascii="Arial" w:eastAsia="Times New Roman" w:hAnsi="Arial" w:cs="Arial"/>
                <w:b/>
                <w:color w:val="000000"/>
                <w:sz w:val="16"/>
                <w:szCs w:val="16"/>
              </w:rPr>
              <w:t xml:space="preserve"> </w:t>
            </w:r>
          </w:p>
        </w:tc>
      </w:tr>
      <w:tr w:rsidR="00456D17" w:rsidRPr="00D95EF0" w14:paraId="437FB6D4" w14:textId="77777777" w:rsidTr="001B7393">
        <w:trPr>
          <w:trHeight w:val="793"/>
        </w:trPr>
        <w:tc>
          <w:tcPr>
            <w:tcW w:w="535" w:type="dxa"/>
            <w:vMerge/>
            <w:tcBorders>
              <w:left w:val="single" w:sz="18" w:space="0" w:color="auto"/>
              <w:bottom w:val="single" w:sz="18" w:space="0" w:color="auto"/>
            </w:tcBorders>
            <w:shd w:val="clear" w:color="auto" w:fill="808080" w:themeFill="background1" w:themeFillShade="80"/>
            <w:vAlign w:val="center"/>
          </w:tcPr>
          <w:p w14:paraId="36792F82" w14:textId="77777777" w:rsidR="00AD2379" w:rsidRPr="00D95EF0" w:rsidRDefault="00AD2379" w:rsidP="00AD2379">
            <w:pPr>
              <w:spacing w:after="0" w:line="240" w:lineRule="auto"/>
              <w:jc w:val="center"/>
              <w:rPr>
                <w:rFonts w:ascii="Arial" w:hAnsi="Arial" w:cs="Arial"/>
                <w:bCs/>
                <w:sz w:val="16"/>
                <w:szCs w:val="16"/>
              </w:rPr>
            </w:pPr>
          </w:p>
        </w:tc>
        <w:tc>
          <w:tcPr>
            <w:tcW w:w="624" w:type="dxa"/>
            <w:tcBorders>
              <w:bottom w:val="single" w:sz="18" w:space="0" w:color="auto"/>
            </w:tcBorders>
            <w:shd w:val="clear" w:color="auto" w:fill="D9D9D9" w:themeFill="background1" w:themeFillShade="D9"/>
            <w:vAlign w:val="center"/>
          </w:tcPr>
          <w:p w14:paraId="62205661"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Sep</w:t>
            </w:r>
          </w:p>
        </w:tc>
        <w:tc>
          <w:tcPr>
            <w:tcW w:w="445" w:type="dxa"/>
            <w:tcBorders>
              <w:bottom w:val="single" w:sz="18" w:space="0" w:color="auto"/>
            </w:tcBorders>
            <w:shd w:val="clear" w:color="auto" w:fill="D9D9D9" w:themeFill="background1" w:themeFillShade="D9"/>
            <w:vAlign w:val="center"/>
          </w:tcPr>
          <w:p w14:paraId="0D9EC45F" w14:textId="3618FAB8" w:rsidR="00AD2379" w:rsidRPr="00D95EF0" w:rsidRDefault="00871844" w:rsidP="00AD2379">
            <w:pPr>
              <w:spacing w:after="0" w:line="240" w:lineRule="auto"/>
              <w:jc w:val="center"/>
              <w:rPr>
                <w:rFonts w:ascii="Arial" w:hAnsi="Arial" w:cs="Arial"/>
                <w:bCs/>
                <w:sz w:val="16"/>
                <w:szCs w:val="16"/>
              </w:rPr>
            </w:pPr>
            <w:r>
              <w:rPr>
                <w:rFonts w:ascii="Arial" w:hAnsi="Arial" w:cs="Arial"/>
                <w:bCs/>
                <w:sz w:val="16"/>
                <w:szCs w:val="16"/>
              </w:rPr>
              <w:t>25</w:t>
            </w:r>
          </w:p>
        </w:tc>
        <w:tc>
          <w:tcPr>
            <w:tcW w:w="5326" w:type="dxa"/>
            <w:tcBorders>
              <w:bottom w:val="single" w:sz="18" w:space="0" w:color="auto"/>
            </w:tcBorders>
            <w:shd w:val="clear" w:color="auto" w:fill="D9D9D9" w:themeFill="background1" w:themeFillShade="D9"/>
            <w:vAlign w:val="center"/>
          </w:tcPr>
          <w:p w14:paraId="6613853E" w14:textId="77777777" w:rsidR="00AD2379" w:rsidRDefault="00AD2379" w:rsidP="00AD2379">
            <w:pPr>
              <w:spacing w:after="0" w:line="240" w:lineRule="auto"/>
              <w:ind w:left="616"/>
              <w:rPr>
                <w:rFonts w:ascii="Arial" w:eastAsia="Times New Roman" w:hAnsi="Arial" w:cs="Arial"/>
                <w:b/>
                <w:bCs/>
                <w:color w:val="000000"/>
                <w:sz w:val="16"/>
                <w:szCs w:val="16"/>
              </w:rPr>
            </w:pPr>
            <w:r w:rsidRPr="00D95EF0">
              <w:rPr>
                <w:rFonts w:ascii="Arial" w:hAnsi="Arial" w:cs="Arial"/>
                <w:bCs/>
                <w:noProof/>
                <w:sz w:val="16"/>
                <w:szCs w:val="16"/>
              </w:rPr>
              <w:drawing>
                <wp:anchor distT="0" distB="0" distL="114300" distR="114300" simplePos="0" relativeHeight="251729920" behindDoc="0" locked="0" layoutInCell="1" allowOverlap="1" wp14:anchorId="0A0168E9" wp14:editId="551FC2C5">
                  <wp:simplePos x="0" y="0"/>
                  <wp:positionH relativeFrom="column">
                    <wp:posOffset>4445</wp:posOffset>
                  </wp:positionH>
                  <wp:positionV relativeFrom="paragraph">
                    <wp:posOffset>24130</wp:posOffset>
                  </wp:positionV>
                  <wp:extent cx="301625" cy="301625"/>
                  <wp:effectExtent l="0" t="0" r="3175" b="0"/>
                  <wp:wrapNone/>
                  <wp:docPr id="1743699543" name="Graphic 1743699543"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16"/>
                <w:szCs w:val="16"/>
              </w:rPr>
              <w:t xml:space="preserve">RECITATION </w:t>
            </w:r>
          </w:p>
          <w:p w14:paraId="4F0F7186" w14:textId="77777777" w:rsidR="00456D17" w:rsidRPr="00FB3EDB" w:rsidRDefault="00456D17" w:rsidP="008A2294">
            <w:pPr>
              <w:spacing w:after="0" w:line="240" w:lineRule="auto"/>
              <w:ind w:left="616"/>
              <w:rPr>
                <w:rFonts w:ascii="Arial" w:eastAsia="Times New Roman" w:hAnsi="Arial" w:cs="Arial"/>
                <w:color w:val="000000"/>
                <w:sz w:val="16"/>
                <w:szCs w:val="16"/>
              </w:rPr>
            </w:pPr>
            <w:r w:rsidRPr="00FB3EDB">
              <w:rPr>
                <w:rFonts w:ascii="Arial" w:eastAsia="Times New Roman" w:hAnsi="Arial" w:cs="Arial"/>
                <w:color w:val="000000"/>
                <w:sz w:val="16"/>
                <w:szCs w:val="16"/>
              </w:rPr>
              <w:t>Introduction to</w:t>
            </w:r>
            <w:r w:rsidR="008A2294" w:rsidRPr="00FB3EDB">
              <w:rPr>
                <w:rFonts w:ascii="Arial" w:eastAsia="Times New Roman" w:hAnsi="Arial" w:cs="Arial"/>
                <w:color w:val="000000"/>
                <w:sz w:val="16"/>
                <w:szCs w:val="16"/>
              </w:rPr>
              <w:t xml:space="preserve"> Stukent Mimic Pro</w:t>
            </w:r>
            <w:r w:rsidRPr="00FB3EDB">
              <w:rPr>
                <w:rFonts w:ascii="Arial" w:eastAsia="Times New Roman" w:hAnsi="Arial" w:cs="Arial"/>
                <w:color w:val="000000"/>
                <w:sz w:val="16"/>
                <w:szCs w:val="16"/>
              </w:rPr>
              <w:t xml:space="preserve"> Simulation </w:t>
            </w:r>
          </w:p>
          <w:p w14:paraId="19C59C15" w14:textId="0F1C1C42" w:rsidR="00FB3EDB" w:rsidRPr="008A2294" w:rsidRDefault="00FB3EDB" w:rsidP="00FB3EDB">
            <w:pPr>
              <w:spacing w:after="0" w:line="240" w:lineRule="auto"/>
              <w:ind w:left="616"/>
              <w:rPr>
                <w:rFonts w:ascii="Arial" w:eastAsia="Times New Roman" w:hAnsi="Arial" w:cs="Arial"/>
                <w:b/>
                <w:bCs/>
                <w:color w:val="000000"/>
                <w:sz w:val="16"/>
                <w:szCs w:val="16"/>
              </w:rPr>
            </w:pPr>
            <w:r>
              <w:rPr>
                <w:rFonts w:ascii="Arial" w:eastAsia="Times New Roman" w:hAnsi="Arial" w:cs="Arial"/>
                <w:color w:val="000000"/>
                <w:sz w:val="16"/>
                <w:szCs w:val="16"/>
              </w:rPr>
              <w:t xml:space="preserve">Review </w:t>
            </w:r>
            <w:r w:rsidRPr="007127AD">
              <w:rPr>
                <w:rFonts w:ascii="Arial" w:eastAsia="Times New Roman" w:hAnsi="Arial" w:cs="Arial"/>
                <w:color w:val="000000"/>
                <w:sz w:val="16"/>
                <w:szCs w:val="16"/>
              </w:rPr>
              <w:t>Stukent Mimic Pro</w:t>
            </w:r>
            <w:r>
              <w:rPr>
                <w:rFonts w:ascii="Arial" w:eastAsia="Times New Roman" w:hAnsi="Arial" w:cs="Arial"/>
                <w:color w:val="000000"/>
                <w:sz w:val="16"/>
                <w:szCs w:val="16"/>
              </w:rPr>
              <w:t xml:space="preserve"> </w:t>
            </w:r>
            <w:r w:rsidRPr="007127AD">
              <w:rPr>
                <w:rFonts w:ascii="Arial" w:eastAsia="Times New Roman" w:hAnsi="Arial" w:cs="Arial"/>
                <w:color w:val="000000"/>
                <w:sz w:val="16"/>
                <w:szCs w:val="16"/>
              </w:rPr>
              <w:t>Introduction to Search Ads</w:t>
            </w:r>
            <w:r w:rsidRPr="007127AD">
              <w:rPr>
                <w:rFonts w:ascii="Arial" w:eastAsia="Times New Roman" w:hAnsi="Arial" w:cs="Arial"/>
                <w:b/>
                <w:bCs/>
                <w:color w:val="000000"/>
                <w:sz w:val="16"/>
                <w:szCs w:val="16"/>
              </w:rPr>
              <w:t xml:space="preserve"> </w:t>
            </w:r>
          </w:p>
        </w:tc>
        <w:tc>
          <w:tcPr>
            <w:tcW w:w="4575" w:type="dxa"/>
            <w:tcBorders>
              <w:bottom w:val="single" w:sz="18" w:space="0" w:color="auto"/>
              <w:right w:val="single" w:sz="18" w:space="0" w:color="auto"/>
            </w:tcBorders>
            <w:shd w:val="clear" w:color="auto" w:fill="D9D9D9" w:themeFill="background1" w:themeFillShade="D9"/>
            <w:vAlign w:val="center"/>
          </w:tcPr>
          <w:p w14:paraId="79770DC7" w14:textId="77777777" w:rsidR="00AD2379" w:rsidRPr="00C134FB" w:rsidRDefault="00AD2379" w:rsidP="00953B2A">
            <w:pPr>
              <w:pStyle w:val="ListParagraph"/>
              <w:numPr>
                <w:ilvl w:val="0"/>
                <w:numId w:val="12"/>
              </w:numPr>
              <w:spacing w:after="0" w:line="240" w:lineRule="auto"/>
              <w:ind w:left="166" w:hanging="180"/>
              <w:rPr>
                <w:rFonts w:ascii="Arial" w:hAnsi="Arial" w:cs="Arial"/>
                <w:bCs/>
                <w:sz w:val="16"/>
                <w:szCs w:val="16"/>
              </w:rPr>
            </w:pPr>
            <w:r w:rsidRPr="007127AD">
              <w:rPr>
                <w:rFonts w:ascii="Arial" w:eastAsia="Times New Roman" w:hAnsi="Arial" w:cs="Arial"/>
                <w:b/>
                <w:bCs/>
                <w:color w:val="000000"/>
                <w:sz w:val="16"/>
                <w:szCs w:val="16"/>
              </w:rPr>
              <w:t xml:space="preserve">SUBMIT </w:t>
            </w:r>
            <w:r w:rsidR="00C63D56" w:rsidRPr="00C63D56">
              <w:rPr>
                <w:rFonts w:ascii="Arial" w:eastAsia="Times New Roman" w:hAnsi="Arial" w:cs="Arial"/>
                <w:color w:val="000000"/>
                <w:sz w:val="16"/>
                <w:szCs w:val="16"/>
              </w:rPr>
              <w:t>Team</w:t>
            </w:r>
            <w:r w:rsidR="00C63D56">
              <w:rPr>
                <w:rFonts w:ascii="Arial" w:eastAsia="Times New Roman" w:hAnsi="Arial" w:cs="Arial"/>
                <w:b/>
                <w:bCs/>
                <w:color w:val="000000"/>
                <w:sz w:val="16"/>
                <w:szCs w:val="16"/>
              </w:rPr>
              <w:t xml:space="preserve"> </w:t>
            </w:r>
            <w:r w:rsidRPr="007127AD">
              <w:rPr>
                <w:rFonts w:ascii="Arial" w:eastAsia="Times New Roman" w:hAnsi="Arial" w:cs="Arial"/>
                <w:color w:val="000000"/>
                <w:sz w:val="16"/>
                <w:szCs w:val="16"/>
              </w:rPr>
              <w:t>Class Activity: Web Analytics</w:t>
            </w:r>
            <w:r>
              <w:rPr>
                <w:rFonts w:ascii="Arial" w:eastAsia="Times New Roman" w:hAnsi="Arial" w:cs="Arial"/>
                <w:color w:val="000000"/>
                <w:sz w:val="16"/>
                <w:szCs w:val="16"/>
              </w:rPr>
              <w:t xml:space="preserve"> </w:t>
            </w:r>
          </w:p>
          <w:p w14:paraId="75C28BF2" w14:textId="17EE961B" w:rsidR="00C134FB" w:rsidRPr="00456D17" w:rsidRDefault="00C134FB" w:rsidP="00953B2A">
            <w:pPr>
              <w:pStyle w:val="ListParagraph"/>
              <w:numPr>
                <w:ilvl w:val="0"/>
                <w:numId w:val="12"/>
              </w:numPr>
              <w:spacing w:after="0" w:line="240" w:lineRule="auto"/>
              <w:ind w:left="166" w:hanging="180"/>
              <w:rPr>
                <w:rFonts w:ascii="Arial" w:hAnsi="Arial" w:cs="Arial"/>
                <w:bCs/>
                <w:sz w:val="16"/>
                <w:szCs w:val="16"/>
              </w:rPr>
            </w:pPr>
            <w:r>
              <w:rPr>
                <w:rFonts w:ascii="Arial" w:eastAsia="Times New Roman" w:hAnsi="Arial" w:cs="Arial"/>
                <w:b/>
                <w:bCs/>
                <w:color w:val="000000"/>
                <w:sz w:val="16"/>
                <w:szCs w:val="16"/>
              </w:rPr>
              <w:t xml:space="preserve">SUBMIT </w:t>
            </w:r>
            <w:r w:rsidRPr="00C134FB">
              <w:rPr>
                <w:rFonts w:ascii="Arial" w:eastAsia="Times New Roman" w:hAnsi="Arial" w:cs="Arial"/>
                <w:color w:val="000000"/>
                <w:sz w:val="16"/>
                <w:szCs w:val="16"/>
              </w:rPr>
              <w:t>Digital Certification #1</w:t>
            </w:r>
          </w:p>
        </w:tc>
      </w:tr>
      <w:tr w:rsidR="00456D17" w:rsidRPr="00D95EF0" w14:paraId="13713CCF" w14:textId="77777777" w:rsidTr="001B7393">
        <w:trPr>
          <w:trHeight w:val="843"/>
        </w:trPr>
        <w:tc>
          <w:tcPr>
            <w:tcW w:w="535" w:type="dxa"/>
            <w:vMerge w:val="restart"/>
            <w:tcBorders>
              <w:top w:val="single" w:sz="18" w:space="0" w:color="auto"/>
              <w:left w:val="single" w:sz="18" w:space="0" w:color="auto"/>
            </w:tcBorders>
            <w:shd w:val="clear" w:color="auto" w:fill="808080" w:themeFill="background1" w:themeFillShade="80"/>
            <w:vAlign w:val="center"/>
          </w:tcPr>
          <w:p w14:paraId="1595BCDC" w14:textId="77777777" w:rsidR="00AD2379" w:rsidRPr="00D95EF0" w:rsidRDefault="00AD2379" w:rsidP="00AD2379">
            <w:pPr>
              <w:spacing w:after="0" w:line="240" w:lineRule="auto"/>
              <w:jc w:val="center"/>
              <w:rPr>
                <w:rFonts w:ascii="Arial" w:hAnsi="Arial" w:cs="Arial"/>
                <w:b/>
                <w:sz w:val="16"/>
                <w:szCs w:val="16"/>
              </w:rPr>
            </w:pPr>
            <w:r>
              <w:rPr>
                <w:rFonts w:ascii="Arial" w:hAnsi="Arial" w:cs="Arial"/>
                <w:b/>
                <w:color w:val="FFFFFF" w:themeColor="background1"/>
                <w:sz w:val="16"/>
                <w:szCs w:val="16"/>
              </w:rPr>
              <w:t>6</w:t>
            </w:r>
          </w:p>
        </w:tc>
        <w:tc>
          <w:tcPr>
            <w:tcW w:w="624" w:type="dxa"/>
            <w:tcBorders>
              <w:top w:val="single" w:sz="18" w:space="0" w:color="auto"/>
            </w:tcBorders>
            <w:shd w:val="clear" w:color="auto" w:fill="auto"/>
            <w:vAlign w:val="center"/>
          </w:tcPr>
          <w:p w14:paraId="2C7AEF3B"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Sep</w:t>
            </w:r>
          </w:p>
        </w:tc>
        <w:tc>
          <w:tcPr>
            <w:tcW w:w="445" w:type="dxa"/>
            <w:tcBorders>
              <w:top w:val="single" w:sz="18" w:space="0" w:color="auto"/>
            </w:tcBorders>
            <w:shd w:val="clear" w:color="auto" w:fill="auto"/>
            <w:vAlign w:val="center"/>
          </w:tcPr>
          <w:p w14:paraId="033883D4" w14:textId="77777777" w:rsidR="00AD2379" w:rsidRPr="00D95EF0" w:rsidRDefault="00AD2379" w:rsidP="00AD2379">
            <w:pPr>
              <w:spacing w:after="0" w:line="240" w:lineRule="auto"/>
              <w:jc w:val="center"/>
              <w:rPr>
                <w:rFonts w:ascii="Arial" w:hAnsi="Arial" w:cs="Arial"/>
                <w:bCs/>
                <w:sz w:val="16"/>
                <w:szCs w:val="16"/>
              </w:rPr>
            </w:pPr>
            <w:r>
              <w:rPr>
                <w:rFonts w:ascii="Arial" w:hAnsi="Arial" w:cs="Arial"/>
                <w:bCs/>
                <w:sz w:val="16"/>
                <w:szCs w:val="16"/>
              </w:rPr>
              <w:t>30</w:t>
            </w:r>
          </w:p>
        </w:tc>
        <w:tc>
          <w:tcPr>
            <w:tcW w:w="5326" w:type="dxa"/>
            <w:tcBorders>
              <w:top w:val="single" w:sz="18" w:space="0" w:color="auto"/>
            </w:tcBorders>
            <w:shd w:val="clear" w:color="auto" w:fill="auto"/>
            <w:vAlign w:val="center"/>
          </w:tcPr>
          <w:p w14:paraId="65EB5410" w14:textId="23CF7874" w:rsidR="006F5A4E" w:rsidRDefault="006F5A4E" w:rsidP="006F5A4E">
            <w:pPr>
              <w:spacing w:after="0" w:line="240" w:lineRule="auto"/>
              <w:rPr>
                <w:rFonts w:ascii="Arial" w:eastAsia="Times New Roman" w:hAnsi="Arial" w:cs="Arial"/>
                <w:b/>
                <w:bCs/>
                <w:color w:val="000000"/>
                <w:sz w:val="16"/>
                <w:szCs w:val="16"/>
              </w:rPr>
            </w:pPr>
            <w:r w:rsidRPr="00690C37">
              <w:rPr>
                <w:rFonts w:ascii="Arial" w:eastAsia="Times New Roman" w:hAnsi="Arial" w:cs="Arial"/>
                <w:b/>
                <w:bCs/>
                <w:color w:val="000000"/>
                <w:sz w:val="16"/>
                <w:szCs w:val="16"/>
              </w:rPr>
              <w:t>LECTURE</w:t>
            </w:r>
          </w:p>
          <w:p w14:paraId="4786B6C1" w14:textId="1004D0EB" w:rsidR="00AD2379" w:rsidRPr="00F17C62" w:rsidRDefault="006F5A4E" w:rsidP="006F5A4E">
            <w:pPr>
              <w:spacing w:after="0" w:line="240" w:lineRule="auto"/>
              <w:rPr>
                <w:rFonts w:ascii="Arial" w:hAnsi="Arial" w:cs="Arial"/>
                <w:sz w:val="16"/>
                <w:szCs w:val="16"/>
              </w:rPr>
            </w:pPr>
            <w:r w:rsidRPr="00F17C62">
              <w:rPr>
                <w:rFonts w:ascii="Arial" w:eastAsia="Times New Roman" w:hAnsi="Arial" w:cs="Arial"/>
                <w:color w:val="000000"/>
                <w:sz w:val="16"/>
                <w:szCs w:val="16"/>
              </w:rPr>
              <w:t>Paid Search (CH 6)</w:t>
            </w:r>
          </w:p>
        </w:tc>
        <w:tc>
          <w:tcPr>
            <w:tcW w:w="4575" w:type="dxa"/>
            <w:tcBorders>
              <w:top w:val="single" w:sz="18" w:space="0" w:color="auto"/>
              <w:right w:val="single" w:sz="18" w:space="0" w:color="auto"/>
            </w:tcBorders>
            <w:shd w:val="clear" w:color="auto" w:fill="auto"/>
            <w:vAlign w:val="center"/>
          </w:tcPr>
          <w:p w14:paraId="310C4384" w14:textId="77777777" w:rsidR="006F5A4E" w:rsidRPr="006F5A4E" w:rsidRDefault="00456D17" w:rsidP="00456D17">
            <w:pPr>
              <w:pStyle w:val="ListParagraph"/>
              <w:numPr>
                <w:ilvl w:val="0"/>
                <w:numId w:val="37"/>
              </w:numPr>
              <w:spacing w:after="0" w:line="240" w:lineRule="auto"/>
              <w:ind w:left="161" w:hanging="180"/>
              <w:rPr>
                <w:rFonts w:ascii="Arial" w:hAnsi="Arial" w:cs="Arial"/>
                <w:bCs/>
                <w:sz w:val="16"/>
                <w:szCs w:val="16"/>
              </w:rPr>
            </w:pPr>
            <w:r w:rsidRPr="00D95EF0">
              <w:rPr>
                <w:rFonts w:ascii="Arial" w:eastAsia="Times New Roman" w:hAnsi="Arial" w:cs="Arial"/>
                <w:b/>
                <w:bCs/>
                <w:sz w:val="16"/>
                <w:szCs w:val="16"/>
              </w:rPr>
              <w:t>COMPLETE</w:t>
            </w:r>
            <w:r w:rsidRPr="00D95EF0">
              <w:rPr>
                <w:rFonts w:ascii="Arial" w:eastAsia="Times New Roman" w:hAnsi="Arial" w:cs="Arial"/>
                <w:sz w:val="16"/>
                <w:szCs w:val="16"/>
              </w:rPr>
              <w:t xml:space="preserve"> </w:t>
            </w:r>
            <w:r>
              <w:rPr>
                <w:rFonts w:ascii="Arial" w:eastAsia="Times New Roman" w:hAnsi="Arial" w:cs="Arial"/>
                <w:sz w:val="16"/>
                <w:szCs w:val="16"/>
              </w:rPr>
              <w:t>Client Project Assignment #1</w:t>
            </w:r>
            <w:r w:rsidR="006F5A4E" w:rsidRPr="00456D17">
              <w:rPr>
                <w:rFonts w:ascii="Arial" w:eastAsia="Times New Roman" w:hAnsi="Arial" w:cs="Arial"/>
                <w:b/>
                <w:bCs/>
                <w:color w:val="000000"/>
                <w:sz w:val="16"/>
                <w:szCs w:val="16"/>
              </w:rPr>
              <w:t xml:space="preserve"> </w:t>
            </w:r>
          </w:p>
          <w:p w14:paraId="161DE1EF" w14:textId="327441C7" w:rsidR="00AD2379" w:rsidRPr="00D95EF0" w:rsidRDefault="006F5A4E" w:rsidP="00456D17">
            <w:pPr>
              <w:pStyle w:val="ListParagraph"/>
              <w:numPr>
                <w:ilvl w:val="0"/>
                <w:numId w:val="37"/>
              </w:numPr>
              <w:spacing w:after="0" w:line="240" w:lineRule="auto"/>
              <w:ind w:left="161" w:hanging="180"/>
              <w:rPr>
                <w:rFonts w:ascii="Arial" w:hAnsi="Arial" w:cs="Arial"/>
                <w:bCs/>
                <w:sz w:val="16"/>
                <w:szCs w:val="16"/>
              </w:rPr>
            </w:pPr>
            <w:r w:rsidRPr="00456D17">
              <w:rPr>
                <w:rFonts w:ascii="Arial" w:eastAsia="Times New Roman" w:hAnsi="Arial" w:cs="Arial"/>
                <w:b/>
                <w:bCs/>
                <w:color w:val="000000"/>
                <w:sz w:val="16"/>
                <w:szCs w:val="16"/>
              </w:rPr>
              <w:t>READ</w:t>
            </w:r>
            <w:r w:rsidRPr="00456D17">
              <w:rPr>
                <w:rFonts w:ascii="Arial" w:eastAsia="Times New Roman" w:hAnsi="Arial" w:cs="Arial"/>
                <w:color w:val="000000"/>
                <w:sz w:val="16"/>
                <w:szCs w:val="16"/>
              </w:rPr>
              <w:t xml:space="preserve"> CH 6</w:t>
            </w:r>
          </w:p>
        </w:tc>
      </w:tr>
      <w:tr w:rsidR="00456D17" w:rsidRPr="00D95EF0" w14:paraId="50C8F4A1" w14:textId="77777777" w:rsidTr="001B7393">
        <w:trPr>
          <w:trHeight w:val="793"/>
        </w:trPr>
        <w:tc>
          <w:tcPr>
            <w:tcW w:w="535" w:type="dxa"/>
            <w:vMerge/>
            <w:tcBorders>
              <w:left w:val="single" w:sz="18" w:space="0" w:color="auto"/>
              <w:bottom w:val="single" w:sz="18" w:space="0" w:color="auto"/>
            </w:tcBorders>
            <w:shd w:val="clear" w:color="auto" w:fill="808080" w:themeFill="background1" w:themeFillShade="80"/>
            <w:vAlign w:val="center"/>
          </w:tcPr>
          <w:p w14:paraId="7A368067" w14:textId="77777777" w:rsidR="00AD2379" w:rsidRPr="00D95EF0" w:rsidRDefault="00AD2379" w:rsidP="00AD2379">
            <w:pPr>
              <w:spacing w:after="0" w:line="240" w:lineRule="auto"/>
              <w:jc w:val="center"/>
              <w:rPr>
                <w:rFonts w:ascii="Arial" w:hAnsi="Arial" w:cs="Arial"/>
                <w:bCs/>
                <w:sz w:val="16"/>
                <w:szCs w:val="16"/>
              </w:rPr>
            </w:pPr>
          </w:p>
        </w:tc>
        <w:tc>
          <w:tcPr>
            <w:tcW w:w="624" w:type="dxa"/>
            <w:tcBorders>
              <w:bottom w:val="single" w:sz="18" w:space="0" w:color="auto"/>
            </w:tcBorders>
            <w:shd w:val="clear" w:color="auto" w:fill="D9D9D9" w:themeFill="background1" w:themeFillShade="D9"/>
            <w:vAlign w:val="center"/>
          </w:tcPr>
          <w:p w14:paraId="17E8D9E5" w14:textId="79BD479F" w:rsidR="00AD2379" w:rsidRPr="00CB606F" w:rsidRDefault="00871844" w:rsidP="00AD2379">
            <w:pPr>
              <w:spacing w:after="0" w:line="240" w:lineRule="auto"/>
              <w:jc w:val="center"/>
              <w:rPr>
                <w:rFonts w:ascii="Arial" w:hAnsi="Arial" w:cs="Arial"/>
                <w:bCs/>
                <w:sz w:val="16"/>
                <w:szCs w:val="16"/>
              </w:rPr>
            </w:pPr>
            <w:r>
              <w:rPr>
                <w:rFonts w:ascii="Arial" w:hAnsi="Arial" w:cs="Arial"/>
                <w:bCs/>
                <w:sz w:val="16"/>
                <w:szCs w:val="16"/>
              </w:rPr>
              <w:t>Oct</w:t>
            </w:r>
          </w:p>
        </w:tc>
        <w:tc>
          <w:tcPr>
            <w:tcW w:w="445" w:type="dxa"/>
            <w:tcBorders>
              <w:bottom w:val="single" w:sz="18" w:space="0" w:color="auto"/>
            </w:tcBorders>
            <w:shd w:val="clear" w:color="auto" w:fill="D9D9D9" w:themeFill="background1" w:themeFillShade="D9"/>
            <w:vAlign w:val="center"/>
          </w:tcPr>
          <w:p w14:paraId="5AFBDE03" w14:textId="394899E6" w:rsidR="00AD2379" w:rsidRPr="00D95EF0" w:rsidRDefault="00871844" w:rsidP="00AD2379">
            <w:pPr>
              <w:spacing w:after="0" w:line="240" w:lineRule="auto"/>
              <w:jc w:val="center"/>
              <w:rPr>
                <w:rFonts w:ascii="Arial" w:hAnsi="Arial" w:cs="Arial"/>
                <w:bCs/>
                <w:sz w:val="16"/>
                <w:szCs w:val="16"/>
              </w:rPr>
            </w:pPr>
            <w:r>
              <w:rPr>
                <w:rFonts w:ascii="Arial" w:hAnsi="Arial" w:cs="Arial"/>
                <w:bCs/>
                <w:sz w:val="16"/>
                <w:szCs w:val="16"/>
              </w:rPr>
              <w:t>2</w:t>
            </w:r>
          </w:p>
        </w:tc>
        <w:tc>
          <w:tcPr>
            <w:tcW w:w="5326" w:type="dxa"/>
            <w:tcBorders>
              <w:bottom w:val="single" w:sz="18" w:space="0" w:color="auto"/>
            </w:tcBorders>
            <w:shd w:val="clear" w:color="auto" w:fill="D9D9D9" w:themeFill="background1" w:themeFillShade="D9"/>
            <w:vAlign w:val="center"/>
          </w:tcPr>
          <w:p w14:paraId="12FD8D8E" w14:textId="77777777" w:rsidR="00AD2379" w:rsidRDefault="00AD2379" w:rsidP="00AD2379">
            <w:pPr>
              <w:spacing w:after="0" w:line="240" w:lineRule="auto"/>
              <w:ind w:left="616"/>
              <w:rPr>
                <w:rFonts w:ascii="Arial" w:eastAsia="Times New Roman" w:hAnsi="Arial" w:cs="Arial"/>
                <w:b/>
                <w:bCs/>
                <w:color w:val="000000"/>
                <w:sz w:val="16"/>
                <w:szCs w:val="16"/>
              </w:rPr>
            </w:pPr>
            <w:r w:rsidRPr="00D95EF0">
              <w:rPr>
                <w:rFonts w:ascii="Arial" w:hAnsi="Arial" w:cs="Arial"/>
                <w:bCs/>
                <w:noProof/>
                <w:sz w:val="16"/>
                <w:szCs w:val="16"/>
              </w:rPr>
              <w:drawing>
                <wp:anchor distT="0" distB="0" distL="114300" distR="114300" simplePos="0" relativeHeight="251730944" behindDoc="0" locked="0" layoutInCell="1" allowOverlap="1" wp14:anchorId="4DC227E6" wp14:editId="0A55C2B3">
                  <wp:simplePos x="0" y="0"/>
                  <wp:positionH relativeFrom="column">
                    <wp:posOffset>48895</wp:posOffset>
                  </wp:positionH>
                  <wp:positionV relativeFrom="paragraph">
                    <wp:posOffset>20320</wp:posOffset>
                  </wp:positionV>
                  <wp:extent cx="301625" cy="301625"/>
                  <wp:effectExtent l="0" t="0" r="3175" b="0"/>
                  <wp:wrapNone/>
                  <wp:docPr id="598182286" name="Graphic 598182286"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16"/>
                <w:szCs w:val="16"/>
              </w:rPr>
              <w:t xml:space="preserve">RECITATION </w:t>
            </w:r>
          </w:p>
          <w:p w14:paraId="702007C7" w14:textId="61B1EE52" w:rsidR="00F17C62" w:rsidRDefault="00F17C62" w:rsidP="00AD2379">
            <w:pPr>
              <w:spacing w:after="0" w:line="240" w:lineRule="auto"/>
              <w:ind w:left="616"/>
              <w:rPr>
                <w:rFonts w:ascii="Arial" w:eastAsia="Times New Roman" w:hAnsi="Arial" w:cs="Arial"/>
                <w:color w:val="000000"/>
                <w:sz w:val="16"/>
                <w:szCs w:val="16"/>
              </w:rPr>
            </w:pPr>
            <w:r>
              <w:rPr>
                <w:rFonts w:ascii="Arial" w:eastAsia="Times New Roman" w:hAnsi="Arial" w:cs="Arial"/>
                <w:b/>
                <w:bCs/>
                <w:color w:val="000000"/>
                <w:sz w:val="16"/>
                <w:szCs w:val="16"/>
              </w:rPr>
              <w:t xml:space="preserve">Introduction to </w:t>
            </w:r>
            <w:r w:rsidR="00AD2379" w:rsidRPr="00BF655C">
              <w:rPr>
                <w:rFonts w:ascii="Arial" w:eastAsia="Times New Roman" w:hAnsi="Arial" w:cs="Arial"/>
                <w:b/>
                <w:bCs/>
                <w:color w:val="000000"/>
                <w:sz w:val="16"/>
                <w:szCs w:val="16"/>
              </w:rPr>
              <w:t>Simulation</w:t>
            </w:r>
            <w:r>
              <w:rPr>
                <w:rFonts w:ascii="Arial" w:eastAsia="Times New Roman" w:hAnsi="Arial" w:cs="Arial"/>
                <w:b/>
                <w:bCs/>
                <w:color w:val="000000"/>
                <w:sz w:val="16"/>
                <w:szCs w:val="16"/>
              </w:rPr>
              <w:t xml:space="preserve"> Round:</w:t>
            </w:r>
            <w:r w:rsidR="00AD2379">
              <w:rPr>
                <w:rFonts w:ascii="Arial" w:eastAsia="Times New Roman" w:hAnsi="Arial" w:cs="Arial"/>
                <w:color w:val="000000"/>
                <w:sz w:val="16"/>
                <w:szCs w:val="16"/>
              </w:rPr>
              <w:t xml:space="preserve"> </w:t>
            </w:r>
          </w:p>
          <w:p w14:paraId="6ECEB0CB" w14:textId="5AEBA5A0" w:rsidR="008A2294" w:rsidRPr="00D95EF0" w:rsidRDefault="008A2294" w:rsidP="00AD2379">
            <w:pPr>
              <w:spacing w:after="0" w:line="240" w:lineRule="auto"/>
              <w:ind w:left="616"/>
              <w:rPr>
                <w:rFonts w:ascii="Arial" w:hAnsi="Arial" w:cs="Arial"/>
                <w:bCs/>
                <w:sz w:val="16"/>
                <w:szCs w:val="16"/>
              </w:rPr>
            </w:pPr>
            <w:r>
              <w:rPr>
                <w:rFonts w:ascii="Arial" w:eastAsia="Times New Roman" w:hAnsi="Arial" w:cs="Arial"/>
                <w:b/>
                <w:bCs/>
                <w:color w:val="000000"/>
                <w:sz w:val="16"/>
                <w:szCs w:val="16"/>
              </w:rPr>
              <w:t xml:space="preserve">Team </w:t>
            </w:r>
            <w:r w:rsidRPr="007127AD">
              <w:rPr>
                <w:rFonts w:ascii="Arial" w:eastAsia="Times New Roman" w:hAnsi="Arial" w:cs="Arial"/>
                <w:b/>
                <w:bCs/>
                <w:color w:val="000000"/>
                <w:sz w:val="16"/>
                <w:szCs w:val="16"/>
              </w:rPr>
              <w:t>Class Activity</w:t>
            </w:r>
            <w:r w:rsidRPr="007127AD">
              <w:rPr>
                <w:rFonts w:ascii="Arial" w:eastAsia="Times New Roman" w:hAnsi="Arial" w:cs="Arial"/>
                <w:color w:val="000000"/>
                <w:sz w:val="16"/>
                <w:szCs w:val="16"/>
              </w:rPr>
              <w:t xml:space="preserve">: </w:t>
            </w:r>
            <w:r>
              <w:rPr>
                <w:rFonts w:ascii="Arial" w:eastAsia="Times New Roman" w:hAnsi="Arial" w:cs="Arial"/>
                <w:color w:val="000000"/>
                <w:sz w:val="16"/>
                <w:szCs w:val="16"/>
              </w:rPr>
              <w:t>Search Engine Optimization</w:t>
            </w:r>
          </w:p>
        </w:tc>
        <w:tc>
          <w:tcPr>
            <w:tcW w:w="4575" w:type="dxa"/>
            <w:tcBorders>
              <w:bottom w:val="single" w:sz="18" w:space="0" w:color="auto"/>
              <w:right w:val="single" w:sz="18" w:space="0" w:color="auto"/>
            </w:tcBorders>
            <w:shd w:val="clear" w:color="auto" w:fill="D9D9D9" w:themeFill="background1" w:themeFillShade="D9"/>
            <w:vAlign w:val="center"/>
          </w:tcPr>
          <w:p w14:paraId="4FD59BDB" w14:textId="4DCF61AA" w:rsidR="00AD2379" w:rsidRPr="00C63D56" w:rsidRDefault="00AD2379" w:rsidP="00953B2A">
            <w:pPr>
              <w:pStyle w:val="ListParagraph"/>
              <w:numPr>
                <w:ilvl w:val="0"/>
                <w:numId w:val="12"/>
              </w:numPr>
              <w:spacing w:after="0" w:line="240" w:lineRule="auto"/>
              <w:ind w:left="166" w:hanging="180"/>
              <w:rPr>
                <w:rFonts w:ascii="Arial" w:hAnsi="Arial" w:cs="Arial"/>
                <w:bCs/>
                <w:sz w:val="16"/>
                <w:szCs w:val="16"/>
              </w:rPr>
            </w:pPr>
            <w:r>
              <w:rPr>
                <w:rFonts w:ascii="Arial" w:hAnsi="Arial" w:cs="Arial"/>
                <w:b/>
                <w:sz w:val="16"/>
                <w:szCs w:val="16"/>
              </w:rPr>
              <w:t>COMPLETE</w:t>
            </w:r>
            <w:r w:rsidRPr="007127AD">
              <w:rPr>
                <w:rFonts w:ascii="Arial" w:hAnsi="Arial" w:cs="Arial"/>
                <w:b/>
                <w:sz w:val="16"/>
                <w:szCs w:val="16"/>
              </w:rPr>
              <w:t xml:space="preserve"> </w:t>
            </w:r>
            <w:r w:rsidRPr="007127AD">
              <w:rPr>
                <w:rFonts w:ascii="Arial" w:hAnsi="Arial" w:cs="Arial"/>
                <w:bCs/>
                <w:sz w:val="16"/>
                <w:szCs w:val="16"/>
              </w:rPr>
              <w:t>Stukent Mimic Pro: Introduction</w:t>
            </w:r>
          </w:p>
        </w:tc>
      </w:tr>
      <w:tr w:rsidR="00456D17" w:rsidRPr="00D95EF0" w14:paraId="66ADA86F" w14:textId="77777777" w:rsidTr="001B7393">
        <w:trPr>
          <w:trHeight w:val="843"/>
        </w:trPr>
        <w:tc>
          <w:tcPr>
            <w:tcW w:w="535" w:type="dxa"/>
            <w:vMerge w:val="restart"/>
            <w:tcBorders>
              <w:top w:val="single" w:sz="18" w:space="0" w:color="auto"/>
              <w:left w:val="single" w:sz="18" w:space="0" w:color="auto"/>
            </w:tcBorders>
            <w:shd w:val="clear" w:color="auto" w:fill="808080" w:themeFill="background1" w:themeFillShade="80"/>
            <w:vAlign w:val="center"/>
          </w:tcPr>
          <w:p w14:paraId="485D96AF" w14:textId="77777777" w:rsidR="00AD2379" w:rsidRPr="00D95EF0" w:rsidRDefault="00AD2379" w:rsidP="00AD2379">
            <w:pPr>
              <w:spacing w:after="0" w:line="240" w:lineRule="auto"/>
              <w:jc w:val="center"/>
              <w:rPr>
                <w:rFonts w:ascii="Arial" w:hAnsi="Arial" w:cs="Arial"/>
                <w:b/>
                <w:sz w:val="16"/>
                <w:szCs w:val="16"/>
              </w:rPr>
            </w:pPr>
            <w:r>
              <w:rPr>
                <w:rFonts w:ascii="Arial" w:hAnsi="Arial" w:cs="Arial"/>
                <w:b/>
                <w:color w:val="FFFFFF" w:themeColor="background1"/>
                <w:sz w:val="16"/>
                <w:szCs w:val="16"/>
              </w:rPr>
              <w:t>7</w:t>
            </w:r>
          </w:p>
        </w:tc>
        <w:tc>
          <w:tcPr>
            <w:tcW w:w="624" w:type="dxa"/>
            <w:tcBorders>
              <w:top w:val="single" w:sz="18" w:space="0" w:color="auto"/>
            </w:tcBorders>
            <w:shd w:val="clear" w:color="auto" w:fill="auto"/>
            <w:vAlign w:val="center"/>
          </w:tcPr>
          <w:p w14:paraId="496A9B61"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Oct</w:t>
            </w:r>
          </w:p>
        </w:tc>
        <w:tc>
          <w:tcPr>
            <w:tcW w:w="445" w:type="dxa"/>
            <w:tcBorders>
              <w:top w:val="single" w:sz="18" w:space="0" w:color="auto"/>
            </w:tcBorders>
            <w:shd w:val="clear" w:color="auto" w:fill="auto"/>
            <w:vAlign w:val="center"/>
          </w:tcPr>
          <w:p w14:paraId="19D7AFFB" w14:textId="77777777" w:rsidR="00AD2379" w:rsidRPr="00D95EF0" w:rsidRDefault="00AD2379" w:rsidP="00AD2379">
            <w:pPr>
              <w:spacing w:after="0" w:line="240" w:lineRule="auto"/>
              <w:jc w:val="center"/>
              <w:rPr>
                <w:rFonts w:ascii="Arial" w:hAnsi="Arial" w:cs="Arial"/>
                <w:bCs/>
                <w:sz w:val="16"/>
                <w:szCs w:val="16"/>
              </w:rPr>
            </w:pPr>
            <w:r>
              <w:rPr>
                <w:rFonts w:ascii="Arial" w:hAnsi="Arial" w:cs="Arial"/>
                <w:bCs/>
                <w:sz w:val="16"/>
                <w:szCs w:val="16"/>
              </w:rPr>
              <w:t>7</w:t>
            </w:r>
          </w:p>
        </w:tc>
        <w:tc>
          <w:tcPr>
            <w:tcW w:w="5326" w:type="dxa"/>
            <w:tcBorders>
              <w:top w:val="single" w:sz="18" w:space="0" w:color="auto"/>
            </w:tcBorders>
            <w:shd w:val="clear" w:color="auto" w:fill="auto"/>
            <w:vAlign w:val="center"/>
          </w:tcPr>
          <w:p w14:paraId="25CCC370" w14:textId="77777777" w:rsidR="006F5A4E" w:rsidRPr="00456D17" w:rsidRDefault="006F5A4E" w:rsidP="006F5A4E">
            <w:pPr>
              <w:spacing w:after="0" w:line="240" w:lineRule="auto"/>
              <w:rPr>
                <w:rFonts w:ascii="Arial" w:hAnsi="Arial" w:cs="Arial"/>
                <w:b/>
                <w:sz w:val="16"/>
                <w:szCs w:val="16"/>
              </w:rPr>
            </w:pPr>
            <w:r w:rsidRPr="00456D17">
              <w:rPr>
                <w:rFonts w:ascii="Arial" w:hAnsi="Arial" w:cs="Arial"/>
                <w:b/>
                <w:sz w:val="16"/>
                <w:szCs w:val="16"/>
              </w:rPr>
              <w:t>GUEST LECTURE</w:t>
            </w:r>
          </w:p>
          <w:p w14:paraId="34A69051" w14:textId="694CACA4" w:rsidR="00F17C62" w:rsidRPr="00D95EF0" w:rsidRDefault="006F5A4E" w:rsidP="00456D17">
            <w:pPr>
              <w:spacing w:after="0" w:line="240" w:lineRule="auto"/>
              <w:rPr>
                <w:rFonts w:ascii="Arial" w:hAnsi="Arial" w:cs="Arial"/>
                <w:bCs/>
                <w:sz w:val="16"/>
                <w:szCs w:val="16"/>
              </w:rPr>
            </w:pPr>
            <w:r>
              <w:rPr>
                <w:rFonts w:ascii="Arial" w:hAnsi="Arial" w:cs="Arial"/>
                <w:bCs/>
                <w:sz w:val="16"/>
                <w:szCs w:val="16"/>
              </w:rPr>
              <w:t xml:space="preserve">Search Engine Optimization (SEO): </w:t>
            </w:r>
            <w:r w:rsidRPr="004D7AD9">
              <w:rPr>
                <w:rFonts w:ascii="Arial" w:hAnsi="Arial" w:cs="Arial"/>
                <w:bCs/>
                <w:sz w:val="16"/>
                <w:szCs w:val="16"/>
              </w:rPr>
              <w:t>John Sammon, CEO</w:t>
            </w:r>
            <w:r>
              <w:rPr>
                <w:rFonts w:ascii="Arial" w:hAnsi="Arial" w:cs="Arial"/>
                <w:bCs/>
                <w:sz w:val="16"/>
                <w:szCs w:val="16"/>
              </w:rPr>
              <w:t xml:space="preserve">, </w:t>
            </w:r>
            <w:r w:rsidRPr="004D7AD9">
              <w:rPr>
                <w:rFonts w:ascii="Arial" w:hAnsi="Arial" w:cs="Arial"/>
                <w:bCs/>
                <w:sz w:val="16"/>
                <w:szCs w:val="16"/>
              </w:rPr>
              <w:t xml:space="preserve">Sixth City </w:t>
            </w:r>
          </w:p>
        </w:tc>
        <w:tc>
          <w:tcPr>
            <w:tcW w:w="4575" w:type="dxa"/>
            <w:tcBorders>
              <w:top w:val="single" w:sz="18" w:space="0" w:color="auto"/>
              <w:right w:val="single" w:sz="18" w:space="0" w:color="auto"/>
            </w:tcBorders>
            <w:shd w:val="clear" w:color="auto" w:fill="auto"/>
            <w:vAlign w:val="center"/>
          </w:tcPr>
          <w:p w14:paraId="6E434D1D" w14:textId="78E27CCB" w:rsidR="00F17C62" w:rsidRPr="00F17C62" w:rsidRDefault="00F17C62" w:rsidP="00C63D56">
            <w:pPr>
              <w:pStyle w:val="ListParagraph"/>
              <w:numPr>
                <w:ilvl w:val="0"/>
                <w:numId w:val="22"/>
              </w:numPr>
              <w:spacing w:after="0" w:line="240" w:lineRule="auto"/>
              <w:ind w:left="161" w:hanging="180"/>
              <w:rPr>
                <w:rFonts w:ascii="Arial" w:eastAsia="Times New Roman" w:hAnsi="Arial" w:cs="Arial"/>
                <w:b/>
                <w:color w:val="000000"/>
                <w:sz w:val="16"/>
                <w:szCs w:val="16"/>
              </w:rPr>
            </w:pPr>
            <w:r w:rsidRPr="007127AD">
              <w:rPr>
                <w:rFonts w:ascii="Arial" w:eastAsia="Times New Roman" w:hAnsi="Arial" w:cs="Arial"/>
                <w:b/>
                <w:color w:val="000000"/>
                <w:sz w:val="16"/>
                <w:szCs w:val="16"/>
              </w:rPr>
              <w:t>TAKE</w:t>
            </w:r>
            <w:r w:rsidRPr="007127AD">
              <w:rPr>
                <w:rFonts w:ascii="Arial" w:eastAsia="Times New Roman" w:hAnsi="Arial" w:cs="Arial"/>
                <w:color w:val="000000"/>
                <w:sz w:val="16"/>
                <w:szCs w:val="16"/>
              </w:rPr>
              <w:t xml:space="preserve"> </w:t>
            </w:r>
            <w:r>
              <w:rPr>
                <w:rFonts w:ascii="Arial" w:eastAsia="Times New Roman" w:hAnsi="Arial" w:cs="Arial"/>
                <w:color w:val="000000"/>
                <w:sz w:val="16"/>
                <w:szCs w:val="16"/>
              </w:rPr>
              <w:t>Honor Lock</w:t>
            </w:r>
            <w:r w:rsidRPr="007127AD">
              <w:rPr>
                <w:rFonts w:ascii="Arial" w:eastAsia="Times New Roman" w:hAnsi="Arial" w:cs="Arial"/>
                <w:color w:val="000000"/>
                <w:sz w:val="16"/>
                <w:szCs w:val="16"/>
              </w:rPr>
              <w:t xml:space="preserve"> Quiz to Ensure System is Working</w:t>
            </w:r>
          </w:p>
          <w:p w14:paraId="74FB45B2" w14:textId="6EB3185C" w:rsidR="00AD2379" w:rsidRPr="006F5A4E" w:rsidRDefault="00F17C62" w:rsidP="006F5A4E">
            <w:pPr>
              <w:pStyle w:val="ListParagraph"/>
              <w:numPr>
                <w:ilvl w:val="0"/>
                <w:numId w:val="22"/>
              </w:numPr>
              <w:spacing w:after="0" w:line="240" w:lineRule="auto"/>
              <w:ind w:left="161" w:hanging="180"/>
              <w:rPr>
                <w:rFonts w:ascii="Arial" w:eastAsia="Times New Roman" w:hAnsi="Arial" w:cs="Arial"/>
                <w:color w:val="000000"/>
                <w:sz w:val="16"/>
                <w:szCs w:val="16"/>
              </w:rPr>
            </w:pPr>
            <w:r w:rsidRPr="00F17C62">
              <w:rPr>
                <w:rFonts w:ascii="Arial" w:eastAsia="Times New Roman" w:hAnsi="Arial" w:cs="Arial"/>
                <w:b/>
                <w:color w:val="000000"/>
                <w:sz w:val="16"/>
                <w:szCs w:val="16"/>
              </w:rPr>
              <w:t>TAKE</w:t>
            </w:r>
            <w:r w:rsidRPr="00F17C62">
              <w:rPr>
                <w:rFonts w:ascii="Arial" w:eastAsia="Times New Roman" w:hAnsi="Arial" w:cs="Arial"/>
                <w:color w:val="000000"/>
                <w:sz w:val="16"/>
                <w:szCs w:val="16"/>
              </w:rPr>
              <w:t xml:space="preserve"> Quiz #</w:t>
            </w:r>
            <w:r w:rsidR="00456D17">
              <w:rPr>
                <w:rFonts w:ascii="Arial" w:eastAsia="Times New Roman" w:hAnsi="Arial" w:cs="Arial"/>
                <w:color w:val="000000"/>
                <w:sz w:val="16"/>
                <w:szCs w:val="16"/>
              </w:rPr>
              <w:t>2</w:t>
            </w:r>
            <w:r w:rsidRPr="00F17C62">
              <w:rPr>
                <w:rFonts w:ascii="Arial" w:eastAsia="Times New Roman" w:hAnsi="Arial" w:cs="Arial"/>
                <w:color w:val="000000"/>
                <w:sz w:val="16"/>
                <w:szCs w:val="16"/>
              </w:rPr>
              <w:t xml:space="preserve"> (e-text CH </w:t>
            </w:r>
            <w:r w:rsidR="00456D17">
              <w:rPr>
                <w:rFonts w:ascii="Arial" w:eastAsia="Times New Roman" w:hAnsi="Arial" w:cs="Arial"/>
                <w:color w:val="000000"/>
                <w:sz w:val="16"/>
                <w:szCs w:val="16"/>
              </w:rPr>
              <w:t>4-5</w:t>
            </w:r>
            <w:r w:rsidRPr="00F17C62">
              <w:rPr>
                <w:rFonts w:ascii="Arial" w:eastAsia="Times New Roman" w:hAnsi="Arial" w:cs="Arial"/>
                <w:color w:val="000000"/>
                <w:sz w:val="16"/>
                <w:szCs w:val="16"/>
              </w:rPr>
              <w:t xml:space="preserve"> &amp; Lecture Content)</w:t>
            </w:r>
            <w:r w:rsidR="00737DD4" w:rsidRPr="00456D17">
              <w:rPr>
                <w:rFonts w:ascii="Arial" w:eastAsia="Times New Roman" w:hAnsi="Arial" w:cs="Arial"/>
                <w:b/>
                <w:bCs/>
                <w:color w:val="000000"/>
                <w:sz w:val="16"/>
                <w:szCs w:val="16"/>
              </w:rPr>
              <w:t xml:space="preserve"> </w:t>
            </w:r>
          </w:p>
        </w:tc>
      </w:tr>
      <w:tr w:rsidR="00456D17" w:rsidRPr="00D95EF0" w14:paraId="005CB2A3" w14:textId="77777777" w:rsidTr="001B7393">
        <w:trPr>
          <w:trHeight w:val="793"/>
        </w:trPr>
        <w:tc>
          <w:tcPr>
            <w:tcW w:w="535" w:type="dxa"/>
            <w:vMerge/>
            <w:tcBorders>
              <w:left w:val="single" w:sz="18" w:space="0" w:color="auto"/>
              <w:bottom w:val="single" w:sz="18" w:space="0" w:color="auto"/>
            </w:tcBorders>
            <w:shd w:val="clear" w:color="auto" w:fill="808080" w:themeFill="background1" w:themeFillShade="80"/>
            <w:vAlign w:val="center"/>
          </w:tcPr>
          <w:p w14:paraId="2F23A462" w14:textId="77777777" w:rsidR="00AD2379" w:rsidRPr="00D95EF0" w:rsidRDefault="00AD2379" w:rsidP="00AD2379">
            <w:pPr>
              <w:spacing w:after="0" w:line="240" w:lineRule="auto"/>
              <w:jc w:val="center"/>
              <w:rPr>
                <w:rFonts w:ascii="Arial" w:hAnsi="Arial" w:cs="Arial"/>
                <w:bCs/>
                <w:sz w:val="16"/>
                <w:szCs w:val="16"/>
              </w:rPr>
            </w:pPr>
          </w:p>
        </w:tc>
        <w:tc>
          <w:tcPr>
            <w:tcW w:w="624" w:type="dxa"/>
            <w:tcBorders>
              <w:bottom w:val="single" w:sz="18" w:space="0" w:color="auto"/>
            </w:tcBorders>
            <w:shd w:val="clear" w:color="auto" w:fill="D9D9D9" w:themeFill="background1" w:themeFillShade="D9"/>
            <w:vAlign w:val="center"/>
          </w:tcPr>
          <w:p w14:paraId="05661953"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Oct</w:t>
            </w:r>
          </w:p>
        </w:tc>
        <w:tc>
          <w:tcPr>
            <w:tcW w:w="445" w:type="dxa"/>
            <w:tcBorders>
              <w:bottom w:val="single" w:sz="18" w:space="0" w:color="auto"/>
            </w:tcBorders>
            <w:shd w:val="clear" w:color="auto" w:fill="D9D9D9" w:themeFill="background1" w:themeFillShade="D9"/>
            <w:vAlign w:val="center"/>
          </w:tcPr>
          <w:p w14:paraId="38E630D6" w14:textId="3A4A8DBF" w:rsidR="00AD2379" w:rsidRPr="00D95EF0" w:rsidRDefault="00871844" w:rsidP="00AD2379">
            <w:pPr>
              <w:spacing w:after="0" w:line="240" w:lineRule="auto"/>
              <w:jc w:val="center"/>
              <w:rPr>
                <w:rFonts w:ascii="Arial" w:hAnsi="Arial" w:cs="Arial"/>
                <w:bCs/>
                <w:sz w:val="16"/>
                <w:szCs w:val="16"/>
              </w:rPr>
            </w:pPr>
            <w:r>
              <w:rPr>
                <w:rFonts w:ascii="Arial" w:hAnsi="Arial" w:cs="Arial"/>
                <w:bCs/>
                <w:sz w:val="16"/>
                <w:szCs w:val="16"/>
              </w:rPr>
              <w:t>9</w:t>
            </w:r>
          </w:p>
        </w:tc>
        <w:tc>
          <w:tcPr>
            <w:tcW w:w="5326" w:type="dxa"/>
            <w:tcBorders>
              <w:bottom w:val="single" w:sz="18" w:space="0" w:color="auto"/>
            </w:tcBorders>
            <w:shd w:val="clear" w:color="auto" w:fill="D9D9D9" w:themeFill="background1" w:themeFillShade="D9"/>
            <w:vAlign w:val="center"/>
          </w:tcPr>
          <w:p w14:paraId="12E3596C" w14:textId="77777777" w:rsidR="00F17C62" w:rsidRDefault="00F17C62" w:rsidP="00F17C62">
            <w:pPr>
              <w:spacing w:after="0" w:line="240" w:lineRule="auto"/>
              <w:ind w:left="616"/>
              <w:rPr>
                <w:rFonts w:ascii="Arial" w:eastAsia="Times New Roman" w:hAnsi="Arial" w:cs="Arial"/>
                <w:b/>
                <w:bCs/>
                <w:color w:val="000000"/>
                <w:sz w:val="16"/>
                <w:szCs w:val="16"/>
              </w:rPr>
            </w:pPr>
            <w:r w:rsidRPr="00D95EF0">
              <w:rPr>
                <w:rFonts w:ascii="Arial" w:hAnsi="Arial" w:cs="Arial"/>
                <w:bCs/>
                <w:noProof/>
                <w:sz w:val="16"/>
                <w:szCs w:val="16"/>
              </w:rPr>
              <w:drawing>
                <wp:anchor distT="0" distB="0" distL="114300" distR="114300" simplePos="0" relativeHeight="251732992" behindDoc="0" locked="0" layoutInCell="1" allowOverlap="1" wp14:anchorId="75304CC4" wp14:editId="79AE650B">
                  <wp:simplePos x="0" y="0"/>
                  <wp:positionH relativeFrom="column">
                    <wp:posOffset>20320</wp:posOffset>
                  </wp:positionH>
                  <wp:positionV relativeFrom="paragraph">
                    <wp:posOffset>74930</wp:posOffset>
                  </wp:positionV>
                  <wp:extent cx="301625" cy="301625"/>
                  <wp:effectExtent l="0" t="0" r="3175" b="0"/>
                  <wp:wrapNone/>
                  <wp:docPr id="570170402" name="Graphic 57017040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16"/>
                <w:szCs w:val="16"/>
              </w:rPr>
              <w:t xml:space="preserve">RECITATION </w:t>
            </w:r>
          </w:p>
          <w:p w14:paraId="640E8269" w14:textId="39760D4E" w:rsidR="00F17C62" w:rsidRDefault="00F17C62" w:rsidP="00456D17">
            <w:pPr>
              <w:spacing w:after="0" w:line="240" w:lineRule="auto"/>
              <w:ind w:left="616"/>
              <w:rPr>
                <w:rFonts w:ascii="Arial" w:eastAsia="Times New Roman" w:hAnsi="Arial" w:cs="Arial"/>
                <w:color w:val="000000"/>
                <w:sz w:val="16"/>
                <w:szCs w:val="16"/>
              </w:rPr>
            </w:pPr>
            <w:r>
              <w:rPr>
                <w:rFonts w:ascii="Arial" w:eastAsia="Times New Roman" w:hAnsi="Arial" w:cs="Arial"/>
                <w:b/>
                <w:bCs/>
                <w:color w:val="000000"/>
                <w:sz w:val="16"/>
                <w:szCs w:val="16"/>
              </w:rPr>
              <w:t xml:space="preserve">Introduction to </w:t>
            </w:r>
            <w:r w:rsidRPr="00BF655C">
              <w:rPr>
                <w:rFonts w:ascii="Arial" w:eastAsia="Times New Roman" w:hAnsi="Arial" w:cs="Arial"/>
                <w:b/>
                <w:bCs/>
                <w:color w:val="000000"/>
                <w:sz w:val="16"/>
                <w:szCs w:val="16"/>
              </w:rPr>
              <w:t>Simulation</w:t>
            </w:r>
            <w:r>
              <w:rPr>
                <w:rFonts w:ascii="Arial" w:eastAsia="Times New Roman" w:hAnsi="Arial" w:cs="Arial"/>
                <w:b/>
                <w:bCs/>
                <w:color w:val="000000"/>
                <w:sz w:val="16"/>
                <w:szCs w:val="16"/>
              </w:rPr>
              <w:t xml:space="preserve"> Round:</w:t>
            </w:r>
            <w:r>
              <w:rPr>
                <w:rFonts w:ascii="Arial" w:eastAsia="Times New Roman" w:hAnsi="Arial" w:cs="Arial"/>
                <w:color w:val="000000"/>
                <w:sz w:val="16"/>
                <w:szCs w:val="16"/>
              </w:rPr>
              <w:t xml:space="preserve"> Search Ad Practice</w:t>
            </w:r>
          </w:p>
          <w:p w14:paraId="26CE75A5" w14:textId="77777777" w:rsidR="00F17C62" w:rsidRDefault="008A2294" w:rsidP="00F17C62">
            <w:pPr>
              <w:spacing w:after="0" w:line="240" w:lineRule="auto"/>
              <w:ind w:left="616"/>
              <w:rPr>
                <w:rFonts w:ascii="Arial" w:eastAsia="Times New Roman" w:hAnsi="Arial" w:cs="Arial"/>
                <w:color w:val="000000"/>
                <w:sz w:val="16"/>
                <w:szCs w:val="16"/>
              </w:rPr>
            </w:pPr>
            <w:r>
              <w:rPr>
                <w:rFonts w:ascii="Arial" w:eastAsia="Times New Roman" w:hAnsi="Arial" w:cs="Arial"/>
                <w:b/>
                <w:bCs/>
                <w:color w:val="000000"/>
                <w:sz w:val="16"/>
                <w:szCs w:val="16"/>
              </w:rPr>
              <w:t xml:space="preserve">Introduction </w:t>
            </w:r>
            <w:r w:rsidRPr="00A763DF">
              <w:rPr>
                <w:rFonts w:ascii="Arial" w:eastAsia="Times New Roman" w:hAnsi="Arial" w:cs="Arial"/>
                <w:color w:val="000000"/>
                <w:sz w:val="16"/>
                <w:szCs w:val="16"/>
              </w:rPr>
              <w:t>to</w:t>
            </w:r>
            <w:r w:rsidR="00456D17">
              <w:rPr>
                <w:rFonts w:ascii="Arial" w:eastAsia="Times New Roman" w:hAnsi="Arial" w:cs="Arial"/>
                <w:b/>
                <w:bCs/>
                <w:color w:val="000000"/>
                <w:sz w:val="16"/>
                <w:szCs w:val="16"/>
              </w:rPr>
              <w:t xml:space="preserve"> </w:t>
            </w:r>
            <w:r w:rsidR="00F17C62" w:rsidRPr="00456D17">
              <w:rPr>
                <w:rFonts w:ascii="Arial" w:eastAsia="Times New Roman" w:hAnsi="Arial" w:cs="Arial"/>
                <w:color w:val="000000"/>
                <w:sz w:val="16"/>
                <w:szCs w:val="16"/>
              </w:rPr>
              <w:t>Client Project Assignment #2</w:t>
            </w:r>
            <w:r w:rsidR="00456D17" w:rsidRPr="00456D17">
              <w:rPr>
                <w:rFonts w:ascii="Arial" w:eastAsia="Times New Roman" w:hAnsi="Arial" w:cs="Arial"/>
                <w:color w:val="000000"/>
                <w:sz w:val="16"/>
                <w:szCs w:val="16"/>
              </w:rPr>
              <w:t xml:space="preserve"> </w:t>
            </w:r>
          </w:p>
          <w:p w14:paraId="12E9DBA8" w14:textId="6CBA44D7" w:rsidR="008A2294" w:rsidRPr="00456D17" w:rsidRDefault="008A2294" w:rsidP="00F17C62">
            <w:pPr>
              <w:spacing w:after="0" w:line="240" w:lineRule="auto"/>
              <w:ind w:left="616"/>
              <w:rPr>
                <w:rFonts w:ascii="Arial" w:eastAsia="Times New Roman" w:hAnsi="Arial" w:cs="Arial"/>
                <w:color w:val="000000"/>
                <w:sz w:val="16"/>
                <w:szCs w:val="16"/>
              </w:rPr>
            </w:pPr>
            <w:r>
              <w:rPr>
                <w:rFonts w:ascii="Arial" w:eastAsia="Times New Roman" w:hAnsi="Arial" w:cs="Arial"/>
                <w:b/>
                <w:bCs/>
                <w:color w:val="000000"/>
                <w:sz w:val="16"/>
                <w:szCs w:val="16"/>
              </w:rPr>
              <w:t xml:space="preserve">Team Class Activity: </w:t>
            </w:r>
            <w:r w:rsidRPr="008A2294">
              <w:rPr>
                <w:rFonts w:ascii="Arial" w:eastAsia="Times New Roman" w:hAnsi="Arial" w:cs="Arial"/>
                <w:color w:val="000000"/>
                <w:sz w:val="16"/>
                <w:szCs w:val="16"/>
              </w:rPr>
              <w:t>Paid Search</w:t>
            </w:r>
          </w:p>
        </w:tc>
        <w:tc>
          <w:tcPr>
            <w:tcW w:w="4575" w:type="dxa"/>
            <w:tcBorders>
              <w:bottom w:val="single" w:sz="18" w:space="0" w:color="auto"/>
              <w:right w:val="single" w:sz="18" w:space="0" w:color="auto"/>
            </w:tcBorders>
            <w:shd w:val="clear" w:color="auto" w:fill="D9D9D9" w:themeFill="background1" w:themeFillShade="D9"/>
            <w:vAlign w:val="center"/>
          </w:tcPr>
          <w:p w14:paraId="646CEEDA" w14:textId="77777777" w:rsidR="00AD2379" w:rsidRDefault="00AD2379" w:rsidP="00456D17">
            <w:pPr>
              <w:pStyle w:val="ListParagraph"/>
              <w:numPr>
                <w:ilvl w:val="0"/>
                <w:numId w:val="13"/>
              </w:numPr>
              <w:spacing w:after="0" w:line="240" w:lineRule="auto"/>
              <w:ind w:left="159" w:hanging="180"/>
              <w:rPr>
                <w:rFonts w:ascii="Arial" w:hAnsi="Arial" w:cs="Arial"/>
                <w:bCs/>
                <w:sz w:val="16"/>
                <w:szCs w:val="16"/>
              </w:rPr>
            </w:pPr>
            <w:r w:rsidRPr="007127AD">
              <w:rPr>
                <w:rFonts w:ascii="Arial" w:hAnsi="Arial" w:cs="Arial"/>
                <w:b/>
                <w:sz w:val="16"/>
                <w:szCs w:val="16"/>
              </w:rPr>
              <w:t>SUBMIT</w:t>
            </w:r>
            <w:r w:rsidRPr="007127AD">
              <w:rPr>
                <w:rFonts w:ascii="Arial" w:hAnsi="Arial" w:cs="Arial"/>
                <w:bCs/>
                <w:sz w:val="16"/>
                <w:szCs w:val="16"/>
              </w:rPr>
              <w:t xml:space="preserve"> Stukent Mimic Pro: Introduction to Search Ads</w:t>
            </w:r>
          </w:p>
          <w:p w14:paraId="309C89BC" w14:textId="47B39798" w:rsidR="00C63D56" w:rsidRPr="00456D17" w:rsidRDefault="00C63D56" w:rsidP="00456D17">
            <w:pPr>
              <w:pStyle w:val="ListParagraph"/>
              <w:numPr>
                <w:ilvl w:val="0"/>
                <w:numId w:val="13"/>
              </w:numPr>
              <w:spacing w:after="0" w:line="240" w:lineRule="auto"/>
              <w:ind w:left="159" w:hanging="180"/>
              <w:rPr>
                <w:rFonts w:ascii="Arial" w:hAnsi="Arial" w:cs="Arial"/>
                <w:bCs/>
                <w:sz w:val="16"/>
                <w:szCs w:val="16"/>
              </w:rPr>
            </w:pPr>
            <w:r w:rsidRPr="007127AD">
              <w:rPr>
                <w:rFonts w:ascii="Arial" w:eastAsia="Times New Roman" w:hAnsi="Arial" w:cs="Arial"/>
                <w:b/>
                <w:bCs/>
                <w:color w:val="000000"/>
                <w:sz w:val="16"/>
                <w:szCs w:val="16"/>
              </w:rPr>
              <w:t xml:space="preserve">SUBMIT </w:t>
            </w:r>
            <w:r w:rsidRPr="00C63D56">
              <w:rPr>
                <w:rFonts w:ascii="Arial" w:eastAsia="Times New Roman" w:hAnsi="Arial" w:cs="Arial"/>
                <w:color w:val="000000"/>
                <w:sz w:val="16"/>
                <w:szCs w:val="16"/>
              </w:rPr>
              <w:t>Team</w:t>
            </w:r>
            <w:r>
              <w:rPr>
                <w:rFonts w:ascii="Arial" w:eastAsia="Times New Roman" w:hAnsi="Arial" w:cs="Arial"/>
                <w:b/>
                <w:bCs/>
                <w:color w:val="000000"/>
                <w:sz w:val="16"/>
                <w:szCs w:val="16"/>
              </w:rPr>
              <w:t xml:space="preserve"> </w:t>
            </w:r>
            <w:r w:rsidRPr="007127AD">
              <w:rPr>
                <w:rFonts w:ascii="Arial" w:eastAsia="Times New Roman" w:hAnsi="Arial" w:cs="Arial"/>
                <w:color w:val="000000"/>
                <w:sz w:val="16"/>
                <w:szCs w:val="16"/>
              </w:rPr>
              <w:t xml:space="preserve">Class Activity: </w:t>
            </w:r>
            <w:r w:rsidR="006F5A4E">
              <w:rPr>
                <w:rFonts w:ascii="Arial" w:eastAsia="Times New Roman" w:hAnsi="Arial" w:cs="Arial"/>
                <w:color w:val="000000"/>
                <w:sz w:val="16"/>
                <w:szCs w:val="16"/>
              </w:rPr>
              <w:t>Paid Search</w:t>
            </w:r>
            <w:r>
              <w:rPr>
                <w:rFonts w:ascii="Arial" w:eastAsia="Times New Roman" w:hAnsi="Arial" w:cs="Arial"/>
                <w:color w:val="000000"/>
                <w:sz w:val="16"/>
                <w:szCs w:val="16"/>
              </w:rPr>
              <w:t xml:space="preserve"> </w:t>
            </w:r>
          </w:p>
        </w:tc>
      </w:tr>
      <w:tr w:rsidR="00456D17" w:rsidRPr="00D95EF0" w14:paraId="487B813E" w14:textId="77777777" w:rsidTr="001B7393">
        <w:trPr>
          <w:trHeight w:val="793"/>
        </w:trPr>
        <w:tc>
          <w:tcPr>
            <w:tcW w:w="535" w:type="dxa"/>
            <w:vMerge w:val="restart"/>
            <w:tcBorders>
              <w:top w:val="single" w:sz="18" w:space="0" w:color="auto"/>
              <w:left w:val="single" w:sz="18" w:space="0" w:color="auto"/>
            </w:tcBorders>
            <w:shd w:val="clear" w:color="auto" w:fill="808080" w:themeFill="background1" w:themeFillShade="80"/>
            <w:vAlign w:val="center"/>
          </w:tcPr>
          <w:p w14:paraId="7F3DD9AC" w14:textId="77777777" w:rsidR="00AD2379" w:rsidRPr="00D95EF0" w:rsidRDefault="00AD2379" w:rsidP="00AD2379">
            <w:pPr>
              <w:spacing w:after="0" w:line="240" w:lineRule="auto"/>
              <w:jc w:val="center"/>
              <w:rPr>
                <w:rFonts w:ascii="Arial" w:hAnsi="Arial" w:cs="Arial"/>
                <w:b/>
                <w:sz w:val="16"/>
                <w:szCs w:val="16"/>
              </w:rPr>
            </w:pPr>
            <w:r>
              <w:rPr>
                <w:rFonts w:ascii="Arial" w:hAnsi="Arial" w:cs="Arial"/>
                <w:b/>
                <w:color w:val="FFFFFF" w:themeColor="background1"/>
                <w:sz w:val="16"/>
                <w:szCs w:val="16"/>
              </w:rPr>
              <w:lastRenderedPageBreak/>
              <w:t>8</w:t>
            </w:r>
          </w:p>
        </w:tc>
        <w:tc>
          <w:tcPr>
            <w:tcW w:w="624" w:type="dxa"/>
            <w:tcBorders>
              <w:top w:val="single" w:sz="18" w:space="0" w:color="auto"/>
            </w:tcBorders>
            <w:shd w:val="clear" w:color="auto" w:fill="auto"/>
            <w:vAlign w:val="center"/>
          </w:tcPr>
          <w:p w14:paraId="02D4A01D"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Oct</w:t>
            </w:r>
          </w:p>
        </w:tc>
        <w:tc>
          <w:tcPr>
            <w:tcW w:w="445" w:type="dxa"/>
            <w:tcBorders>
              <w:top w:val="single" w:sz="18" w:space="0" w:color="auto"/>
            </w:tcBorders>
            <w:shd w:val="clear" w:color="auto" w:fill="auto"/>
            <w:vAlign w:val="center"/>
          </w:tcPr>
          <w:p w14:paraId="320F275E" w14:textId="77777777" w:rsidR="00AD2379" w:rsidRPr="00D95EF0" w:rsidRDefault="00AD2379" w:rsidP="00AD2379">
            <w:pPr>
              <w:spacing w:after="0" w:line="240" w:lineRule="auto"/>
              <w:jc w:val="center"/>
              <w:rPr>
                <w:rFonts w:ascii="Arial" w:hAnsi="Arial" w:cs="Arial"/>
                <w:bCs/>
                <w:sz w:val="16"/>
                <w:szCs w:val="16"/>
                <w:highlight w:val="red"/>
              </w:rPr>
            </w:pPr>
            <w:r>
              <w:rPr>
                <w:rFonts w:ascii="Arial" w:hAnsi="Arial" w:cs="Arial"/>
                <w:bCs/>
                <w:sz w:val="16"/>
                <w:szCs w:val="16"/>
              </w:rPr>
              <w:t>14</w:t>
            </w:r>
          </w:p>
        </w:tc>
        <w:tc>
          <w:tcPr>
            <w:tcW w:w="5326" w:type="dxa"/>
            <w:tcBorders>
              <w:top w:val="single" w:sz="18" w:space="0" w:color="auto"/>
            </w:tcBorders>
            <w:shd w:val="clear" w:color="auto" w:fill="auto"/>
            <w:vAlign w:val="center"/>
          </w:tcPr>
          <w:p w14:paraId="12261072" w14:textId="77777777" w:rsidR="00456D17" w:rsidRDefault="00456D17" w:rsidP="00456D17">
            <w:pPr>
              <w:spacing w:after="0" w:line="240" w:lineRule="auto"/>
              <w:rPr>
                <w:rFonts w:ascii="Arial" w:eastAsia="Times New Roman" w:hAnsi="Arial" w:cs="Arial"/>
                <w:b/>
                <w:bCs/>
                <w:color w:val="000000"/>
                <w:sz w:val="16"/>
                <w:szCs w:val="16"/>
              </w:rPr>
            </w:pPr>
            <w:r w:rsidRPr="00690C37">
              <w:rPr>
                <w:rFonts w:ascii="Arial" w:eastAsia="Times New Roman" w:hAnsi="Arial" w:cs="Arial"/>
                <w:b/>
                <w:bCs/>
                <w:color w:val="000000"/>
                <w:sz w:val="16"/>
                <w:szCs w:val="16"/>
              </w:rPr>
              <w:t>LECTURE</w:t>
            </w:r>
          </w:p>
          <w:p w14:paraId="4C4B7B62" w14:textId="36677952" w:rsidR="00AD2379" w:rsidRPr="00D8590A" w:rsidRDefault="00456D17" w:rsidP="00456D17">
            <w:pPr>
              <w:spacing w:after="0" w:line="240" w:lineRule="auto"/>
              <w:rPr>
                <w:rFonts w:ascii="Arial" w:eastAsia="Times New Roman" w:hAnsi="Arial" w:cs="Arial"/>
                <w:b/>
                <w:bCs/>
                <w:color w:val="000000"/>
                <w:sz w:val="16"/>
                <w:szCs w:val="16"/>
              </w:rPr>
            </w:pPr>
            <w:r>
              <w:rPr>
                <w:rFonts w:ascii="Arial" w:eastAsia="Times New Roman" w:hAnsi="Arial" w:cs="Arial"/>
                <w:color w:val="000000"/>
                <w:sz w:val="16"/>
                <w:szCs w:val="16"/>
              </w:rPr>
              <w:t>Display Advertising</w:t>
            </w:r>
            <w:r w:rsidR="00194120">
              <w:rPr>
                <w:rFonts w:ascii="Arial" w:eastAsia="Times New Roman" w:hAnsi="Arial" w:cs="Arial"/>
                <w:color w:val="000000"/>
                <w:sz w:val="16"/>
                <w:szCs w:val="16"/>
              </w:rPr>
              <w:t xml:space="preserve">, </w:t>
            </w:r>
            <w:r w:rsidR="004C6C08">
              <w:rPr>
                <w:rFonts w:ascii="Arial" w:eastAsia="Times New Roman" w:hAnsi="Arial" w:cs="Arial"/>
                <w:color w:val="000000"/>
                <w:sz w:val="16"/>
                <w:szCs w:val="16"/>
              </w:rPr>
              <w:t>Remarketing</w:t>
            </w:r>
            <w:r w:rsidR="00194120">
              <w:rPr>
                <w:rFonts w:ascii="Arial" w:eastAsia="Times New Roman" w:hAnsi="Arial" w:cs="Arial"/>
                <w:color w:val="000000"/>
                <w:sz w:val="16"/>
                <w:szCs w:val="16"/>
              </w:rPr>
              <w:t xml:space="preserve"> and Shopping Ads</w:t>
            </w:r>
            <w:r>
              <w:rPr>
                <w:rFonts w:ascii="Arial" w:eastAsia="Times New Roman" w:hAnsi="Arial" w:cs="Arial"/>
                <w:color w:val="000000"/>
                <w:sz w:val="16"/>
                <w:szCs w:val="16"/>
              </w:rPr>
              <w:t xml:space="preserve"> (CH </w:t>
            </w:r>
            <w:r w:rsidR="004C6C08">
              <w:rPr>
                <w:rFonts w:ascii="Arial" w:eastAsia="Times New Roman" w:hAnsi="Arial" w:cs="Arial"/>
                <w:color w:val="000000"/>
                <w:sz w:val="16"/>
                <w:szCs w:val="16"/>
              </w:rPr>
              <w:t>7)</w:t>
            </w:r>
          </w:p>
        </w:tc>
        <w:tc>
          <w:tcPr>
            <w:tcW w:w="4575" w:type="dxa"/>
            <w:tcBorders>
              <w:top w:val="single" w:sz="18" w:space="0" w:color="auto"/>
              <w:right w:val="single" w:sz="18" w:space="0" w:color="auto"/>
            </w:tcBorders>
            <w:shd w:val="clear" w:color="auto" w:fill="auto"/>
            <w:vAlign w:val="center"/>
          </w:tcPr>
          <w:p w14:paraId="3FD42E89" w14:textId="77777777" w:rsidR="008A2294" w:rsidRPr="008A2294" w:rsidRDefault="008A2294" w:rsidP="004C6C08">
            <w:pPr>
              <w:pStyle w:val="ListParagraph"/>
              <w:numPr>
                <w:ilvl w:val="0"/>
                <w:numId w:val="14"/>
              </w:numPr>
              <w:spacing w:after="0" w:line="240" w:lineRule="auto"/>
              <w:ind w:left="251" w:right="-179" w:hanging="270"/>
              <w:rPr>
                <w:rFonts w:ascii="Arial" w:hAnsi="Arial" w:cs="Arial"/>
                <w:bCs/>
                <w:sz w:val="16"/>
                <w:szCs w:val="16"/>
              </w:rPr>
            </w:pPr>
            <w:r>
              <w:rPr>
                <w:rFonts w:ascii="Arial" w:hAnsi="Arial" w:cs="Arial"/>
                <w:b/>
                <w:sz w:val="16"/>
                <w:szCs w:val="16"/>
              </w:rPr>
              <w:t xml:space="preserve">READ </w:t>
            </w:r>
            <w:r w:rsidRPr="008A2294">
              <w:rPr>
                <w:rFonts w:ascii="Arial" w:hAnsi="Arial" w:cs="Arial"/>
                <w:bCs/>
                <w:sz w:val="16"/>
                <w:szCs w:val="16"/>
              </w:rPr>
              <w:t>CH 7</w:t>
            </w:r>
          </w:p>
          <w:p w14:paraId="477342EF" w14:textId="3A9D4E5E" w:rsidR="004C6C08" w:rsidRDefault="004C6C08" w:rsidP="004C6C08">
            <w:pPr>
              <w:pStyle w:val="ListParagraph"/>
              <w:numPr>
                <w:ilvl w:val="0"/>
                <w:numId w:val="14"/>
              </w:numPr>
              <w:spacing w:after="0" w:line="240" w:lineRule="auto"/>
              <w:ind w:left="251" w:right="-179" w:hanging="270"/>
              <w:rPr>
                <w:rFonts w:ascii="Arial" w:hAnsi="Arial" w:cs="Arial"/>
                <w:bCs/>
                <w:sz w:val="16"/>
                <w:szCs w:val="16"/>
              </w:rPr>
            </w:pPr>
            <w:r w:rsidRPr="004C6C08">
              <w:rPr>
                <w:rFonts w:ascii="Arial" w:hAnsi="Arial" w:cs="Arial"/>
                <w:b/>
                <w:sz w:val="16"/>
                <w:szCs w:val="16"/>
              </w:rPr>
              <w:t>SUBMIT</w:t>
            </w:r>
            <w:r>
              <w:rPr>
                <w:rFonts w:ascii="Arial" w:hAnsi="Arial" w:cs="Arial"/>
                <w:bCs/>
                <w:sz w:val="16"/>
                <w:szCs w:val="16"/>
              </w:rPr>
              <w:t xml:space="preserve"> Mid-point Peer Evaluation</w:t>
            </w:r>
          </w:p>
          <w:p w14:paraId="7283E1D4" w14:textId="4CBD652D" w:rsidR="00AD2379" w:rsidRPr="007127AD" w:rsidRDefault="004C6C08" w:rsidP="004C6C08">
            <w:pPr>
              <w:pStyle w:val="ListParagraph"/>
              <w:numPr>
                <w:ilvl w:val="0"/>
                <w:numId w:val="14"/>
              </w:numPr>
              <w:spacing w:after="0" w:line="240" w:lineRule="auto"/>
              <w:ind w:left="251" w:hanging="270"/>
              <w:rPr>
                <w:rFonts w:ascii="Arial" w:hAnsi="Arial" w:cs="Arial"/>
                <w:b/>
                <w:sz w:val="16"/>
                <w:szCs w:val="16"/>
              </w:rPr>
            </w:pPr>
            <w:r>
              <w:rPr>
                <w:rFonts w:ascii="Arial" w:hAnsi="Arial" w:cs="Arial"/>
                <w:b/>
                <w:sz w:val="16"/>
                <w:szCs w:val="16"/>
              </w:rPr>
              <w:t xml:space="preserve">SUBMIT </w:t>
            </w:r>
            <w:r w:rsidRPr="004C6C08">
              <w:rPr>
                <w:rFonts w:ascii="Arial" w:hAnsi="Arial" w:cs="Arial"/>
                <w:bCs/>
                <w:sz w:val="16"/>
                <w:szCs w:val="16"/>
              </w:rPr>
              <w:t xml:space="preserve">Course </w:t>
            </w:r>
            <w:r w:rsidR="00D41C08">
              <w:rPr>
                <w:rFonts w:ascii="Arial" w:hAnsi="Arial" w:cs="Arial"/>
                <w:bCs/>
                <w:sz w:val="16"/>
                <w:szCs w:val="16"/>
              </w:rPr>
              <w:t>Feedback Survey #1</w:t>
            </w:r>
          </w:p>
        </w:tc>
      </w:tr>
      <w:tr w:rsidR="00456D17" w:rsidRPr="00D95EF0" w14:paraId="2076981F" w14:textId="77777777" w:rsidTr="001B7393">
        <w:trPr>
          <w:trHeight w:val="793"/>
        </w:trPr>
        <w:tc>
          <w:tcPr>
            <w:tcW w:w="535" w:type="dxa"/>
            <w:vMerge/>
            <w:tcBorders>
              <w:left w:val="single" w:sz="18" w:space="0" w:color="auto"/>
              <w:bottom w:val="single" w:sz="18" w:space="0" w:color="auto"/>
            </w:tcBorders>
            <w:shd w:val="clear" w:color="auto" w:fill="808080" w:themeFill="background1" w:themeFillShade="80"/>
            <w:vAlign w:val="center"/>
          </w:tcPr>
          <w:p w14:paraId="451A11D9" w14:textId="77777777" w:rsidR="00AD2379" w:rsidRPr="00D95EF0" w:rsidRDefault="00AD2379" w:rsidP="00AD2379">
            <w:pPr>
              <w:spacing w:after="0" w:line="240" w:lineRule="auto"/>
              <w:jc w:val="center"/>
              <w:rPr>
                <w:rFonts w:ascii="Arial" w:hAnsi="Arial" w:cs="Arial"/>
                <w:bCs/>
                <w:sz w:val="16"/>
                <w:szCs w:val="16"/>
              </w:rPr>
            </w:pPr>
          </w:p>
        </w:tc>
        <w:tc>
          <w:tcPr>
            <w:tcW w:w="624" w:type="dxa"/>
            <w:tcBorders>
              <w:bottom w:val="single" w:sz="18" w:space="0" w:color="auto"/>
            </w:tcBorders>
            <w:shd w:val="clear" w:color="auto" w:fill="D9D9D9" w:themeFill="background1" w:themeFillShade="D9"/>
            <w:vAlign w:val="center"/>
          </w:tcPr>
          <w:p w14:paraId="142B8202"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Oct</w:t>
            </w:r>
          </w:p>
        </w:tc>
        <w:tc>
          <w:tcPr>
            <w:tcW w:w="445" w:type="dxa"/>
            <w:tcBorders>
              <w:bottom w:val="single" w:sz="18" w:space="0" w:color="auto"/>
            </w:tcBorders>
            <w:shd w:val="clear" w:color="auto" w:fill="D9D9D9" w:themeFill="background1" w:themeFillShade="D9"/>
            <w:vAlign w:val="center"/>
          </w:tcPr>
          <w:p w14:paraId="642747D6" w14:textId="6DD66CBD" w:rsidR="00AD2379" w:rsidRPr="00D95EF0" w:rsidRDefault="00AD2379" w:rsidP="00AD2379">
            <w:pPr>
              <w:spacing w:after="0" w:line="240" w:lineRule="auto"/>
              <w:jc w:val="center"/>
              <w:rPr>
                <w:rFonts w:ascii="Arial" w:hAnsi="Arial" w:cs="Arial"/>
                <w:bCs/>
                <w:sz w:val="16"/>
                <w:szCs w:val="16"/>
              </w:rPr>
            </w:pPr>
            <w:r>
              <w:rPr>
                <w:rFonts w:ascii="Arial" w:hAnsi="Arial" w:cs="Arial"/>
                <w:bCs/>
                <w:sz w:val="16"/>
                <w:szCs w:val="16"/>
              </w:rPr>
              <w:t>1</w:t>
            </w:r>
            <w:r w:rsidR="00871844">
              <w:rPr>
                <w:rFonts w:ascii="Arial" w:hAnsi="Arial" w:cs="Arial"/>
                <w:bCs/>
                <w:sz w:val="16"/>
                <w:szCs w:val="16"/>
              </w:rPr>
              <w:t>6</w:t>
            </w:r>
          </w:p>
        </w:tc>
        <w:tc>
          <w:tcPr>
            <w:tcW w:w="5326" w:type="dxa"/>
            <w:tcBorders>
              <w:bottom w:val="single" w:sz="18" w:space="0" w:color="auto"/>
            </w:tcBorders>
            <w:shd w:val="clear" w:color="auto" w:fill="D9D9D9" w:themeFill="background1" w:themeFillShade="D9"/>
            <w:vAlign w:val="center"/>
          </w:tcPr>
          <w:p w14:paraId="0D43BE49" w14:textId="77777777" w:rsidR="00456D17" w:rsidRDefault="00456D17" w:rsidP="00456D17">
            <w:pPr>
              <w:spacing w:after="0" w:line="240" w:lineRule="auto"/>
              <w:ind w:left="616"/>
              <w:rPr>
                <w:rFonts w:ascii="Arial" w:eastAsia="Times New Roman" w:hAnsi="Arial" w:cs="Arial"/>
                <w:b/>
                <w:bCs/>
                <w:color w:val="000000"/>
                <w:sz w:val="16"/>
                <w:szCs w:val="16"/>
              </w:rPr>
            </w:pPr>
            <w:r w:rsidRPr="00D95EF0">
              <w:rPr>
                <w:rFonts w:ascii="Arial" w:hAnsi="Arial" w:cs="Arial"/>
                <w:bCs/>
                <w:noProof/>
                <w:sz w:val="16"/>
                <w:szCs w:val="16"/>
              </w:rPr>
              <w:drawing>
                <wp:anchor distT="0" distB="0" distL="114300" distR="114300" simplePos="0" relativeHeight="251735040" behindDoc="0" locked="0" layoutInCell="1" allowOverlap="1" wp14:anchorId="49D670A0" wp14:editId="42AB7CB2">
                  <wp:simplePos x="0" y="0"/>
                  <wp:positionH relativeFrom="column">
                    <wp:posOffset>25400</wp:posOffset>
                  </wp:positionH>
                  <wp:positionV relativeFrom="paragraph">
                    <wp:posOffset>-21590</wp:posOffset>
                  </wp:positionV>
                  <wp:extent cx="301625" cy="301625"/>
                  <wp:effectExtent l="0" t="0" r="3175" b="0"/>
                  <wp:wrapNone/>
                  <wp:docPr id="967341250" name="Graphic 967341250"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16"/>
                <w:szCs w:val="16"/>
              </w:rPr>
              <w:t xml:space="preserve">RECITATION </w:t>
            </w:r>
          </w:p>
          <w:p w14:paraId="7AE7B289" w14:textId="0D2AF457" w:rsidR="00456D17" w:rsidRDefault="00456D17" w:rsidP="00456D17">
            <w:pPr>
              <w:spacing w:after="0" w:line="240" w:lineRule="auto"/>
              <w:ind w:left="616"/>
              <w:rPr>
                <w:rFonts w:ascii="Arial" w:eastAsia="Times New Roman" w:hAnsi="Arial" w:cs="Arial"/>
                <w:color w:val="000000"/>
                <w:sz w:val="16"/>
                <w:szCs w:val="16"/>
              </w:rPr>
            </w:pPr>
            <w:r>
              <w:rPr>
                <w:rFonts w:ascii="Arial" w:eastAsia="Times New Roman" w:hAnsi="Arial" w:cs="Arial"/>
                <w:b/>
                <w:bCs/>
                <w:color w:val="000000"/>
                <w:sz w:val="16"/>
                <w:szCs w:val="16"/>
              </w:rPr>
              <w:t xml:space="preserve">Introduction to </w:t>
            </w:r>
            <w:r w:rsidRPr="00BF655C">
              <w:rPr>
                <w:rFonts w:ascii="Arial" w:eastAsia="Times New Roman" w:hAnsi="Arial" w:cs="Arial"/>
                <w:b/>
                <w:bCs/>
                <w:color w:val="000000"/>
                <w:sz w:val="16"/>
                <w:szCs w:val="16"/>
              </w:rPr>
              <w:t>Simulation</w:t>
            </w:r>
            <w:r>
              <w:rPr>
                <w:rFonts w:ascii="Arial" w:eastAsia="Times New Roman" w:hAnsi="Arial" w:cs="Arial"/>
                <w:b/>
                <w:bCs/>
                <w:color w:val="000000"/>
                <w:sz w:val="16"/>
                <w:szCs w:val="16"/>
              </w:rPr>
              <w:t xml:space="preserve"> Round:</w:t>
            </w:r>
            <w:r>
              <w:rPr>
                <w:rFonts w:ascii="Arial" w:eastAsia="Times New Roman" w:hAnsi="Arial" w:cs="Arial"/>
                <w:color w:val="000000"/>
                <w:sz w:val="16"/>
                <w:szCs w:val="16"/>
              </w:rPr>
              <w:t xml:space="preserve"> </w:t>
            </w:r>
            <w:r w:rsidR="004C6C08">
              <w:rPr>
                <w:rFonts w:ascii="Arial" w:eastAsia="Times New Roman" w:hAnsi="Arial" w:cs="Arial"/>
                <w:color w:val="000000"/>
                <w:sz w:val="16"/>
                <w:szCs w:val="16"/>
              </w:rPr>
              <w:t>Intro to Display Ads</w:t>
            </w:r>
          </w:p>
          <w:p w14:paraId="4574EBCD" w14:textId="48340974" w:rsidR="00AD2379" w:rsidRPr="0049023C" w:rsidRDefault="008A2294" w:rsidP="00456D17">
            <w:pPr>
              <w:spacing w:after="0" w:line="240" w:lineRule="auto"/>
              <w:ind w:left="616" w:right="-77"/>
              <w:rPr>
                <w:rFonts w:ascii="Arial" w:eastAsia="Times New Roman" w:hAnsi="Arial" w:cs="Arial"/>
                <w:color w:val="000000"/>
                <w:sz w:val="16"/>
                <w:szCs w:val="16"/>
              </w:rPr>
            </w:pPr>
            <w:r>
              <w:rPr>
                <w:rFonts w:ascii="Arial" w:eastAsia="Times New Roman" w:hAnsi="Arial" w:cs="Arial"/>
                <w:b/>
                <w:bCs/>
                <w:color w:val="000000"/>
                <w:sz w:val="16"/>
                <w:szCs w:val="16"/>
              </w:rPr>
              <w:t xml:space="preserve">Team </w:t>
            </w:r>
            <w:r w:rsidRPr="007127AD">
              <w:rPr>
                <w:rFonts w:ascii="Arial" w:eastAsia="Times New Roman" w:hAnsi="Arial" w:cs="Arial"/>
                <w:b/>
                <w:bCs/>
                <w:color w:val="000000"/>
                <w:sz w:val="16"/>
                <w:szCs w:val="16"/>
              </w:rPr>
              <w:t>Class Activity</w:t>
            </w:r>
            <w:r w:rsidRPr="007127AD">
              <w:rPr>
                <w:rFonts w:ascii="Arial" w:eastAsia="Times New Roman" w:hAnsi="Arial" w:cs="Arial"/>
                <w:color w:val="000000"/>
                <w:sz w:val="16"/>
                <w:szCs w:val="16"/>
              </w:rPr>
              <w:t xml:space="preserve">: </w:t>
            </w:r>
            <w:r>
              <w:rPr>
                <w:rFonts w:ascii="Arial" w:eastAsia="Times New Roman" w:hAnsi="Arial" w:cs="Arial"/>
                <w:color w:val="000000"/>
                <w:sz w:val="16"/>
                <w:szCs w:val="16"/>
              </w:rPr>
              <w:t>Display Advertising</w:t>
            </w:r>
          </w:p>
        </w:tc>
        <w:tc>
          <w:tcPr>
            <w:tcW w:w="4575" w:type="dxa"/>
            <w:tcBorders>
              <w:bottom w:val="single" w:sz="18" w:space="0" w:color="auto"/>
              <w:right w:val="single" w:sz="18" w:space="0" w:color="auto"/>
            </w:tcBorders>
            <w:shd w:val="clear" w:color="auto" w:fill="D9D9D9" w:themeFill="background1" w:themeFillShade="D9"/>
            <w:vAlign w:val="center"/>
          </w:tcPr>
          <w:p w14:paraId="08CEDB35" w14:textId="77777777" w:rsidR="00AD2379" w:rsidRPr="00C63D56" w:rsidRDefault="004C6C08" w:rsidP="004C6C08">
            <w:pPr>
              <w:pStyle w:val="ListParagraph"/>
              <w:numPr>
                <w:ilvl w:val="0"/>
                <w:numId w:val="14"/>
              </w:numPr>
              <w:spacing w:after="0" w:line="240" w:lineRule="auto"/>
              <w:ind w:left="251" w:hanging="251"/>
              <w:rPr>
                <w:rFonts w:ascii="Arial" w:eastAsia="Times New Roman" w:hAnsi="Arial" w:cs="Arial"/>
                <w:b/>
                <w:color w:val="000000"/>
                <w:sz w:val="16"/>
                <w:szCs w:val="16"/>
              </w:rPr>
            </w:pPr>
            <w:r w:rsidRPr="00F17C62">
              <w:rPr>
                <w:rFonts w:ascii="Arial" w:eastAsia="Times New Roman" w:hAnsi="Arial" w:cs="Arial"/>
                <w:b/>
                <w:bCs/>
                <w:color w:val="000000"/>
                <w:sz w:val="16"/>
                <w:szCs w:val="16"/>
              </w:rPr>
              <w:t>COMPLETE:</w:t>
            </w:r>
            <w:r>
              <w:rPr>
                <w:rFonts w:ascii="Arial" w:eastAsia="Times New Roman" w:hAnsi="Arial" w:cs="Arial"/>
                <w:color w:val="000000"/>
                <w:sz w:val="16"/>
                <w:szCs w:val="16"/>
              </w:rPr>
              <w:t xml:space="preserve"> </w:t>
            </w:r>
            <w:r w:rsidRPr="007127AD">
              <w:rPr>
                <w:rFonts w:ascii="Arial" w:eastAsia="Times New Roman" w:hAnsi="Arial" w:cs="Arial"/>
                <w:color w:val="000000"/>
                <w:sz w:val="16"/>
                <w:szCs w:val="16"/>
              </w:rPr>
              <w:t>Stukent Mimic Pro</w:t>
            </w:r>
            <w:r>
              <w:rPr>
                <w:rFonts w:ascii="Arial" w:eastAsia="Times New Roman" w:hAnsi="Arial" w:cs="Arial"/>
                <w:color w:val="000000"/>
                <w:sz w:val="16"/>
                <w:szCs w:val="16"/>
              </w:rPr>
              <w:t xml:space="preserve"> </w:t>
            </w:r>
            <w:r w:rsidRPr="007127AD">
              <w:rPr>
                <w:rFonts w:ascii="Arial" w:eastAsia="Times New Roman" w:hAnsi="Arial" w:cs="Arial"/>
                <w:color w:val="000000"/>
                <w:sz w:val="16"/>
                <w:szCs w:val="16"/>
              </w:rPr>
              <w:t>Search A</w:t>
            </w:r>
            <w:r>
              <w:rPr>
                <w:rFonts w:ascii="Arial" w:eastAsia="Times New Roman" w:hAnsi="Arial" w:cs="Arial"/>
                <w:color w:val="000000"/>
                <w:sz w:val="16"/>
                <w:szCs w:val="16"/>
              </w:rPr>
              <w:t>d Practice</w:t>
            </w:r>
          </w:p>
          <w:p w14:paraId="239EDC4F" w14:textId="5BDF5141" w:rsidR="00C63D56" w:rsidRPr="004C6C08" w:rsidRDefault="00C63D56" w:rsidP="004C6C08">
            <w:pPr>
              <w:pStyle w:val="ListParagraph"/>
              <w:numPr>
                <w:ilvl w:val="0"/>
                <w:numId w:val="14"/>
              </w:numPr>
              <w:spacing w:after="0" w:line="240" w:lineRule="auto"/>
              <w:ind w:left="251" w:hanging="251"/>
              <w:rPr>
                <w:rFonts w:ascii="Arial" w:eastAsia="Times New Roman" w:hAnsi="Arial" w:cs="Arial"/>
                <w:b/>
                <w:color w:val="000000"/>
                <w:sz w:val="16"/>
                <w:szCs w:val="16"/>
              </w:rPr>
            </w:pPr>
            <w:r w:rsidRPr="007127AD">
              <w:rPr>
                <w:rFonts w:ascii="Arial" w:eastAsia="Times New Roman" w:hAnsi="Arial" w:cs="Arial"/>
                <w:b/>
                <w:bCs/>
                <w:color w:val="000000"/>
                <w:sz w:val="16"/>
                <w:szCs w:val="16"/>
              </w:rPr>
              <w:t xml:space="preserve">SUBMIT </w:t>
            </w:r>
            <w:r w:rsidRPr="00C63D56">
              <w:rPr>
                <w:rFonts w:ascii="Arial" w:eastAsia="Times New Roman" w:hAnsi="Arial" w:cs="Arial"/>
                <w:color w:val="000000"/>
                <w:sz w:val="16"/>
                <w:szCs w:val="16"/>
              </w:rPr>
              <w:t>Team</w:t>
            </w:r>
            <w:r>
              <w:rPr>
                <w:rFonts w:ascii="Arial" w:eastAsia="Times New Roman" w:hAnsi="Arial" w:cs="Arial"/>
                <w:b/>
                <w:bCs/>
                <w:color w:val="000000"/>
                <w:sz w:val="16"/>
                <w:szCs w:val="16"/>
              </w:rPr>
              <w:t xml:space="preserve"> </w:t>
            </w:r>
            <w:r w:rsidRPr="007127AD">
              <w:rPr>
                <w:rFonts w:ascii="Arial" w:eastAsia="Times New Roman" w:hAnsi="Arial" w:cs="Arial"/>
                <w:color w:val="000000"/>
                <w:sz w:val="16"/>
                <w:szCs w:val="16"/>
              </w:rPr>
              <w:t xml:space="preserve">Class Activity: </w:t>
            </w:r>
            <w:r w:rsidR="006F5A4E">
              <w:rPr>
                <w:rFonts w:ascii="Arial" w:eastAsia="Times New Roman" w:hAnsi="Arial" w:cs="Arial"/>
                <w:color w:val="000000"/>
                <w:sz w:val="16"/>
                <w:szCs w:val="16"/>
              </w:rPr>
              <w:t>SEO</w:t>
            </w:r>
          </w:p>
        </w:tc>
      </w:tr>
      <w:tr w:rsidR="00456D17" w:rsidRPr="00D95EF0" w14:paraId="62AB1682" w14:textId="77777777" w:rsidTr="001B7393">
        <w:trPr>
          <w:trHeight w:val="843"/>
        </w:trPr>
        <w:tc>
          <w:tcPr>
            <w:tcW w:w="535" w:type="dxa"/>
            <w:vMerge w:val="restart"/>
            <w:tcBorders>
              <w:top w:val="single" w:sz="18" w:space="0" w:color="auto"/>
              <w:left w:val="single" w:sz="18" w:space="0" w:color="auto"/>
            </w:tcBorders>
            <w:shd w:val="clear" w:color="auto" w:fill="808080" w:themeFill="background1" w:themeFillShade="80"/>
            <w:vAlign w:val="center"/>
          </w:tcPr>
          <w:p w14:paraId="00B69370" w14:textId="77777777" w:rsidR="00AD2379" w:rsidRPr="00D95EF0" w:rsidRDefault="00AD2379" w:rsidP="00AD2379">
            <w:pPr>
              <w:spacing w:after="0" w:line="240" w:lineRule="auto"/>
              <w:jc w:val="center"/>
              <w:rPr>
                <w:rFonts w:ascii="Arial" w:hAnsi="Arial" w:cs="Arial"/>
                <w:b/>
                <w:color w:val="FFFFFF" w:themeColor="background1"/>
                <w:sz w:val="16"/>
                <w:szCs w:val="16"/>
              </w:rPr>
            </w:pPr>
            <w:r>
              <w:rPr>
                <w:rFonts w:ascii="Arial" w:hAnsi="Arial" w:cs="Arial"/>
                <w:b/>
                <w:color w:val="FFFFFF" w:themeColor="background1"/>
                <w:sz w:val="16"/>
                <w:szCs w:val="16"/>
              </w:rPr>
              <w:t>9</w:t>
            </w:r>
          </w:p>
        </w:tc>
        <w:tc>
          <w:tcPr>
            <w:tcW w:w="624" w:type="dxa"/>
            <w:tcBorders>
              <w:top w:val="single" w:sz="18" w:space="0" w:color="auto"/>
            </w:tcBorders>
            <w:shd w:val="clear" w:color="auto" w:fill="auto"/>
            <w:vAlign w:val="center"/>
          </w:tcPr>
          <w:p w14:paraId="7742EFAC"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Oct</w:t>
            </w:r>
          </w:p>
        </w:tc>
        <w:tc>
          <w:tcPr>
            <w:tcW w:w="445" w:type="dxa"/>
            <w:tcBorders>
              <w:top w:val="single" w:sz="18" w:space="0" w:color="auto"/>
            </w:tcBorders>
            <w:shd w:val="clear" w:color="auto" w:fill="auto"/>
            <w:vAlign w:val="center"/>
          </w:tcPr>
          <w:p w14:paraId="5DF19E55" w14:textId="77777777" w:rsidR="00AD2379" w:rsidRPr="00D95EF0" w:rsidRDefault="00AD2379" w:rsidP="00AD2379">
            <w:pPr>
              <w:spacing w:after="0" w:line="240" w:lineRule="auto"/>
              <w:jc w:val="center"/>
              <w:rPr>
                <w:rFonts w:ascii="Arial" w:hAnsi="Arial" w:cs="Arial"/>
                <w:bCs/>
                <w:sz w:val="16"/>
                <w:szCs w:val="16"/>
              </w:rPr>
            </w:pPr>
            <w:r>
              <w:rPr>
                <w:rFonts w:ascii="Arial" w:hAnsi="Arial" w:cs="Arial"/>
                <w:bCs/>
                <w:sz w:val="16"/>
                <w:szCs w:val="16"/>
              </w:rPr>
              <w:t>21</w:t>
            </w:r>
          </w:p>
        </w:tc>
        <w:tc>
          <w:tcPr>
            <w:tcW w:w="5326" w:type="dxa"/>
            <w:tcBorders>
              <w:top w:val="single" w:sz="18" w:space="0" w:color="auto"/>
            </w:tcBorders>
            <w:shd w:val="clear" w:color="auto" w:fill="auto"/>
            <w:vAlign w:val="center"/>
          </w:tcPr>
          <w:p w14:paraId="18286CA0" w14:textId="7DA15BBE" w:rsidR="00456D17" w:rsidRPr="00456D17" w:rsidRDefault="00456D17" w:rsidP="00456D17">
            <w:pPr>
              <w:spacing w:after="0" w:line="240" w:lineRule="auto"/>
              <w:rPr>
                <w:rFonts w:ascii="Arial" w:hAnsi="Arial" w:cs="Arial"/>
                <w:b/>
                <w:sz w:val="16"/>
                <w:szCs w:val="16"/>
              </w:rPr>
            </w:pPr>
            <w:r w:rsidRPr="00456D17">
              <w:rPr>
                <w:rFonts w:ascii="Arial" w:hAnsi="Arial" w:cs="Arial"/>
                <w:b/>
                <w:sz w:val="16"/>
                <w:szCs w:val="16"/>
              </w:rPr>
              <w:t>GUEST LECTURE</w:t>
            </w:r>
            <w:r w:rsidR="00CE24A0">
              <w:rPr>
                <w:rFonts w:ascii="Arial" w:hAnsi="Arial" w:cs="Arial"/>
                <w:b/>
                <w:sz w:val="16"/>
                <w:szCs w:val="16"/>
              </w:rPr>
              <w:t xml:space="preserve">: Paid Search &amp; Display </w:t>
            </w:r>
          </w:p>
          <w:p w14:paraId="692445A9" w14:textId="4977B0C4" w:rsidR="00060DE6" w:rsidRPr="004D7AD9" w:rsidRDefault="004D7AD9" w:rsidP="00CE24A0">
            <w:pPr>
              <w:spacing w:after="0" w:line="240" w:lineRule="auto"/>
              <w:rPr>
                <w:rFonts w:ascii="Arial" w:hAnsi="Arial" w:cs="Arial"/>
                <w:bCs/>
                <w:sz w:val="16"/>
                <w:szCs w:val="16"/>
              </w:rPr>
            </w:pPr>
            <w:r>
              <w:rPr>
                <w:rFonts w:ascii="Arial" w:hAnsi="Arial" w:cs="Arial"/>
                <w:bCs/>
                <w:sz w:val="16"/>
                <w:szCs w:val="16"/>
              </w:rPr>
              <w:t xml:space="preserve">Mark Subel, </w:t>
            </w:r>
            <w:r w:rsidR="00CE24A0">
              <w:rPr>
                <w:rFonts w:ascii="Arial" w:hAnsi="Arial" w:cs="Arial"/>
                <w:bCs/>
                <w:sz w:val="16"/>
                <w:szCs w:val="16"/>
              </w:rPr>
              <w:t xml:space="preserve">Founder &amp; Lead Strategist, </w:t>
            </w:r>
            <w:r>
              <w:rPr>
                <w:rFonts w:ascii="Arial" w:hAnsi="Arial" w:cs="Arial"/>
                <w:bCs/>
                <w:sz w:val="16"/>
                <w:szCs w:val="16"/>
              </w:rPr>
              <w:t>Two Wheels Marketing</w:t>
            </w:r>
            <w:r w:rsidR="00CE24A0">
              <w:rPr>
                <w:rFonts w:ascii="Arial" w:hAnsi="Arial" w:cs="Arial"/>
                <w:bCs/>
                <w:sz w:val="16"/>
                <w:szCs w:val="16"/>
              </w:rPr>
              <w:t xml:space="preserve"> </w:t>
            </w:r>
          </w:p>
        </w:tc>
        <w:tc>
          <w:tcPr>
            <w:tcW w:w="4575" w:type="dxa"/>
            <w:tcBorders>
              <w:top w:val="single" w:sz="18" w:space="0" w:color="auto"/>
              <w:right w:val="single" w:sz="18" w:space="0" w:color="auto"/>
            </w:tcBorders>
            <w:shd w:val="clear" w:color="auto" w:fill="auto"/>
            <w:vAlign w:val="center"/>
          </w:tcPr>
          <w:p w14:paraId="1B77CF1D" w14:textId="77777777" w:rsidR="00456D17" w:rsidRPr="00F17C62" w:rsidRDefault="00456D17" w:rsidP="00456D17">
            <w:pPr>
              <w:pStyle w:val="ListParagraph"/>
              <w:numPr>
                <w:ilvl w:val="0"/>
                <w:numId w:val="15"/>
              </w:numPr>
              <w:spacing w:after="0" w:line="240" w:lineRule="auto"/>
              <w:ind w:left="161" w:hanging="180"/>
              <w:rPr>
                <w:rFonts w:ascii="Arial" w:eastAsia="Times New Roman" w:hAnsi="Arial" w:cs="Arial"/>
                <w:b/>
                <w:color w:val="000000"/>
                <w:sz w:val="16"/>
                <w:szCs w:val="16"/>
              </w:rPr>
            </w:pPr>
            <w:r w:rsidRPr="007127AD">
              <w:rPr>
                <w:rFonts w:ascii="Arial" w:eastAsia="Times New Roman" w:hAnsi="Arial" w:cs="Arial"/>
                <w:b/>
                <w:color w:val="000000"/>
                <w:sz w:val="16"/>
                <w:szCs w:val="16"/>
              </w:rPr>
              <w:t>TAKE</w:t>
            </w:r>
            <w:r w:rsidRPr="007127AD">
              <w:rPr>
                <w:rFonts w:ascii="Arial" w:eastAsia="Times New Roman" w:hAnsi="Arial" w:cs="Arial"/>
                <w:color w:val="000000"/>
                <w:sz w:val="16"/>
                <w:szCs w:val="16"/>
              </w:rPr>
              <w:t xml:space="preserve"> </w:t>
            </w:r>
            <w:r>
              <w:rPr>
                <w:rFonts w:ascii="Arial" w:eastAsia="Times New Roman" w:hAnsi="Arial" w:cs="Arial"/>
                <w:color w:val="000000"/>
                <w:sz w:val="16"/>
                <w:szCs w:val="16"/>
              </w:rPr>
              <w:t>Honor Lock</w:t>
            </w:r>
            <w:r w:rsidRPr="007127AD">
              <w:rPr>
                <w:rFonts w:ascii="Arial" w:eastAsia="Times New Roman" w:hAnsi="Arial" w:cs="Arial"/>
                <w:color w:val="000000"/>
                <w:sz w:val="16"/>
                <w:szCs w:val="16"/>
              </w:rPr>
              <w:t xml:space="preserve"> Quiz to Ensure System is Working</w:t>
            </w:r>
          </w:p>
          <w:p w14:paraId="44763DA8" w14:textId="77777777" w:rsidR="007C1C37" w:rsidRPr="007C1C37" w:rsidRDefault="00456D17" w:rsidP="007C1C37">
            <w:pPr>
              <w:pStyle w:val="ListParagraph"/>
              <w:numPr>
                <w:ilvl w:val="0"/>
                <w:numId w:val="15"/>
              </w:numPr>
              <w:spacing w:after="0" w:line="240" w:lineRule="auto"/>
              <w:ind w:left="159" w:hanging="180"/>
              <w:rPr>
                <w:rFonts w:ascii="Arial" w:hAnsi="Arial" w:cs="Arial"/>
                <w:bCs/>
                <w:sz w:val="16"/>
                <w:szCs w:val="16"/>
              </w:rPr>
            </w:pPr>
            <w:r w:rsidRPr="00F17C62">
              <w:rPr>
                <w:rFonts w:ascii="Arial" w:eastAsia="Times New Roman" w:hAnsi="Arial" w:cs="Arial"/>
                <w:b/>
                <w:color w:val="000000"/>
                <w:sz w:val="16"/>
                <w:szCs w:val="16"/>
              </w:rPr>
              <w:t>TAKE</w:t>
            </w:r>
            <w:r w:rsidRPr="00F17C62">
              <w:rPr>
                <w:rFonts w:ascii="Arial" w:eastAsia="Times New Roman" w:hAnsi="Arial" w:cs="Arial"/>
                <w:color w:val="000000"/>
                <w:sz w:val="16"/>
                <w:szCs w:val="16"/>
              </w:rPr>
              <w:t xml:space="preserve"> Quiz #</w:t>
            </w:r>
            <w:r>
              <w:rPr>
                <w:rFonts w:ascii="Arial" w:eastAsia="Times New Roman" w:hAnsi="Arial" w:cs="Arial"/>
                <w:color w:val="000000"/>
                <w:sz w:val="16"/>
                <w:szCs w:val="16"/>
              </w:rPr>
              <w:t>3</w:t>
            </w:r>
            <w:r w:rsidRPr="00F17C62">
              <w:rPr>
                <w:rFonts w:ascii="Arial" w:eastAsia="Times New Roman" w:hAnsi="Arial" w:cs="Arial"/>
                <w:color w:val="000000"/>
                <w:sz w:val="16"/>
                <w:szCs w:val="16"/>
              </w:rPr>
              <w:t xml:space="preserve"> (e-text CH </w:t>
            </w:r>
            <w:r>
              <w:rPr>
                <w:rFonts w:ascii="Arial" w:eastAsia="Times New Roman" w:hAnsi="Arial" w:cs="Arial"/>
                <w:color w:val="000000"/>
                <w:sz w:val="16"/>
                <w:szCs w:val="16"/>
              </w:rPr>
              <w:t>6</w:t>
            </w:r>
            <w:r w:rsidR="008A2294">
              <w:rPr>
                <w:rFonts w:ascii="Arial" w:eastAsia="Times New Roman" w:hAnsi="Arial" w:cs="Arial"/>
                <w:color w:val="000000"/>
                <w:sz w:val="16"/>
                <w:szCs w:val="16"/>
              </w:rPr>
              <w:t>-7</w:t>
            </w:r>
            <w:r w:rsidRPr="00F17C62">
              <w:rPr>
                <w:rFonts w:ascii="Arial" w:eastAsia="Times New Roman" w:hAnsi="Arial" w:cs="Arial"/>
                <w:color w:val="000000"/>
                <w:sz w:val="16"/>
                <w:szCs w:val="16"/>
              </w:rPr>
              <w:t xml:space="preserve"> &amp; Lecture Content)</w:t>
            </w:r>
          </w:p>
          <w:p w14:paraId="74AB1755" w14:textId="31278C3B" w:rsidR="00AD2379" w:rsidRPr="007C1C37" w:rsidRDefault="007C1C37" w:rsidP="007C1C37">
            <w:pPr>
              <w:pStyle w:val="ListParagraph"/>
              <w:numPr>
                <w:ilvl w:val="0"/>
                <w:numId w:val="15"/>
              </w:numPr>
              <w:spacing w:after="0" w:line="240" w:lineRule="auto"/>
              <w:ind w:left="159" w:hanging="180"/>
              <w:rPr>
                <w:rFonts w:ascii="Arial" w:hAnsi="Arial" w:cs="Arial"/>
                <w:bCs/>
                <w:sz w:val="16"/>
                <w:szCs w:val="16"/>
              </w:rPr>
            </w:pPr>
            <w:r>
              <w:rPr>
                <w:rFonts w:ascii="Arial" w:eastAsia="Times New Roman" w:hAnsi="Arial" w:cs="Arial"/>
                <w:b/>
                <w:bCs/>
                <w:sz w:val="16"/>
                <w:szCs w:val="16"/>
              </w:rPr>
              <w:t>CO</w:t>
            </w:r>
            <w:r w:rsidRPr="00F17C62">
              <w:rPr>
                <w:rFonts w:ascii="Arial" w:eastAsia="Times New Roman" w:hAnsi="Arial" w:cs="Arial"/>
                <w:b/>
                <w:bCs/>
                <w:sz w:val="16"/>
                <w:szCs w:val="16"/>
              </w:rPr>
              <w:t>MPLETE</w:t>
            </w:r>
            <w:r w:rsidRPr="00F17C62">
              <w:rPr>
                <w:rFonts w:ascii="Arial" w:eastAsia="Times New Roman" w:hAnsi="Arial" w:cs="Arial"/>
                <w:sz w:val="16"/>
                <w:szCs w:val="16"/>
              </w:rPr>
              <w:t xml:space="preserve"> </w:t>
            </w:r>
            <w:bookmarkStart w:id="6" w:name="_Hlk166835282"/>
            <w:r w:rsidRPr="00F17C62">
              <w:rPr>
                <w:rFonts w:ascii="Arial" w:eastAsia="Times New Roman" w:hAnsi="Arial" w:cs="Arial"/>
                <w:sz w:val="16"/>
                <w:szCs w:val="16"/>
              </w:rPr>
              <w:t>Client Project Assignment #2</w:t>
            </w:r>
            <w:bookmarkEnd w:id="6"/>
          </w:p>
        </w:tc>
      </w:tr>
      <w:tr w:rsidR="00456D17" w:rsidRPr="00D95EF0" w14:paraId="3FBA9744" w14:textId="77777777" w:rsidTr="001B7393">
        <w:trPr>
          <w:trHeight w:val="793"/>
        </w:trPr>
        <w:tc>
          <w:tcPr>
            <w:tcW w:w="535" w:type="dxa"/>
            <w:vMerge/>
            <w:tcBorders>
              <w:left w:val="single" w:sz="18" w:space="0" w:color="auto"/>
              <w:bottom w:val="single" w:sz="18" w:space="0" w:color="auto"/>
            </w:tcBorders>
            <w:shd w:val="clear" w:color="auto" w:fill="808080" w:themeFill="background1" w:themeFillShade="80"/>
            <w:vAlign w:val="center"/>
          </w:tcPr>
          <w:p w14:paraId="588B522A" w14:textId="77777777" w:rsidR="00AD2379" w:rsidRPr="00D95EF0" w:rsidRDefault="00AD2379" w:rsidP="00AD2379">
            <w:pPr>
              <w:spacing w:after="0" w:line="240" w:lineRule="auto"/>
              <w:jc w:val="center"/>
              <w:rPr>
                <w:rFonts w:ascii="Arial" w:hAnsi="Arial" w:cs="Arial"/>
                <w:b/>
                <w:color w:val="FFFFFF" w:themeColor="background1"/>
                <w:sz w:val="16"/>
                <w:szCs w:val="16"/>
              </w:rPr>
            </w:pPr>
          </w:p>
        </w:tc>
        <w:tc>
          <w:tcPr>
            <w:tcW w:w="624" w:type="dxa"/>
            <w:tcBorders>
              <w:bottom w:val="single" w:sz="18" w:space="0" w:color="auto"/>
            </w:tcBorders>
            <w:shd w:val="clear" w:color="auto" w:fill="D9D9D9" w:themeFill="background1" w:themeFillShade="D9"/>
            <w:vAlign w:val="center"/>
          </w:tcPr>
          <w:p w14:paraId="73DC0666"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Oct</w:t>
            </w:r>
          </w:p>
        </w:tc>
        <w:tc>
          <w:tcPr>
            <w:tcW w:w="445" w:type="dxa"/>
            <w:tcBorders>
              <w:bottom w:val="single" w:sz="18" w:space="0" w:color="auto"/>
            </w:tcBorders>
            <w:shd w:val="clear" w:color="auto" w:fill="D9D9D9" w:themeFill="background1" w:themeFillShade="D9"/>
            <w:vAlign w:val="center"/>
          </w:tcPr>
          <w:p w14:paraId="5AEE5B88" w14:textId="39CCCD89" w:rsidR="00AD2379" w:rsidRPr="00D95EF0" w:rsidRDefault="00AD2379" w:rsidP="00AD2379">
            <w:pPr>
              <w:spacing w:after="0" w:line="240" w:lineRule="auto"/>
              <w:jc w:val="center"/>
              <w:rPr>
                <w:rFonts w:ascii="Arial" w:hAnsi="Arial" w:cs="Arial"/>
                <w:bCs/>
                <w:sz w:val="16"/>
                <w:szCs w:val="16"/>
              </w:rPr>
            </w:pPr>
            <w:r>
              <w:rPr>
                <w:rFonts w:ascii="Arial" w:hAnsi="Arial" w:cs="Arial"/>
                <w:bCs/>
                <w:sz w:val="16"/>
                <w:szCs w:val="16"/>
              </w:rPr>
              <w:t>2</w:t>
            </w:r>
            <w:r w:rsidR="00871844">
              <w:rPr>
                <w:rFonts w:ascii="Arial" w:hAnsi="Arial" w:cs="Arial"/>
                <w:bCs/>
                <w:sz w:val="16"/>
                <w:szCs w:val="16"/>
              </w:rPr>
              <w:t>3</w:t>
            </w:r>
          </w:p>
        </w:tc>
        <w:tc>
          <w:tcPr>
            <w:tcW w:w="5326" w:type="dxa"/>
            <w:tcBorders>
              <w:bottom w:val="single" w:sz="18" w:space="0" w:color="auto"/>
            </w:tcBorders>
            <w:shd w:val="clear" w:color="auto" w:fill="D9D9D9" w:themeFill="background1" w:themeFillShade="D9"/>
            <w:vAlign w:val="center"/>
          </w:tcPr>
          <w:p w14:paraId="6492CAE8" w14:textId="77777777" w:rsidR="008A2294" w:rsidRDefault="008A2294" w:rsidP="008A2294">
            <w:pPr>
              <w:spacing w:after="0" w:line="240" w:lineRule="auto"/>
              <w:ind w:left="616"/>
              <w:rPr>
                <w:rFonts w:ascii="Arial" w:eastAsia="Times New Roman" w:hAnsi="Arial" w:cs="Arial"/>
                <w:b/>
                <w:bCs/>
                <w:color w:val="000000"/>
                <w:sz w:val="16"/>
                <w:szCs w:val="16"/>
              </w:rPr>
            </w:pPr>
            <w:r w:rsidRPr="00D95EF0">
              <w:rPr>
                <w:rFonts w:ascii="Arial" w:hAnsi="Arial" w:cs="Arial"/>
                <w:bCs/>
                <w:noProof/>
                <w:sz w:val="16"/>
                <w:szCs w:val="16"/>
              </w:rPr>
              <w:drawing>
                <wp:anchor distT="0" distB="0" distL="114300" distR="114300" simplePos="0" relativeHeight="251737088" behindDoc="0" locked="0" layoutInCell="1" allowOverlap="1" wp14:anchorId="6D1E241F" wp14:editId="2B4DA669">
                  <wp:simplePos x="0" y="0"/>
                  <wp:positionH relativeFrom="column">
                    <wp:posOffset>26670</wp:posOffset>
                  </wp:positionH>
                  <wp:positionV relativeFrom="paragraph">
                    <wp:posOffset>31115</wp:posOffset>
                  </wp:positionV>
                  <wp:extent cx="301625" cy="301625"/>
                  <wp:effectExtent l="0" t="0" r="3175" b="0"/>
                  <wp:wrapNone/>
                  <wp:docPr id="205897692" name="Graphic 20589769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16"/>
                <w:szCs w:val="16"/>
              </w:rPr>
              <w:t xml:space="preserve">RECITATION </w:t>
            </w:r>
          </w:p>
          <w:p w14:paraId="6D2832CB" w14:textId="21E7F8EF" w:rsidR="00A763DF" w:rsidRDefault="00A763DF" w:rsidP="00A763DF">
            <w:pPr>
              <w:spacing w:after="0" w:line="240" w:lineRule="auto"/>
              <w:ind w:left="616"/>
              <w:rPr>
                <w:rFonts w:ascii="Arial" w:eastAsia="Times New Roman" w:hAnsi="Arial" w:cs="Arial"/>
                <w:color w:val="000000"/>
                <w:sz w:val="16"/>
                <w:szCs w:val="16"/>
              </w:rPr>
            </w:pPr>
            <w:r>
              <w:rPr>
                <w:rFonts w:ascii="Arial" w:eastAsia="Times New Roman" w:hAnsi="Arial" w:cs="Arial"/>
                <w:b/>
                <w:bCs/>
                <w:color w:val="000000"/>
                <w:sz w:val="16"/>
                <w:szCs w:val="16"/>
              </w:rPr>
              <w:t xml:space="preserve">Introduction </w:t>
            </w:r>
            <w:r w:rsidRPr="00C63D56">
              <w:rPr>
                <w:rFonts w:ascii="Arial" w:eastAsia="Times New Roman" w:hAnsi="Arial" w:cs="Arial"/>
                <w:color w:val="000000"/>
                <w:sz w:val="16"/>
                <w:szCs w:val="16"/>
              </w:rPr>
              <w:t>to</w:t>
            </w:r>
            <w:r>
              <w:rPr>
                <w:rFonts w:ascii="Arial" w:eastAsia="Times New Roman" w:hAnsi="Arial" w:cs="Arial"/>
                <w:b/>
                <w:bCs/>
                <w:color w:val="000000"/>
                <w:sz w:val="16"/>
                <w:szCs w:val="16"/>
              </w:rPr>
              <w:t xml:space="preserve"> </w:t>
            </w:r>
            <w:r w:rsidRPr="00456D17">
              <w:rPr>
                <w:rFonts w:ascii="Arial" w:eastAsia="Times New Roman" w:hAnsi="Arial" w:cs="Arial"/>
                <w:color w:val="000000"/>
                <w:sz w:val="16"/>
                <w:szCs w:val="16"/>
              </w:rPr>
              <w:t>Client Project Assignment #</w:t>
            </w:r>
            <w:r>
              <w:rPr>
                <w:rFonts w:ascii="Arial" w:eastAsia="Times New Roman" w:hAnsi="Arial" w:cs="Arial"/>
                <w:color w:val="000000"/>
                <w:sz w:val="16"/>
                <w:szCs w:val="16"/>
              </w:rPr>
              <w:t>3</w:t>
            </w:r>
            <w:r w:rsidRPr="00456D17">
              <w:rPr>
                <w:rFonts w:ascii="Arial" w:eastAsia="Times New Roman" w:hAnsi="Arial" w:cs="Arial"/>
                <w:color w:val="000000"/>
                <w:sz w:val="16"/>
                <w:szCs w:val="16"/>
              </w:rPr>
              <w:t xml:space="preserve"> </w:t>
            </w:r>
          </w:p>
          <w:p w14:paraId="2B97BE05" w14:textId="126258C9" w:rsidR="00AD2379" w:rsidRPr="008A2294" w:rsidRDefault="008A2294" w:rsidP="008A2294">
            <w:pPr>
              <w:spacing w:after="0" w:line="240" w:lineRule="auto"/>
              <w:ind w:left="616"/>
              <w:rPr>
                <w:rFonts w:ascii="Arial" w:eastAsia="Times New Roman" w:hAnsi="Arial" w:cs="Arial"/>
                <w:color w:val="000000"/>
                <w:sz w:val="16"/>
                <w:szCs w:val="16"/>
              </w:rPr>
            </w:pPr>
            <w:r w:rsidRPr="008A2294">
              <w:rPr>
                <w:rFonts w:ascii="Arial" w:eastAsia="Times New Roman" w:hAnsi="Arial" w:cs="Arial"/>
                <w:b/>
                <w:bCs/>
                <w:color w:val="000000"/>
                <w:sz w:val="16"/>
                <w:szCs w:val="16"/>
              </w:rPr>
              <w:t>Client Project:</w:t>
            </w:r>
            <w:r w:rsidRPr="008A2294">
              <w:rPr>
                <w:rFonts w:ascii="Arial" w:eastAsia="Times New Roman" w:hAnsi="Arial" w:cs="Arial"/>
                <w:color w:val="000000"/>
                <w:sz w:val="16"/>
                <w:szCs w:val="16"/>
              </w:rPr>
              <w:t xml:space="preserve"> Team Working Session </w:t>
            </w:r>
            <w:r>
              <w:rPr>
                <w:rFonts w:ascii="Arial" w:eastAsia="Times New Roman" w:hAnsi="Arial" w:cs="Arial"/>
                <w:color w:val="000000"/>
                <w:sz w:val="16"/>
                <w:szCs w:val="16"/>
              </w:rPr>
              <w:t>on Assignment #3</w:t>
            </w:r>
          </w:p>
        </w:tc>
        <w:tc>
          <w:tcPr>
            <w:tcW w:w="4575" w:type="dxa"/>
            <w:tcBorders>
              <w:bottom w:val="single" w:sz="18" w:space="0" w:color="auto"/>
              <w:right w:val="single" w:sz="18" w:space="0" w:color="auto"/>
            </w:tcBorders>
            <w:shd w:val="clear" w:color="auto" w:fill="D9D9D9" w:themeFill="background1" w:themeFillShade="D9"/>
            <w:vAlign w:val="center"/>
          </w:tcPr>
          <w:p w14:paraId="565C8E64" w14:textId="6DE60A26" w:rsidR="004C6C08" w:rsidRPr="004C6C08" w:rsidRDefault="004C6C08" w:rsidP="00F17C62">
            <w:pPr>
              <w:pStyle w:val="ListParagraph"/>
              <w:numPr>
                <w:ilvl w:val="0"/>
                <w:numId w:val="15"/>
              </w:numPr>
              <w:spacing w:after="0" w:line="240" w:lineRule="auto"/>
              <w:ind w:left="159" w:hanging="180"/>
              <w:rPr>
                <w:rFonts w:ascii="Arial" w:hAnsi="Arial" w:cs="Arial"/>
                <w:bCs/>
                <w:sz w:val="16"/>
                <w:szCs w:val="16"/>
              </w:rPr>
            </w:pPr>
            <w:r w:rsidRPr="00F17C62">
              <w:rPr>
                <w:rFonts w:ascii="Arial" w:eastAsia="Times New Roman" w:hAnsi="Arial" w:cs="Arial"/>
                <w:b/>
                <w:bCs/>
                <w:color w:val="000000"/>
                <w:sz w:val="16"/>
                <w:szCs w:val="16"/>
              </w:rPr>
              <w:t>COMPLETE:</w:t>
            </w:r>
            <w:r>
              <w:rPr>
                <w:rFonts w:ascii="Arial" w:eastAsia="Times New Roman" w:hAnsi="Arial" w:cs="Arial"/>
                <w:color w:val="000000"/>
                <w:sz w:val="16"/>
                <w:szCs w:val="16"/>
              </w:rPr>
              <w:t xml:space="preserve"> </w:t>
            </w:r>
            <w:r w:rsidRPr="007127AD">
              <w:rPr>
                <w:rFonts w:ascii="Arial" w:eastAsia="Times New Roman" w:hAnsi="Arial" w:cs="Arial"/>
                <w:color w:val="000000"/>
                <w:sz w:val="16"/>
                <w:szCs w:val="16"/>
              </w:rPr>
              <w:t>Stukent Mimic Pro</w:t>
            </w:r>
            <w:r>
              <w:rPr>
                <w:rFonts w:ascii="Arial" w:eastAsia="Times New Roman" w:hAnsi="Arial" w:cs="Arial"/>
                <w:color w:val="000000"/>
                <w:sz w:val="16"/>
                <w:szCs w:val="16"/>
              </w:rPr>
              <w:t xml:space="preserve"> Intro to Display Ads</w:t>
            </w:r>
          </w:p>
          <w:p w14:paraId="5F64F93E" w14:textId="5977ADBF" w:rsidR="00C63D56" w:rsidRPr="00F17C62" w:rsidRDefault="00C63D56" w:rsidP="00F17C62">
            <w:pPr>
              <w:pStyle w:val="ListParagraph"/>
              <w:numPr>
                <w:ilvl w:val="0"/>
                <w:numId w:val="15"/>
              </w:numPr>
              <w:spacing w:after="0" w:line="240" w:lineRule="auto"/>
              <w:ind w:left="159" w:hanging="180"/>
              <w:rPr>
                <w:rFonts w:ascii="Arial" w:hAnsi="Arial" w:cs="Arial"/>
                <w:bCs/>
                <w:sz w:val="16"/>
                <w:szCs w:val="16"/>
              </w:rPr>
            </w:pPr>
            <w:r w:rsidRPr="007127AD">
              <w:rPr>
                <w:rFonts w:ascii="Arial" w:eastAsia="Times New Roman" w:hAnsi="Arial" w:cs="Arial"/>
                <w:b/>
                <w:bCs/>
                <w:color w:val="000000"/>
                <w:sz w:val="16"/>
                <w:szCs w:val="16"/>
              </w:rPr>
              <w:t xml:space="preserve">SUBMIT </w:t>
            </w:r>
            <w:r w:rsidRPr="00C63D56">
              <w:rPr>
                <w:rFonts w:ascii="Arial" w:eastAsia="Times New Roman" w:hAnsi="Arial" w:cs="Arial"/>
                <w:color w:val="000000"/>
                <w:sz w:val="16"/>
                <w:szCs w:val="16"/>
              </w:rPr>
              <w:t>Team</w:t>
            </w:r>
            <w:r>
              <w:rPr>
                <w:rFonts w:ascii="Arial" w:eastAsia="Times New Roman" w:hAnsi="Arial" w:cs="Arial"/>
                <w:b/>
                <w:bCs/>
                <w:color w:val="000000"/>
                <w:sz w:val="16"/>
                <w:szCs w:val="16"/>
              </w:rPr>
              <w:t xml:space="preserve"> </w:t>
            </w:r>
            <w:r w:rsidRPr="007127AD">
              <w:rPr>
                <w:rFonts w:ascii="Arial" w:eastAsia="Times New Roman" w:hAnsi="Arial" w:cs="Arial"/>
                <w:color w:val="000000"/>
                <w:sz w:val="16"/>
                <w:szCs w:val="16"/>
              </w:rPr>
              <w:t xml:space="preserve">Class Activity: </w:t>
            </w:r>
            <w:r>
              <w:rPr>
                <w:rFonts w:ascii="Arial" w:eastAsia="Times New Roman" w:hAnsi="Arial" w:cs="Arial"/>
                <w:color w:val="000000"/>
                <w:sz w:val="16"/>
                <w:szCs w:val="16"/>
              </w:rPr>
              <w:t>Display Advertising</w:t>
            </w:r>
          </w:p>
        </w:tc>
      </w:tr>
      <w:tr w:rsidR="00456D17" w:rsidRPr="00D95EF0" w14:paraId="7813D1ED" w14:textId="77777777" w:rsidTr="001B7393">
        <w:trPr>
          <w:trHeight w:val="843"/>
        </w:trPr>
        <w:tc>
          <w:tcPr>
            <w:tcW w:w="535" w:type="dxa"/>
            <w:vMerge w:val="restart"/>
            <w:tcBorders>
              <w:top w:val="single" w:sz="18" w:space="0" w:color="auto"/>
              <w:left w:val="single" w:sz="18" w:space="0" w:color="auto"/>
            </w:tcBorders>
            <w:shd w:val="clear" w:color="auto" w:fill="808080" w:themeFill="background1" w:themeFillShade="80"/>
            <w:vAlign w:val="center"/>
          </w:tcPr>
          <w:p w14:paraId="7449DA13" w14:textId="77777777" w:rsidR="00AD2379" w:rsidRPr="00D95EF0" w:rsidRDefault="00AD2379" w:rsidP="00AD2379">
            <w:pPr>
              <w:spacing w:after="0" w:line="240" w:lineRule="auto"/>
              <w:jc w:val="center"/>
              <w:rPr>
                <w:rFonts w:ascii="Arial" w:hAnsi="Arial" w:cs="Arial"/>
                <w:b/>
                <w:color w:val="FFFFFF" w:themeColor="background1"/>
                <w:sz w:val="16"/>
                <w:szCs w:val="16"/>
              </w:rPr>
            </w:pPr>
            <w:r>
              <w:rPr>
                <w:rFonts w:ascii="Arial" w:hAnsi="Arial" w:cs="Arial"/>
                <w:b/>
                <w:color w:val="FFFFFF" w:themeColor="background1"/>
                <w:sz w:val="16"/>
                <w:szCs w:val="16"/>
              </w:rPr>
              <w:t>10</w:t>
            </w:r>
          </w:p>
        </w:tc>
        <w:tc>
          <w:tcPr>
            <w:tcW w:w="624" w:type="dxa"/>
            <w:tcBorders>
              <w:top w:val="single" w:sz="18" w:space="0" w:color="auto"/>
            </w:tcBorders>
            <w:shd w:val="clear" w:color="auto" w:fill="auto"/>
            <w:vAlign w:val="center"/>
          </w:tcPr>
          <w:p w14:paraId="50400AF4"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Oct</w:t>
            </w:r>
          </w:p>
        </w:tc>
        <w:tc>
          <w:tcPr>
            <w:tcW w:w="445" w:type="dxa"/>
            <w:tcBorders>
              <w:top w:val="single" w:sz="18" w:space="0" w:color="auto"/>
            </w:tcBorders>
            <w:shd w:val="clear" w:color="auto" w:fill="auto"/>
            <w:vAlign w:val="center"/>
          </w:tcPr>
          <w:p w14:paraId="43F11CD0" w14:textId="77777777" w:rsidR="00AD2379" w:rsidRPr="00D95EF0" w:rsidRDefault="00AD2379" w:rsidP="00AD2379">
            <w:pPr>
              <w:spacing w:after="0" w:line="240" w:lineRule="auto"/>
              <w:jc w:val="center"/>
              <w:rPr>
                <w:rFonts w:ascii="Arial" w:hAnsi="Arial" w:cs="Arial"/>
                <w:bCs/>
                <w:sz w:val="16"/>
                <w:szCs w:val="16"/>
              </w:rPr>
            </w:pPr>
            <w:r>
              <w:rPr>
                <w:rFonts w:ascii="Arial" w:hAnsi="Arial" w:cs="Arial"/>
                <w:bCs/>
                <w:sz w:val="16"/>
                <w:szCs w:val="16"/>
              </w:rPr>
              <w:t>28</w:t>
            </w:r>
          </w:p>
        </w:tc>
        <w:tc>
          <w:tcPr>
            <w:tcW w:w="5326" w:type="dxa"/>
            <w:tcBorders>
              <w:top w:val="single" w:sz="18" w:space="0" w:color="auto"/>
            </w:tcBorders>
            <w:shd w:val="clear" w:color="auto" w:fill="auto"/>
            <w:vAlign w:val="center"/>
          </w:tcPr>
          <w:p w14:paraId="033F1AF2" w14:textId="77777777" w:rsidR="001E2E91" w:rsidRDefault="001E2E91" w:rsidP="001E2E91">
            <w:pPr>
              <w:spacing w:after="0" w:line="240" w:lineRule="auto"/>
              <w:rPr>
                <w:rFonts w:ascii="Arial" w:eastAsia="Times New Roman" w:hAnsi="Arial" w:cs="Arial"/>
                <w:b/>
                <w:bCs/>
                <w:color w:val="000000"/>
                <w:sz w:val="16"/>
                <w:szCs w:val="16"/>
              </w:rPr>
            </w:pPr>
            <w:r w:rsidRPr="00690C37">
              <w:rPr>
                <w:rFonts w:ascii="Arial" w:eastAsia="Times New Roman" w:hAnsi="Arial" w:cs="Arial"/>
                <w:b/>
                <w:bCs/>
                <w:color w:val="000000"/>
                <w:sz w:val="16"/>
                <w:szCs w:val="16"/>
              </w:rPr>
              <w:t>LECTURE</w:t>
            </w:r>
          </w:p>
          <w:p w14:paraId="4309549D" w14:textId="2F79C054" w:rsidR="00AD2379" w:rsidRPr="00FB53D5" w:rsidRDefault="0060447C" w:rsidP="001E2E91">
            <w:pPr>
              <w:spacing w:after="0" w:line="240" w:lineRule="auto"/>
              <w:rPr>
                <w:rFonts w:ascii="Arial" w:hAnsi="Arial" w:cs="Arial"/>
                <w:bCs/>
                <w:color w:val="000000" w:themeColor="text1"/>
                <w:sz w:val="16"/>
                <w:szCs w:val="16"/>
              </w:rPr>
            </w:pPr>
            <w:r>
              <w:rPr>
                <w:rFonts w:ascii="Arial" w:eastAsia="Times New Roman" w:hAnsi="Arial" w:cs="Arial"/>
                <w:color w:val="000000"/>
                <w:sz w:val="16"/>
                <w:szCs w:val="16"/>
              </w:rPr>
              <w:t xml:space="preserve">Email Marketing </w:t>
            </w:r>
            <w:r w:rsidR="00E15F2A">
              <w:rPr>
                <w:rFonts w:ascii="Arial" w:eastAsia="Times New Roman" w:hAnsi="Arial" w:cs="Arial"/>
                <w:color w:val="000000"/>
                <w:sz w:val="16"/>
                <w:szCs w:val="16"/>
              </w:rPr>
              <w:t>(CH 8)</w:t>
            </w:r>
          </w:p>
        </w:tc>
        <w:tc>
          <w:tcPr>
            <w:tcW w:w="4575" w:type="dxa"/>
            <w:tcBorders>
              <w:top w:val="single" w:sz="18" w:space="0" w:color="auto"/>
              <w:right w:val="single" w:sz="18" w:space="0" w:color="auto"/>
            </w:tcBorders>
            <w:shd w:val="clear" w:color="auto" w:fill="auto"/>
            <w:vAlign w:val="center"/>
          </w:tcPr>
          <w:p w14:paraId="6B6D787B" w14:textId="47C84435" w:rsidR="007C1C37" w:rsidRPr="007C1C37" w:rsidRDefault="008A2294" w:rsidP="00C134FB">
            <w:pPr>
              <w:pStyle w:val="ListParagraph"/>
              <w:numPr>
                <w:ilvl w:val="0"/>
                <w:numId w:val="26"/>
              </w:numPr>
              <w:spacing w:after="0" w:line="240" w:lineRule="auto"/>
              <w:ind w:left="217" w:hanging="217"/>
              <w:rPr>
                <w:rFonts w:ascii="Arial" w:hAnsi="Arial" w:cs="Arial"/>
                <w:b/>
                <w:sz w:val="16"/>
                <w:szCs w:val="16"/>
              </w:rPr>
            </w:pPr>
            <w:r>
              <w:rPr>
                <w:rFonts w:ascii="Arial" w:hAnsi="Arial" w:cs="Arial"/>
                <w:b/>
                <w:sz w:val="16"/>
                <w:szCs w:val="16"/>
              </w:rPr>
              <w:t xml:space="preserve">READ </w:t>
            </w:r>
            <w:r w:rsidRPr="008A2294">
              <w:rPr>
                <w:rFonts w:ascii="Arial" w:hAnsi="Arial" w:cs="Arial"/>
                <w:bCs/>
                <w:sz w:val="16"/>
                <w:szCs w:val="16"/>
              </w:rPr>
              <w:t>CH 8</w:t>
            </w:r>
          </w:p>
          <w:p w14:paraId="265DD07B" w14:textId="59DC170F" w:rsidR="00C134FB" w:rsidRPr="00C134FB" w:rsidRDefault="007C1C37" w:rsidP="00C134FB">
            <w:pPr>
              <w:pStyle w:val="ListParagraph"/>
              <w:numPr>
                <w:ilvl w:val="0"/>
                <w:numId w:val="26"/>
              </w:numPr>
              <w:spacing w:after="0" w:line="240" w:lineRule="auto"/>
              <w:ind w:left="217" w:hanging="217"/>
              <w:rPr>
                <w:rFonts w:ascii="Arial" w:hAnsi="Arial" w:cs="Arial"/>
                <w:b/>
                <w:sz w:val="16"/>
                <w:szCs w:val="16"/>
              </w:rPr>
            </w:pPr>
            <w:r>
              <w:rPr>
                <w:rFonts w:ascii="Arial" w:eastAsia="Times New Roman" w:hAnsi="Arial" w:cs="Arial"/>
                <w:b/>
                <w:bCs/>
                <w:color w:val="000000"/>
                <w:sz w:val="16"/>
                <w:szCs w:val="16"/>
              </w:rPr>
              <w:t xml:space="preserve">SUBMIT </w:t>
            </w:r>
            <w:r w:rsidRPr="00C134FB">
              <w:rPr>
                <w:rFonts w:ascii="Arial" w:eastAsia="Times New Roman" w:hAnsi="Arial" w:cs="Arial"/>
                <w:color w:val="000000"/>
                <w:sz w:val="16"/>
                <w:szCs w:val="16"/>
              </w:rPr>
              <w:t>Digital Certification #</w:t>
            </w:r>
            <w:r>
              <w:rPr>
                <w:rFonts w:ascii="Arial" w:eastAsia="Times New Roman" w:hAnsi="Arial" w:cs="Arial"/>
                <w:color w:val="000000"/>
                <w:sz w:val="16"/>
                <w:szCs w:val="16"/>
              </w:rPr>
              <w:t>2</w:t>
            </w:r>
          </w:p>
        </w:tc>
      </w:tr>
      <w:tr w:rsidR="00456D17" w:rsidRPr="00D95EF0" w14:paraId="4FCB5F0D" w14:textId="77777777" w:rsidTr="001B7393">
        <w:trPr>
          <w:trHeight w:val="793"/>
        </w:trPr>
        <w:tc>
          <w:tcPr>
            <w:tcW w:w="535" w:type="dxa"/>
            <w:vMerge/>
            <w:tcBorders>
              <w:left w:val="single" w:sz="18" w:space="0" w:color="auto"/>
              <w:bottom w:val="single" w:sz="18" w:space="0" w:color="auto"/>
            </w:tcBorders>
            <w:shd w:val="clear" w:color="auto" w:fill="808080" w:themeFill="background1" w:themeFillShade="80"/>
            <w:vAlign w:val="center"/>
          </w:tcPr>
          <w:p w14:paraId="2B6969BC" w14:textId="77777777" w:rsidR="00AD2379" w:rsidRPr="00D95EF0" w:rsidRDefault="00AD2379" w:rsidP="00AD2379">
            <w:pPr>
              <w:spacing w:after="0" w:line="240" w:lineRule="auto"/>
              <w:jc w:val="center"/>
              <w:rPr>
                <w:rFonts w:ascii="Arial" w:hAnsi="Arial" w:cs="Arial"/>
                <w:b/>
                <w:color w:val="FFFFFF" w:themeColor="background1"/>
                <w:sz w:val="16"/>
                <w:szCs w:val="16"/>
              </w:rPr>
            </w:pPr>
          </w:p>
        </w:tc>
        <w:tc>
          <w:tcPr>
            <w:tcW w:w="624" w:type="dxa"/>
            <w:tcBorders>
              <w:bottom w:val="single" w:sz="18" w:space="0" w:color="auto"/>
            </w:tcBorders>
            <w:shd w:val="clear" w:color="auto" w:fill="D9D9D9" w:themeFill="background1" w:themeFillShade="D9"/>
            <w:vAlign w:val="center"/>
          </w:tcPr>
          <w:p w14:paraId="060A15DC"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Oct</w:t>
            </w:r>
          </w:p>
        </w:tc>
        <w:tc>
          <w:tcPr>
            <w:tcW w:w="445" w:type="dxa"/>
            <w:tcBorders>
              <w:bottom w:val="single" w:sz="18" w:space="0" w:color="auto"/>
            </w:tcBorders>
            <w:shd w:val="clear" w:color="auto" w:fill="D9D9D9" w:themeFill="background1" w:themeFillShade="D9"/>
            <w:vAlign w:val="center"/>
          </w:tcPr>
          <w:p w14:paraId="4BF5541D" w14:textId="77D43DEF" w:rsidR="00AD2379" w:rsidRPr="00D95EF0" w:rsidRDefault="00871844" w:rsidP="00AD2379">
            <w:pPr>
              <w:spacing w:after="0" w:line="240" w:lineRule="auto"/>
              <w:jc w:val="center"/>
              <w:rPr>
                <w:rFonts w:ascii="Arial" w:hAnsi="Arial" w:cs="Arial"/>
                <w:bCs/>
                <w:sz w:val="16"/>
                <w:szCs w:val="16"/>
              </w:rPr>
            </w:pPr>
            <w:r>
              <w:rPr>
                <w:rFonts w:ascii="Arial" w:hAnsi="Arial" w:cs="Arial"/>
                <w:bCs/>
                <w:sz w:val="16"/>
                <w:szCs w:val="16"/>
              </w:rPr>
              <w:t>30</w:t>
            </w:r>
          </w:p>
        </w:tc>
        <w:tc>
          <w:tcPr>
            <w:tcW w:w="5326" w:type="dxa"/>
            <w:tcBorders>
              <w:bottom w:val="single" w:sz="18" w:space="0" w:color="auto"/>
            </w:tcBorders>
            <w:shd w:val="clear" w:color="auto" w:fill="D9D9D9" w:themeFill="background1" w:themeFillShade="D9"/>
            <w:vAlign w:val="center"/>
          </w:tcPr>
          <w:p w14:paraId="48156C4F" w14:textId="77777777" w:rsidR="008A2294" w:rsidRDefault="008A2294" w:rsidP="008A2294">
            <w:pPr>
              <w:spacing w:after="0" w:line="240" w:lineRule="auto"/>
              <w:ind w:left="616"/>
              <w:rPr>
                <w:rFonts w:ascii="Arial" w:eastAsia="Times New Roman" w:hAnsi="Arial" w:cs="Arial"/>
                <w:b/>
                <w:bCs/>
                <w:color w:val="000000"/>
                <w:sz w:val="16"/>
                <w:szCs w:val="16"/>
              </w:rPr>
            </w:pPr>
            <w:r w:rsidRPr="00D95EF0">
              <w:rPr>
                <w:rFonts w:ascii="Arial" w:hAnsi="Arial" w:cs="Arial"/>
                <w:bCs/>
                <w:noProof/>
                <w:sz w:val="16"/>
                <w:szCs w:val="16"/>
              </w:rPr>
              <w:drawing>
                <wp:anchor distT="0" distB="0" distL="114300" distR="114300" simplePos="0" relativeHeight="251739136" behindDoc="0" locked="0" layoutInCell="1" allowOverlap="1" wp14:anchorId="036B14B3" wp14:editId="3E05DB83">
                  <wp:simplePos x="0" y="0"/>
                  <wp:positionH relativeFrom="column">
                    <wp:posOffset>25400</wp:posOffset>
                  </wp:positionH>
                  <wp:positionV relativeFrom="paragraph">
                    <wp:posOffset>-21590</wp:posOffset>
                  </wp:positionV>
                  <wp:extent cx="301625" cy="301625"/>
                  <wp:effectExtent l="0" t="0" r="3175" b="0"/>
                  <wp:wrapNone/>
                  <wp:docPr id="1811203660" name="Graphic 1811203660"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16"/>
                <w:szCs w:val="16"/>
              </w:rPr>
              <w:t xml:space="preserve">RECITATION </w:t>
            </w:r>
          </w:p>
          <w:p w14:paraId="6F4371B2" w14:textId="5DABD779" w:rsidR="00AD2379" w:rsidRPr="008A2294" w:rsidRDefault="008A2294" w:rsidP="008A2294">
            <w:pPr>
              <w:spacing w:after="0" w:line="240" w:lineRule="auto"/>
              <w:ind w:left="616"/>
              <w:rPr>
                <w:rFonts w:ascii="Arial" w:eastAsia="Times New Roman" w:hAnsi="Arial" w:cs="Arial"/>
                <w:color w:val="000000"/>
                <w:sz w:val="16"/>
                <w:szCs w:val="16"/>
              </w:rPr>
            </w:pPr>
            <w:r>
              <w:rPr>
                <w:rFonts w:ascii="Arial" w:eastAsia="Times New Roman" w:hAnsi="Arial" w:cs="Arial"/>
                <w:b/>
                <w:bCs/>
                <w:color w:val="000000"/>
                <w:sz w:val="16"/>
                <w:szCs w:val="16"/>
              </w:rPr>
              <w:t xml:space="preserve">Team </w:t>
            </w:r>
            <w:r w:rsidRPr="007127AD">
              <w:rPr>
                <w:rFonts w:ascii="Arial" w:eastAsia="Times New Roman" w:hAnsi="Arial" w:cs="Arial"/>
                <w:b/>
                <w:bCs/>
                <w:color w:val="000000"/>
                <w:sz w:val="16"/>
                <w:szCs w:val="16"/>
              </w:rPr>
              <w:t>Class Activity</w:t>
            </w:r>
            <w:r w:rsidRPr="007127AD">
              <w:rPr>
                <w:rFonts w:ascii="Arial" w:eastAsia="Times New Roman" w:hAnsi="Arial" w:cs="Arial"/>
                <w:color w:val="000000"/>
                <w:sz w:val="16"/>
                <w:szCs w:val="16"/>
              </w:rPr>
              <w:t xml:space="preserve">: </w:t>
            </w:r>
            <w:r>
              <w:rPr>
                <w:rFonts w:ascii="Arial" w:eastAsia="Times New Roman" w:hAnsi="Arial" w:cs="Arial"/>
                <w:color w:val="000000"/>
                <w:sz w:val="16"/>
                <w:szCs w:val="16"/>
              </w:rPr>
              <w:t>Email Marketing</w:t>
            </w:r>
          </w:p>
        </w:tc>
        <w:tc>
          <w:tcPr>
            <w:tcW w:w="4575" w:type="dxa"/>
            <w:tcBorders>
              <w:bottom w:val="single" w:sz="18" w:space="0" w:color="auto"/>
              <w:right w:val="single" w:sz="18" w:space="0" w:color="auto"/>
            </w:tcBorders>
            <w:shd w:val="clear" w:color="auto" w:fill="D9D9D9" w:themeFill="background1" w:themeFillShade="D9"/>
            <w:vAlign w:val="center"/>
          </w:tcPr>
          <w:p w14:paraId="096DAE7B" w14:textId="673525A2" w:rsidR="00C134FB" w:rsidRPr="007C1C37" w:rsidRDefault="004C6C08" w:rsidP="007C1C37">
            <w:pPr>
              <w:pStyle w:val="ListParagraph"/>
              <w:numPr>
                <w:ilvl w:val="0"/>
                <w:numId w:val="33"/>
              </w:numPr>
              <w:spacing w:after="0" w:line="240" w:lineRule="auto"/>
              <w:ind w:left="161" w:hanging="180"/>
              <w:rPr>
                <w:rFonts w:ascii="Arial" w:hAnsi="Arial" w:cs="Arial"/>
                <w:bCs/>
                <w:sz w:val="16"/>
                <w:szCs w:val="16"/>
              </w:rPr>
            </w:pPr>
            <w:r w:rsidRPr="00F17C62">
              <w:rPr>
                <w:rFonts w:ascii="Arial" w:eastAsia="Times New Roman" w:hAnsi="Arial" w:cs="Arial"/>
                <w:b/>
                <w:bCs/>
                <w:color w:val="000000"/>
                <w:sz w:val="16"/>
                <w:szCs w:val="16"/>
              </w:rPr>
              <w:t>COMPLETE:</w:t>
            </w:r>
            <w:r>
              <w:rPr>
                <w:rFonts w:ascii="Arial" w:eastAsia="Times New Roman" w:hAnsi="Arial" w:cs="Arial"/>
                <w:color w:val="000000"/>
                <w:sz w:val="16"/>
                <w:szCs w:val="16"/>
              </w:rPr>
              <w:t xml:space="preserve"> </w:t>
            </w:r>
            <w:r w:rsidRPr="007127AD">
              <w:rPr>
                <w:rFonts w:ascii="Arial" w:eastAsia="Times New Roman" w:hAnsi="Arial" w:cs="Arial"/>
                <w:color w:val="000000"/>
                <w:sz w:val="16"/>
                <w:szCs w:val="16"/>
              </w:rPr>
              <w:t>Stukent Mimic Pro</w:t>
            </w:r>
            <w:r>
              <w:rPr>
                <w:rFonts w:ascii="Arial" w:eastAsia="Times New Roman" w:hAnsi="Arial" w:cs="Arial"/>
                <w:color w:val="000000"/>
                <w:sz w:val="16"/>
                <w:szCs w:val="16"/>
              </w:rPr>
              <w:t xml:space="preserve"> Display Ads &amp; Remarketing</w:t>
            </w:r>
          </w:p>
        </w:tc>
      </w:tr>
      <w:tr w:rsidR="00456D17" w:rsidRPr="00D95EF0" w14:paraId="44F534C5" w14:textId="77777777" w:rsidTr="001B7393">
        <w:trPr>
          <w:trHeight w:val="793"/>
        </w:trPr>
        <w:tc>
          <w:tcPr>
            <w:tcW w:w="535" w:type="dxa"/>
            <w:vMerge w:val="restart"/>
            <w:tcBorders>
              <w:top w:val="single" w:sz="18" w:space="0" w:color="auto"/>
              <w:left w:val="single" w:sz="18" w:space="0" w:color="auto"/>
              <w:bottom w:val="single" w:sz="2" w:space="0" w:color="auto"/>
              <w:right w:val="single" w:sz="2" w:space="0" w:color="auto"/>
            </w:tcBorders>
            <w:shd w:val="clear" w:color="auto" w:fill="808080" w:themeFill="background1" w:themeFillShade="80"/>
            <w:vAlign w:val="center"/>
          </w:tcPr>
          <w:p w14:paraId="480A62AB" w14:textId="77777777" w:rsidR="00AD2379" w:rsidRPr="00D95EF0" w:rsidRDefault="00AD2379" w:rsidP="00AD2379">
            <w:pPr>
              <w:spacing w:after="0" w:line="240" w:lineRule="auto"/>
              <w:jc w:val="center"/>
              <w:rPr>
                <w:rFonts w:ascii="Arial" w:hAnsi="Arial" w:cs="Arial"/>
                <w:b/>
                <w:color w:val="FFFFFF" w:themeColor="background1"/>
                <w:sz w:val="16"/>
                <w:szCs w:val="16"/>
              </w:rPr>
            </w:pPr>
            <w:r w:rsidRPr="00D95EF0">
              <w:rPr>
                <w:rFonts w:ascii="Arial" w:hAnsi="Arial" w:cs="Arial"/>
                <w:b/>
                <w:color w:val="FFFFFF" w:themeColor="background1"/>
                <w:sz w:val="16"/>
                <w:szCs w:val="16"/>
              </w:rPr>
              <w:t>1</w:t>
            </w:r>
            <w:r>
              <w:rPr>
                <w:rFonts w:ascii="Arial" w:hAnsi="Arial" w:cs="Arial"/>
                <w:b/>
                <w:color w:val="FFFFFF" w:themeColor="background1"/>
                <w:sz w:val="16"/>
                <w:szCs w:val="16"/>
              </w:rPr>
              <w:t>1</w:t>
            </w:r>
          </w:p>
        </w:tc>
        <w:tc>
          <w:tcPr>
            <w:tcW w:w="624" w:type="dxa"/>
            <w:tcBorders>
              <w:top w:val="single" w:sz="18" w:space="0" w:color="auto"/>
              <w:left w:val="single" w:sz="2" w:space="0" w:color="auto"/>
            </w:tcBorders>
            <w:shd w:val="clear" w:color="auto" w:fill="auto"/>
            <w:vAlign w:val="center"/>
          </w:tcPr>
          <w:p w14:paraId="51781801"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Nov</w:t>
            </w:r>
          </w:p>
        </w:tc>
        <w:tc>
          <w:tcPr>
            <w:tcW w:w="445" w:type="dxa"/>
            <w:tcBorders>
              <w:top w:val="single" w:sz="18" w:space="0" w:color="auto"/>
            </w:tcBorders>
            <w:shd w:val="clear" w:color="auto" w:fill="auto"/>
            <w:vAlign w:val="center"/>
          </w:tcPr>
          <w:p w14:paraId="073DCF0F" w14:textId="77777777" w:rsidR="00AD2379" w:rsidRPr="00AC2E7D" w:rsidRDefault="00AD2379" w:rsidP="0093332D">
            <w:pPr>
              <w:spacing w:after="0" w:line="240" w:lineRule="auto"/>
              <w:jc w:val="center"/>
              <w:rPr>
                <w:rFonts w:ascii="Arial" w:hAnsi="Arial" w:cs="Arial"/>
                <w:bCs/>
                <w:sz w:val="16"/>
                <w:szCs w:val="16"/>
                <w:highlight w:val="yellow"/>
              </w:rPr>
            </w:pPr>
            <w:r w:rsidRPr="0093332D">
              <w:rPr>
                <w:rFonts w:ascii="Arial" w:hAnsi="Arial" w:cs="Arial"/>
                <w:bCs/>
                <w:sz w:val="16"/>
                <w:szCs w:val="16"/>
              </w:rPr>
              <w:t>4</w:t>
            </w:r>
          </w:p>
        </w:tc>
        <w:tc>
          <w:tcPr>
            <w:tcW w:w="5326" w:type="dxa"/>
            <w:tcBorders>
              <w:top w:val="single" w:sz="18" w:space="0" w:color="auto"/>
            </w:tcBorders>
            <w:shd w:val="clear" w:color="auto" w:fill="auto"/>
            <w:vAlign w:val="center"/>
          </w:tcPr>
          <w:p w14:paraId="6CBD818E" w14:textId="77777777" w:rsidR="00AD2379" w:rsidRDefault="0093332D" w:rsidP="00194120">
            <w:pPr>
              <w:spacing w:after="0" w:line="240" w:lineRule="auto"/>
              <w:rPr>
                <w:rFonts w:ascii="Arial" w:eastAsia="Times New Roman" w:hAnsi="Arial" w:cs="Arial"/>
                <w:b/>
                <w:bCs/>
                <w:color w:val="000000"/>
                <w:sz w:val="16"/>
                <w:szCs w:val="16"/>
              </w:rPr>
            </w:pPr>
            <w:r w:rsidRPr="0093332D">
              <w:rPr>
                <w:rFonts w:ascii="Arial" w:eastAsia="Times New Roman" w:hAnsi="Arial" w:cs="Arial"/>
                <w:b/>
                <w:bCs/>
                <w:color w:val="000000"/>
                <w:sz w:val="16"/>
                <w:szCs w:val="16"/>
              </w:rPr>
              <w:t>LECTURE</w:t>
            </w:r>
          </w:p>
          <w:p w14:paraId="6AF8BA5A" w14:textId="329514CD" w:rsidR="00E15F2A" w:rsidRPr="0093332D" w:rsidRDefault="00E15F2A" w:rsidP="00194120">
            <w:pPr>
              <w:spacing w:after="0" w:line="240" w:lineRule="auto"/>
              <w:rPr>
                <w:rFonts w:ascii="Arial" w:eastAsia="Times New Roman" w:hAnsi="Arial" w:cs="Arial"/>
                <w:b/>
                <w:bCs/>
                <w:color w:val="000000"/>
                <w:sz w:val="16"/>
                <w:szCs w:val="16"/>
                <w:highlight w:val="yellow"/>
              </w:rPr>
            </w:pPr>
            <w:r>
              <w:rPr>
                <w:rFonts w:ascii="Arial" w:eastAsia="Times New Roman" w:hAnsi="Arial" w:cs="Arial"/>
                <w:color w:val="000000"/>
                <w:sz w:val="16"/>
                <w:szCs w:val="16"/>
              </w:rPr>
              <w:t>Social Media Strategy &amp; Platforms (CH 9-10)</w:t>
            </w:r>
          </w:p>
        </w:tc>
        <w:tc>
          <w:tcPr>
            <w:tcW w:w="4575" w:type="dxa"/>
            <w:tcBorders>
              <w:top w:val="single" w:sz="18" w:space="0" w:color="auto"/>
              <w:right w:val="single" w:sz="18" w:space="0" w:color="auto"/>
            </w:tcBorders>
            <w:shd w:val="clear" w:color="auto" w:fill="auto"/>
            <w:vAlign w:val="center"/>
          </w:tcPr>
          <w:p w14:paraId="63120275" w14:textId="2D42DD98" w:rsidR="00AD2379" w:rsidRPr="00E15F2A" w:rsidRDefault="00C63D56" w:rsidP="00E15F2A">
            <w:pPr>
              <w:pStyle w:val="ListParagraph"/>
              <w:numPr>
                <w:ilvl w:val="0"/>
                <w:numId w:val="15"/>
              </w:numPr>
              <w:spacing w:after="0" w:line="240" w:lineRule="auto"/>
              <w:ind w:left="161" w:hanging="180"/>
              <w:rPr>
                <w:rFonts w:ascii="Arial" w:eastAsia="Times New Roman" w:hAnsi="Arial" w:cs="Arial"/>
                <w:b/>
                <w:color w:val="000000"/>
                <w:sz w:val="16"/>
                <w:szCs w:val="16"/>
              </w:rPr>
            </w:pPr>
            <w:r>
              <w:rPr>
                <w:rFonts w:ascii="Arial" w:hAnsi="Arial" w:cs="Arial"/>
                <w:b/>
                <w:sz w:val="16"/>
                <w:szCs w:val="16"/>
              </w:rPr>
              <w:t xml:space="preserve">READ </w:t>
            </w:r>
            <w:r w:rsidRPr="008A2294">
              <w:rPr>
                <w:rFonts w:ascii="Arial" w:hAnsi="Arial" w:cs="Arial"/>
                <w:bCs/>
                <w:sz w:val="16"/>
                <w:szCs w:val="16"/>
              </w:rPr>
              <w:t xml:space="preserve">CH </w:t>
            </w:r>
            <w:r w:rsidR="00E15F2A">
              <w:rPr>
                <w:rFonts w:ascii="Arial" w:hAnsi="Arial" w:cs="Arial"/>
                <w:bCs/>
                <w:sz w:val="16"/>
                <w:szCs w:val="16"/>
              </w:rPr>
              <w:t>9-</w:t>
            </w:r>
            <w:r w:rsidR="001E2E91">
              <w:rPr>
                <w:rFonts w:ascii="Arial" w:hAnsi="Arial" w:cs="Arial"/>
                <w:bCs/>
                <w:sz w:val="16"/>
                <w:szCs w:val="16"/>
              </w:rPr>
              <w:t>1</w:t>
            </w:r>
            <w:r>
              <w:rPr>
                <w:rFonts w:ascii="Arial" w:hAnsi="Arial" w:cs="Arial"/>
                <w:bCs/>
                <w:sz w:val="16"/>
                <w:szCs w:val="16"/>
              </w:rPr>
              <w:t>0</w:t>
            </w:r>
          </w:p>
        </w:tc>
      </w:tr>
      <w:tr w:rsidR="0006676A" w:rsidRPr="00D95EF0" w14:paraId="7FC0DD8E" w14:textId="77777777" w:rsidTr="001B7393">
        <w:trPr>
          <w:trHeight w:val="793"/>
        </w:trPr>
        <w:tc>
          <w:tcPr>
            <w:tcW w:w="535" w:type="dxa"/>
            <w:vMerge/>
            <w:tcBorders>
              <w:top w:val="single" w:sz="2" w:space="0" w:color="auto"/>
              <w:left w:val="single" w:sz="18" w:space="0" w:color="auto"/>
              <w:bottom w:val="single" w:sz="18" w:space="0" w:color="auto"/>
              <w:right w:val="single" w:sz="2" w:space="0" w:color="auto"/>
            </w:tcBorders>
            <w:shd w:val="clear" w:color="auto" w:fill="808080" w:themeFill="background1" w:themeFillShade="80"/>
            <w:vAlign w:val="center"/>
          </w:tcPr>
          <w:p w14:paraId="0DF6437C" w14:textId="77777777" w:rsidR="00AD2379" w:rsidRPr="00D95EF0" w:rsidRDefault="00AD2379" w:rsidP="00AD2379">
            <w:pPr>
              <w:spacing w:after="0" w:line="240" w:lineRule="auto"/>
              <w:jc w:val="center"/>
              <w:rPr>
                <w:rFonts w:ascii="Arial" w:hAnsi="Arial" w:cs="Arial"/>
                <w:b/>
                <w:color w:val="FFFFFF" w:themeColor="background1"/>
                <w:sz w:val="16"/>
                <w:szCs w:val="16"/>
              </w:rPr>
            </w:pPr>
          </w:p>
        </w:tc>
        <w:tc>
          <w:tcPr>
            <w:tcW w:w="624" w:type="dxa"/>
            <w:tcBorders>
              <w:left w:val="single" w:sz="2" w:space="0" w:color="auto"/>
              <w:bottom w:val="single" w:sz="18" w:space="0" w:color="auto"/>
            </w:tcBorders>
            <w:shd w:val="clear" w:color="auto" w:fill="D9D9D9" w:themeFill="background1" w:themeFillShade="D9"/>
            <w:vAlign w:val="center"/>
          </w:tcPr>
          <w:p w14:paraId="3B879E53"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Nov</w:t>
            </w:r>
          </w:p>
        </w:tc>
        <w:tc>
          <w:tcPr>
            <w:tcW w:w="445" w:type="dxa"/>
            <w:tcBorders>
              <w:bottom w:val="single" w:sz="18" w:space="0" w:color="auto"/>
            </w:tcBorders>
            <w:shd w:val="clear" w:color="auto" w:fill="D9D9D9" w:themeFill="background1" w:themeFillShade="D9"/>
            <w:vAlign w:val="center"/>
          </w:tcPr>
          <w:p w14:paraId="5CD1AB6B" w14:textId="034369DB" w:rsidR="00AD2379" w:rsidRPr="00D95EF0" w:rsidRDefault="00871844" w:rsidP="00AD2379">
            <w:pPr>
              <w:spacing w:after="0" w:line="240" w:lineRule="auto"/>
              <w:jc w:val="center"/>
              <w:rPr>
                <w:rFonts w:ascii="Arial" w:hAnsi="Arial" w:cs="Arial"/>
                <w:bCs/>
                <w:sz w:val="16"/>
                <w:szCs w:val="16"/>
              </w:rPr>
            </w:pPr>
            <w:r>
              <w:rPr>
                <w:rFonts w:ascii="Arial" w:hAnsi="Arial" w:cs="Arial"/>
                <w:bCs/>
                <w:sz w:val="16"/>
                <w:szCs w:val="16"/>
              </w:rPr>
              <w:t>6</w:t>
            </w:r>
          </w:p>
        </w:tc>
        <w:tc>
          <w:tcPr>
            <w:tcW w:w="5326" w:type="dxa"/>
            <w:tcBorders>
              <w:bottom w:val="single" w:sz="18" w:space="0" w:color="auto"/>
            </w:tcBorders>
            <w:shd w:val="clear" w:color="auto" w:fill="D9D9D9" w:themeFill="background1" w:themeFillShade="D9"/>
            <w:vAlign w:val="center"/>
          </w:tcPr>
          <w:p w14:paraId="58F729DC" w14:textId="77777777" w:rsidR="008A2294" w:rsidRDefault="008A2294" w:rsidP="008A2294">
            <w:pPr>
              <w:spacing w:after="0" w:line="240" w:lineRule="auto"/>
              <w:ind w:left="616"/>
              <w:rPr>
                <w:rFonts w:ascii="Arial" w:eastAsia="Times New Roman" w:hAnsi="Arial" w:cs="Arial"/>
                <w:b/>
                <w:bCs/>
                <w:color w:val="000000"/>
                <w:sz w:val="16"/>
                <w:szCs w:val="16"/>
              </w:rPr>
            </w:pPr>
            <w:r w:rsidRPr="00D95EF0">
              <w:rPr>
                <w:rFonts w:ascii="Arial" w:hAnsi="Arial" w:cs="Arial"/>
                <w:bCs/>
                <w:noProof/>
                <w:sz w:val="16"/>
                <w:szCs w:val="16"/>
              </w:rPr>
              <w:drawing>
                <wp:anchor distT="0" distB="0" distL="114300" distR="114300" simplePos="0" relativeHeight="251741184" behindDoc="0" locked="0" layoutInCell="1" allowOverlap="1" wp14:anchorId="22CD6CD1" wp14:editId="2C2C53FF">
                  <wp:simplePos x="0" y="0"/>
                  <wp:positionH relativeFrom="column">
                    <wp:posOffset>-1905</wp:posOffset>
                  </wp:positionH>
                  <wp:positionV relativeFrom="paragraph">
                    <wp:posOffset>12700</wp:posOffset>
                  </wp:positionV>
                  <wp:extent cx="301625" cy="301625"/>
                  <wp:effectExtent l="0" t="0" r="3175" b="0"/>
                  <wp:wrapNone/>
                  <wp:docPr id="2045930352" name="Graphic 204593035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16"/>
                <w:szCs w:val="16"/>
              </w:rPr>
              <w:t xml:space="preserve">RECITATION </w:t>
            </w:r>
          </w:p>
          <w:p w14:paraId="522FA022" w14:textId="77777777" w:rsidR="00AD2379" w:rsidRDefault="00A763DF" w:rsidP="008A2294">
            <w:pPr>
              <w:spacing w:after="0" w:line="240" w:lineRule="auto"/>
              <w:ind w:left="616"/>
              <w:rPr>
                <w:rFonts w:ascii="Arial" w:eastAsia="Times New Roman" w:hAnsi="Arial" w:cs="Arial"/>
                <w:color w:val="000000"/>
                <w:sz w:val="16"/>
                <w:szCs w:val="16"/>
              </w:rPr>
            </w:pPr>
            <w:r w:rsidRPr="008A2294">
              <w:rPr>
                <w:rFonts w:ascii="Arial" w:eastAsia="Times New Roman" w:hAnsi="Arial" w:cs="Arial"/>
                <w:b/>
                <w:bCs/>
                <w:color w:val="000000"/>
                <w:sz w:val="16"/>
                <w:szCs w:val="16"/>
              </w:rPr>
              <w:t>Client Project:</w:t>
            </w:r>
            <w:r w:rsidRPr="008A2294">
              <w:rPr>
                <w:rFonts w:ascii="Arial" w:eastAsia="Times New Roman" w:hAnsi="Arial" w:cs="Arial"/>
                <w:color w:val="000000"/>
                <w:sz w:val="16"/>
                <w:szCs w:val="16"/>
              </w:rPr>
              <w:t xml:space="preserve"> </w:t>
            </w:r>
            <w:r>
              <w:rPr>
                <w:rFonts w:ascii="Arial" w:eastAsia="Times New Roman" w:hAnsi="Arial" w:cs="Arial"/>
                <w:color w:val="000000"/>
                <w:sz w:val="16"/>
                <w:szCs w:val="16"/>
              </w:rPr>
              <w:t>Final Presentation Assignment</w:t>
            </w:r>
          </w:p>
          <w:p w14:paraId="032105FA" w14:textId="77B8F336" w:rsidR="00FB3EDB" w:rsidRPr="008A2294" w:rsidRDefault="00FB3EDB" w:rsidP="008A2294">
            <w:pPr>
              <w:spacing w:after="0" w:line="240" w:lineRule="auto"/>
              <w:ind w:left="616"/>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Simulation: </w:t>
            </w:r>
            <w:r w:rsidRPr="00FB3EDB">
              <w:rPr>
                <w:rFonts w:ascii="Arial" w:eastAsia="Times New Roman" w:hAnsi="Arial" w:cs="Arial"/>
                <w:color w:val="000000"/>
                <w:sz w:val="16"/>
                <w:szCs w:val="16"/>
              </w:rPr>
              <w:t>Reflection Paper Working Session</w:t>
            </w:r>
            <w:r>
              <w:rPr>
                <w:rFonts w:ascii="Arial" w:eastAsia="Times New Roman" w:hAnsi="Arial" w:cs="Arial"/>
                <w:b/>
                <w:bCs/>
                <w:color w:val="000000"/>
                <w:sz w:val="16"/>
                <w:szCs w:val="16"/>
              </w:rPr>
              <w:t xml:space="preserve"> </w:t>
            </w:r>
          </w:p>
        </w:tc>
        <w:tc>
          <w:tcPr>
            <w:tcW w:w="4575" w:type="dxa"/>
            <w:tcBorders>
              <w:bottom w:val="single" w:sz="18" w:space="0" w:color="auto"/>
              <w:right w:val="single" w:sz="18" w:space="0" w:color="auto"/>
            </w:tcBorders>
            <w:shd w:val="clear" w:color="auto" w:fill="D9D9D9" w:themeFill="background1" w:themeFillShade="D9"/>
            <w:vAlign w:val="center"/>
          </w:tcPr>
          <w:p w14:paraId="7F233BCE" w14:textId="770935BB" w:rsidR="004C6C08" w:rsidRPr="004C6C08" w:rsidRDefault="004C6C08" w:rsidP="00AD2379">
            <w:pPr>
              <w:pStyle w:val="ListParagraph"/>
              <w:numPr>
                <w:ilvl w:val="0"/>
                <w:numId w:val="33"/>
              </w:numPr>
              <w:spacing w:after="0" w:line="240" w:lineRule="auto"/>
              <w:ind w:left="159" w:hanging="159"/>
              <w:rPr>
                <w:rFonts w:ascii="Arial" w:hAnsi="Arial" w:cs="Arial"/>
                <w:bCs/>
                <w:sz w:val="16"/>
                <w:szCs w:val="16"/>
              </w:rPr>
            </w:pPr>
            <w:r w:rsidRPr="00F17C62">
              <w:rPr>
                <w:rFonts w:ascii="Arial" w:eastAsia="Times New Roman" w:hAnsi="Arial" w:cs="Arial"/>
                <w:b/>
                <w:bCs/>
                <w:color w:val="000000"/>
                <w:sz w:val="16"/>
                <w:szCs w:val="16"/>
              </w:rPr>
              <w:t>COMPLETE:</w:t>
            </w:r>
            <w:r>
              <w:rPr>
                <w:rFonts w:ascii="Arial" w:eastAsia="Times New Roman" w:hAnsi="Arial" w:cs="Arial"/>
                <w:color w:val="000000"/>
                <w:sz w:val="16"/>
                <w:szCs w:val="16"/>
              </w:rPr>
              <w:t xml:space="preserve"> </w:t>
            </w:r>
            <w:r w:rsidRPr="007127AD">
              <w:rPr>
                <w:rFonts w:ascii="Arial" w:eastAsia="Times New Roman" w:hAnsi="Arial" w:cs="Arial"/>
                <w:color w:val="000000"/>
                <w:sz w:val="16"/>
                <w:szCs w:val="16"/>
              </w:rPr>
              <w:t>Stukent Mimic Pro</w:t>
            </w:r>
            <w:r>
              <w:rPr>
                <w:rFonts w:ascii="Arial" w:eastAsia="Times New Roman" w:hAnsi="Arial" w:cs="Arial"/>
                <w:color w:val="000000"/>
                <w:sz w:val="16"/>
                <w:szCs w:val="16"/>
              </w:rPr>
              <w:t xml:space="preserve"> Intro to Shopping Ads</w:t>
            </w:r>
          </w:p>
          <w:p w14:paraId="24EEFF32" w14:textId="3254517C" w:rsidR="00C63D56" w:rsidRPr="00A26616" w:rsidRDefault="00C63D56" w:rsidP="00AD2379">
            <w:pPr>
              <w:pStyle w:val="ListParagraph"/>
              <w:numPr>
                <w:ilvl w:val="0"/>
                <w:numId w:val="33"/>
              </w:numPr>
              <w:spacing w:after="0" w:line="240" w:lineRule="auto"/>
              <w:ind w:left="159" w:hanging="159"/>
              <w:rPr>
                <w:rFonts w:ascii="Arial" w:hAnsi="Arial" w:cs="Arial"/>
                <w:bCs/>
                <w:sz w:val="16"/>
                <w:szCs w:val="16"/>
              </w:rPr>
            </w:pPr>
            <w:r w:rsidRPr="007127AD">
              <w:rPr>
                <w:rFonts w:ascii="Arial" w:eastAsia="Times New Roman" w:hAnsi="Arial" w:cs="Arial"/>
                <w:b/>
                <w:bCs/>
                <w:color w:val="000000"/>
                <w:sz w:val="16"/>
                <w:szCs w:val="16"/>
              </w:rPr>
              <w:t xml:space="preserve">SUBMIT </w:t>
            </w:r>
            <w:r w:rsidRPr="00C63D56">
              <w:rPr>
                <w:rFonts w:ascii="Arial" w:eastAsia="Times New Roman" w:hAnsi="Arial" w:cs="Arial"/>
                <w:color w:val="000000"/>
                <w:sz w:val="16"/>
                <w:szCs w:val="16"/>
              </w:rPr>
              <w:t>Team</w:t>
            </w:r>
            <w:r>
              <w:rPr>
                <w:rFonts w:ascii="Arial" w:eastAsia="Times New Roman" w:hAnsi="Arial" w:cs="Arial"/>
                <w:b/>
                <w:bCs/>
                <w:color w:val="000000"/>
                <w:sz w:val="16"/>
                <w:szCs w:val="16"/>
              </w:rPr>
              <w:t xml:space="preserve"> </w:t>
            </w:r>
            <w:r w:rsidRPr="007127AD">
              <w:rPr>
                <w:rFonts w:ascii="Arial" w:eastAsia="Times New Roman" w:hAnsi="Arial" w:cs="Arial"/>
                <w:color w:val="000000"/>
                <w:sz w:val="16"/>
                <w:szCs w:val="16"/>
              </w:rPr>
              <w:t xml:space="preserve">Class Activity: </w:t>
            </w:r>
            <w:r>
              <w:rPr>
                <w:rFonts w:ascii="Arial" w:eastAsia="Times New Roman" w:hAnsi="Arial" w:cs="Arial"/>
                <w:color w:val="000000"/>
                <w:sz w:val="16"/>
                <w:szCs w:val="16"/>
              </w:rPr>
              <w:t>Email Marketing</w:t>
            </w:r>
          </w:p>
        </w:tc>
      </w:tr>
      <w:tr w:rsidR="00456D17" w:rsidRPr="00D95EF0" w14:paraId="04E89AEC" w14:textId="77777777" w:rsidTr="001B7393">
        <w:trPr>
          <w:trHeight w:val="793"/>
        </w:trPr>
        <w:tc>
          <w:tcPr>
            <w:tcW w:w="535" w:type="dxa"/>
            <w:vMerge w:val="restart"/>
            <w:tcBorders>
              <w:top w:val="single" w:sz="18" w:space="0" w:color="auto"/>
              <w:left w:val="single" w:sz="18" w:space="0" w:color="auto"/>
            </w:tcBorders>
            <w:shd w:val="clear" w:color="auto" w:fill="808080" w:themeFill="background1" w:themeFillShade="80"/>
            <w:vAlign w:val="center"/>
          </w:tcPr>
          <w:p w14:paraId="250090DD" w14:textId="77777777" w:rsidR="00AD2379" w:rsidRPr="00D95EF0" w:rsidRDefault="00AD2379" w:rsidP="00AD2379">
            <w:pPr>
              <w:spacing w:after="0" w:line="240" w:lineRule="auto"/>
              <w:jc w:val="center"/>
              <w:rPr>
                <w:rFonts w:ascii="Arial" w:hAnsi="Arial" w:cs="Arial"/>
                <w:b/>
                <w:color w:val="FFFFFF" w:themeColor="background1"/>
                <w:sz w:val="16"/>
                <w:szCs w:val="16"/>
              </w:rPr>
            </w:pPr>
            <w:r>
              <w:rPr>
                <w:rFonts w:ascii="Arial" w:hAnsi="Arial" w:cs="Arial"/>
                <w:b/>
                <w:color w:val="FFFFFF" w:themeColor="background1"/>
                <w:sz w:val="16"/>
                <w:szCs w:val="16"/>
              </w:rPr>
              <w:t>12</w:t>
            </w:r>
          </w:p>
        </w:tc>
        <w:tc>
          <w:tcPr>
            <w:tcW w:w="624" w:type="dxa"/>
            <w:tcBorders>
              <w:top w:val="single" w:sz="18" w:space="0" w:color="auto"/>
            </w:tcBorders>
            <w:shd w:val="clear" w:color="auto" w:fill="auto"/>
            <w:vAlign w:val="center"/>
          </w:tcPr>
          <w:p w14:paraId="21C246ED"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Nov</w:t>
            </w:r>
          </w:p>
        </w:tc>
        <w:tc>
          <w:tcPr>
            <w:tcW w:w="445" w:type="dxa"/>
            <w:tcBorders>
              <w:top w:val="single" w:sz="18" w:space="0" w:color="auto"/>
            </w:tcBorders>
            <w:shd w:val="clear" w:color="auto" w:fill="auto"/>
            <w:vAlign w:val="center"/>
          </w:tcPr>
          <w:p w14:paraId="3527C75E" w14:textId="77777777" w:rsidR="00AD2379" w:rsidRPr="00D95EF0" w:rsidRDefault="00AD2379" w:rsidP="00AD2379">
            <w:pPr>
              <w:spacing w:after="0" w:line="240" w:lineRule="auto"/>
              <w:jc w:val="center"/>
              <w:rPr>
                <w:rFonts w:ascii="Arial" w:hAnsi="Arial" w:cs="Arial"/>
                <w:bCs/>
                <w:sz w:val="16"/>
                <w:szCs w:val="16"/>
              </w:rPr>
            </w:pPr>
            <w:r>
              <w:rPr>
                <w:rFonts w:ascii="Arial" w:hAnsi="Arial" w:cs="Arial"/>
                <w:bCs/>
                <w:sz w:val="16"/>
                <w:szCs w:val="16"/>
              </w:rPr>
              <w:t>11</w:t>
            </w:r>
          </w:p>
        </w:tc>
        <w:tc>
          <w:tcPr>
            <w:tcW w:w="5326" w:type="dxa"/>
            <w:tcBorders>
              <w:top w:val="single" w:sz="18" w:space="0" w:color="auto"/>
            </w:tcBorders>
            <w:shd w:val="clear" w:color="auto" w:fill="auto"/>
            <w:vAlign w:val="center"/>
          </w:tcPr>
          <w:p w14:paraId="52182FBF" w14:textId="32B9CB8C" w:rsidR="00AD2379" w:rsidRPr="00D1717F" w:rsidRDefault="00D1717F" w:rsidP="00AD2379">
            <w:pPr>
              <w:spacing w:after="0" w:line="240" w:lineRule="auto"/>
              <w:rPr>
                <w:rFonts w:ascii="Arial" w:hAnsi="Arial" w:cs="Arial"/>
                <w:b/>
                <w:sz w:val="16"/>
                <w:szCs w:val="16"/>
              </w:rPr>
            </w:pPr>
            <w:r w:rsidRPr="00D1717F">
              <w:rPr>
                <w:rFonts w:ascii="Arial" w:hAnsi="Arial" w:cs="Arial"/>
                <w:b/>
                <w:sz w:val="16"/>
                <w:szCs w:val="16"/>
              </w:rPr>
              <w:t>NO CLASS – VETERAN’S DAY OBSERVED</w:t>
            </w:r>
          </w:p>
        </w:tc>
        <w:tc>
          <w:tcPr>
            <w:tcW w:w="4575" w:type="dxa"/>
            <w:tcBorders>
              <w:top w:val="single" w:sz="18" w:space="0" w:color="auto"/>
              <w:right w:val="single" w:sz="18" w:space="0" w:color="auto"/>
            </w:tcBorders>
            <w:shd w:val="clear" w:color="auto" w:fill="auto"/>
            <w:vAlign w:val="center"/>
          </w:tcPr>
          <w:p w14:paraId="04ECA0FC" w14:textId="6FC7355E" w:rsidR="00AD2379" w:rsidRPr="00A763DF" w:rsidRDefault="00A763DF" w:rsidP="00A763DF">
            <w:pPr>
              <w:spacing w:after="0" w:line="240" w:lineRule="auto"/>
              <w:rPr>
                <w:rFonts w:ascii="Arial" w:hAnsi="Arial" w:cs="Arial"/>
                <w:bCs/>
                <w:sz w:val="16"/>
                <w:szCs w:val="16"/>
              </w:rPr>
            </w:pPr>
            <w:r w:rsidRPr="00A763DF">
              <w:rPr>
                <w:rFonts w:ascii="Arial" w:hAnsi="Arial" w:cs="Arial"/>
                <w:bCs/>
                <w:sz w:val="16"/>
                <w:szCs w:val="16"/>
              </w:rPr>
              <w:t>No Assignments Due</w:t>
            </w:r>
          </w:p>
        </w:tc>
      </w:tr>
      <w:tr w:rsidR="00456D17" w:rsidRPr="00D95EF0" w14:paraId="3FCE8AE6" w14:textId="77777777" w:rsidTr="001B7393">
        <w:trPr>
          <w:trHeight w:val="793"/>
        </w:trPr>
        <w:tc>
          <w:tcPr>
            <w:tcW w:w="535" w:type="dxa"/>
            <w:vMerge/>
            <w:tcBorders>
              <w:left w:val="single" w:sz="18" w:space="0" w:color="auto"/>
              <w:bottom w:val="single" w:sz="18" w:space="0" w:color="auto"/>
            </w:tcBorders>
            <w:shd w:val="clear" w:color="auto" w:fill="808080" w:themeFill="background1" w:themeFillShade="80"/>
            <w:vAlign w:val="center"/>
          </w:tcPr>
          <w:p w14:paraId="6A8C0C20" w14:textId="77777777" w:rsidR="00AD2379" w:rsidRPr="00D95EF0" w:rsidRDefault="00AD2379" w:rsidP="00AD2379">
            <w:pPr>
              <w:spacing w:after="0" w:line="240" w:lineRule="auto"/>
              <w:jc w:val="center"/>
              <w:rPr>
                <w:rFonts w:ascii="Arial" w:hAnsi="Arial" w:cs="Arial"/>
                <w:b/>
                <w:color w:val="FFFFFF" w:themeColor="background1"/>
                <w:sz w:val="16"/>
                <w:szCs w:val="16"/>
              </w:rPr>
            </w:pPr>
          </w:p>
        </w:tc>
        <w:tc>
          <w:tcPr>
            <w:tcW w:w="624" w:type="dxa"/>
            <w:tcBorders>
              <w:bottom w:val="single" w:sz="18" w:space="0" w:color="auto"/>
            </w:tcBorders>
            <w:shd w:val="clear" w:color="auto" w:fill="D9D9D9" w:themeFill="background1" w:themeFillShade="D9"/>
            <w:vAlign w:val="center"/>
          </w:tcPr>
          <w:p w14:paraId="19BA10E7"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Nov</w:t>
            </w:r>
          </w:p>
        </w:tc>
        <w:tc>
          <w:tcPr>
            <w:tcW w:w="445" w:type="dxa"/>
            <w:tcBorders>
              <w:bottom w:val="single" w:sz="18" w:space="0" w:color="auto"/>
            </w:tcBorders>
            <w:shd w:val="clear" w:color="auto" w:fill="D9D9D9" w:themeFill="background1" w:themeFillShade="D9"/>
            <w:vAlign w:val="center"/>
          </w:tcPr>
          <w:p w14:paraId="12272944" w14:textId="65E222CC" w:rsidR="00AD2379" w:rsidRPr="00D95EF0" w:rsidRDefault="00AD2379" w:rsidP="00AD2379">
            <w:pPr>
              <w:spacing w:after="0" w:line="240" w:lineRule="auto"/>
              <w:jc w:val="center"/>
              <w:rPr>
                <w:rFonts w:ascii="Arial" w:hAnsi="Arial" w:cs="Arial"/>
                <w:bCs/>
                <w:sz w:val="16"/>
                <w:szCs w:val="16"/>
              </w:rPr>
            </w:pPr>
            <w:r>
              <w:rPr>
                <w:rFonts w:ascii="Arial" w:hAnsi="Arial" w:cs="Arial"/>
                <w:bCs/>
                <w:sz w:val="16"/>
                <w:szCs w:val="16"/>
              </w:rPr>
              <w:t>1</w:t>
            </w:r>
            <w:r w:rsidR="00871844">
              <w:rPr>
                <w:rFonts w:ascii="Arial" w:hAnsi="Arial" w:cs="Arial"/>
                <w:bCs/>
                <w:sz w:val="16"/>
                <w:szCs w:val="16"/>
              </w:rPr>
              <w:t>3</w:t>
            </w:r>
          </w:p>
        </w:tc>
        <w:tc>
          <w:tcPr>
            <w:tcW w:w="5326" w:type="dxa"/>
            <w:tcBorders>
              <w:bottom w:val="single" w:sz="18" w:space="0" w:color="auto"/>
            </w:tcBorders>
            <w:shd w:val="clear" w:color="auto" w:fill="D9D9D9" w:themeFill="background1" w:themeFillShade="D9"/>
            <w:vAlign w:val="center"/>
          </w:tcPr>
          <w:p w14:paraId="517CE7A1" w14:textId="77777777" w:rsidR="00157264" w:rsidRDefault="00157264" w:rsidP="00157264">
            <w:pPr>
              <w:spacing w:after="0" w:line="240" w:lineRule="auto"/>
              <w:ind w:left="616"/>
              <w:rPr>
                <w:rFonts w:ascii="Arial" w:eastAsia="Times New Roman" w:hAnsi="Arial" w:cs="Arial"/>
                <w:b/>
                <w:bCs/>
                <w:color w:val="000000"/>
                <w:sz w:val="16"/>
                <w:szCs w:val="16"/>
              </w:rPr>
            </w:pPr>
            <w:r w:rsidRPr="00D95EF0">
              <w:rPr>
                <w:rFonts w:ascii="Arial" w:hAnsi="Arial" w:cs="Arial"/>
                <w:bCs/>
                <w:noProof/>
                <w:sz w:val="16"/>
                <w:szCs w:val="16"/>
              </w:rPr>
              <w:drawing>
                <wp:anchor distT="0" distB="0" distL="114300" distR="114300" simplePos="0" relativeHeight="251751424" behindDoc="0" locked="0" layoutInCell="1" allowOverlap="1" wp14:anchorId="19B3B4CC" wp14:editId="1E2BA5B1">
                  <wp:simplePos x="0" y="0"/>
                  <wp:positionH relativeFrom="column">
                    <wp:posOffset>23495</wp:posOffset>
                  </wp:positionH>
                  <wp:positionV relativeFrom="paragraph">
                    <wp:posOffset>-5080</wp:posOffset>
                  </wp:positionV>
                  <wp:extent cx="301625" cy="301625"/>
                  <wp:effectExtent l="0" t="0" r="3175" b="0"/>
                  <wp:wrapNone/>
                  <wp:docPr id="1727474870" name="Graphic 1727474870"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16"/>
                <w:szCs w:val="16"/>
              </w:rPr>
              <w:t xml:space="preserve">RECITATION </w:t>
            </w:r>
          </w:p>
          <w:p w14:paraId="3FCEDF2F" w14:textId="1A89273D" w:rsidR="00157264" w:rsidRDefault="006D34AC" w:rsidP="00157264">
            <w:pPr>
              <w:spacing w:after="0" w:line="240" w:lineRule="auto"/>
              <w:ind w:left="630"/>
              <w:rPr>
                <w:rFonts w:ascii="Arial" w:eastAsia="Times New Roman" w:hAnsi="Arial" w:cs="Arial"/>
                <w:b/>
                <w:bCs/>
                <w:color w:val="000000"/>
                <w:sz w:val="16"/>
                <w:szCs w:val="16"/>
              </w:rPr>
            </w:pPr>
            <w:r>
              <w:rPr>
                <w:rFonts w:ascii="Arial" w:eastAsia="Times New Roman" w:hAnsi="Arial" w:cs="Arial"/>
                <w:b/>
                <w:bCs/>
                <w:color w:val="000000"/>
                <w:sz w:val="16"/>
                <w:szCs w:val="16"/>
              </w:rPr>
              <w:t>Team</w:t>
            </w:r>
            <w:r w:rsidR="00157264">
              <w:rPr>
                <w:rFonts w:ascii="Arial" w:eastAsia="Times New Roman" w:hAnsi="Arial" w:cs="Arial"/>
                <w:b/>
                <w:bCs/>
                <w:color w:val="000000"/>
                <w:sz w:val="16"/>
                <w:szCs w:val="16"/>
              </w:rPr>
              <w:t xml:space="preserve"> </w:t>
            </w:r>
            <w:r w:rsidR="00157264" w:rsidRPr="00D95EF0">
              <w:rPr>
                <w:rFonts w:ascii="Arial" w:eastAsia="Times New Roman" w:hAnsi="Arial" w:cs="Arial"/>
                <w:b/>
                <w:bCs/>
                <w:color w:val="000000"/>
                <w:sz w:val="16"/>
                <w:szCs w:val="16"/>
              </w:rPr>
              <w:t>Working Session</w:t>
            </w:r>
            <w:r w:rsidR="00157264">
              <w:rPr>
                <w:rFonts w:ascii="Arial" w:eastAsia="Times New Roman" w:hAnsi="Arial" w:cs="Arial"/>
                <w:b/>
                <w:bCs/>
                <w:color w:val="000000"/>
                <w:sz w:val="16"/>
                <w:szCs w:val="16"/>
              </w:rPr>
              <w:t xml:space="preserve"> </w:t>
            </w:r>
          </w:p>
          <w:p w14:paraId="1871C4B2" w14:textId="7E54E3CA" w:rsidR="00AD2379" w:rsidRPr="00D1717F" w:rsidRDefault="00157264" w:rsidP="00157264">
            <w:pPr>
              <w:spacing w:after="0" w:line="240" w:lineRule="auto"/>
              <w:ind w:left="616"/>
              <w:rPr>
                <w:rFonts w:ascii="Arial" w:hAnsi="Arial" w:cs="Arial"/>
                <w:b/>
                <w:noProof/>
                <w:sz w:val="16"/>
                <w:szCs w:val="16"/>
              </w:rPr>
            </w:pPr>
            <w:r w:rsidRPr="00E4029D">
              <w:rPr>
                <w:rFonts w:ascii="Arial" w:eastAsia="Times New Roman" w:hAnsi="Arial" w:cs="Arial"/>
                <w:b/>
                <w:bCs/>
                <w:color w:val="000000"/>
                <w:sz w:val="10"/>
                <w:szCs w:val="10"/>
              </w:rPr>
              <w:t xml:space="preserve">Note: </w:t>
            </w:r>
            <w:r w:rsidRPr="00E4029D">
              <w:rPr>
                <w:rFonts w:ascii="Arial" w:eastAsia="Times New Roman" w:hAnsi="Arial" w:cs="Arial"/>
                <w:color w:val="000000"/>
                <w:sz w:val="10"/>
                <w:szCs w:val="10"/>
              </w:rPr>
              <w:t>Students may choose to work on the Team Project or other upcoming assignments.</w:t>
            </w:r>
          </w:p>
        </w:tc>
        <w:tc>
          <w:tcPr>
            <w:tcW w:w="4575" w:type="dxa"/>
            <w:tcBorders>
              <w:bottom w:val="single" w:sz="18" w:space="0" w:color="auto"/>
              <w:right w:val="single" w:sz="18" w:space="0" w:color="auto"/>
            </w:tcBorders>
            <w:shd w:val="clear" w:color="auto" w:fill="D9D9D9" w:themeFill="background1" w:themeFillShade="D9"/>
            <w:vAlign w:val="center"/>
          </w:tcPr>
          <w:p w14:paraId="569479CE" w14:textId="77777777" w:rsidR="007263AD" w:rsidRPr="007263AD" w:rsidRDefault="007263AD" w:rsidP="00A763DF">
            <w:pPr>
              <w:pStyle w:val="ListParagraph"/>
              <w:numPr>
                <w:ilvl w:val="0"/>
                <w:numId w:val="17"/>
              </w:numPr>
              <w:spacing w:after="0" w:line="240" w:lineRule="auto"/>
              <w:ind w:left="163" w:hanging="163"/>
              <w:rPr>
                <w:rFonts w:ascii="Arial" w:hAnsi="Arial" w:cs="Arial"/>
                <w:bCs/>
                <w:sz w:val="16"/>
                <w:szCs w:val="16"/>
              </w:rPr>
            </w:pPr>
            <w:r w:rsidRPr="00F17C62">
              <w:rPr>
                <w:rFonts w:ascii="Arial" w:eastAsia="Times New Roman" w:hAnsi="Arial" w:cs="Arial"/>
                <w:b/>
                <w:bCs/>
                <w:color w:val="000000"/>
                <w:sz w:val="16"/>
                <w:szCs w:val="16"/>
              </w:rPr>
              <w:t>COMPLETE:</w:t>
            </w:r>
            <w:r>
              <w:rPr>
                <w:rFonts w:ascii="Arial" w:eastAsia="Times New Roman" w:hAnsi="Arial" w:cs="Arial"/>
                <w:color w:val="000000"/>
                <w:sz w:val="16"/>
                <w:szCs w:val="16"/>
              </w:rPr>
              <w:t xml:space="preserve"> </w:t>
            </w:r>
            <w:r w:rsidRPr="007127AD">
              <w:rPr>
                <w:rFonts w:ascii="Arial" w:eastAsia="Times New Roman" w:hAnsi="Arial" w:cs="Arial"/>
                <w:color w:val="000000"/>
                <w:sz w:val="16"/>
                <w:szCs w:val="16"/>
              </w:rPr>
              <w:t>Stukent Mimic Pro</w:t>
            </w:r>
            <w:r>
              <w:rPr>
                <w:rFonts w:ascii="Arial" w:eastAsia="Times New Roman" w:hAnsi="Arial" w:cs="Arial"/>
                <w:color w:val="000000"/>
                <w:sz w:val="16"/>
                <w:szCs w:val="16"/>
              </w:rPr>
              <w:t xml:space="preserve"> Shopping Ad Practice</w:t>
            </w:r>
          </w:p>
          <w:p w14:paraId="5F93AFDD" w14:textId="768A8D86" w:rsidR="004C6C08" w:rsidRPr="007263AD" w:rsidRDefault="006D34AC" w:rsidP="007263AD">
            <w:pPr>
              <w:pStyle w:val="ListParagraph"/>
              <w:numPr>
                <w:ilvl w:val="0"/>
                <w:numId w:val="17"/>
              </w:numPr>
              <w:spacing w:after="0" w:line="240" w:lineRule="auto"/>
              <w:ind w:left="163" w:hanging="163"/>
              <w:rPr>
                <w:rFonts w:ascii="Arial" w:hAnsi="Arial" w:cs="Arial"/>
                <w:bCs/>
                <w:sz w:val="16"/>
                <w:szCs w:val="16"/>
              </w:rPr>
            </w:pPr>
            <w:r w:rsidRPr="00A26616">
              <w:rPr>
                <w:rFonts w:ascii="Arial" w:eastAsia="Times New Roman" w:hAnsi="Arial" w:cs="Arial"/>
                <w:b/>
                <w:bCs/>
                <w:sz w:val="16"/>
                <w:szCs w:val="16"/>
              </w:rPr>
              <w:t>COMPLETE</w:t>
            </w:r>
            <w:r w:rsidRPr="00A26616">
              <w:rPr>
                <w:rFonts w:ascii="Arial" w:eastAsia="Times New Roman" w:hAnsi="Arial" w:cs="Arial"/>
                <w:sz w:val="16"/>
                <w:szCs w:val="16"/>
              </w:rPr>
              <w:t xml:space="preserve"> Client Project Assignment #</w:t>
            </w:r>
            <w:r>
              <w:rPr>
                <w:rFonts w:ascii="Arial" w:eastAsia="Times New Roman" w:hAnsi="Arial" w:cs="Arial"/>
                <w:sz w:val="16"/>
                <w:szCs w:val="16"/>
              </w:rPr>
              <w:t>3</w:t>
            </w:r>
          </w:p>
        </w:tc>
      </w:tr>
      <w:tr w:rsidR="00456D17" w:rsidRPr="00D95EF0" w14:paraId="5A2917F8" w14:textId="77777777" w:rsidTr="001B7393">
        <w:trPr>
          <w:trHeight w:val="793"/>
        </w:trPr>
        <w:tc>
          <w:tcPr>
            <w:tcW w:w="535" w:type="dxa"/>
            <w:vMerge w:val="restart"/>
            <w:tcBorders>
              <w:top w:val="single" w:sz="18" w:space="0" w:color="auto"/>
              <w:left w:val="single" w:sz="18" w:space="0" w:color="auto"/>
            </w:tcBorders>
            <w:shd w:val="clear" w:color="auto" w:fill="808080" w:themeFill="background1" w:themeFillShade="80"/>
            <w:vAlign w:val="center"/>
          </w:tcPr>
          <w:p w14:paraId="71B37CAF" w14:textId="77777777" w:rsidR="00AD2379" w:rsidRPr="00D95EF0" w:rsidRDefault="00AD2379" w:rsidP="00AD2379">
            <w:pPr>
              <w:spacing w:after="0" w:line="240" w:lineRule="auto"/>
              <w:jc w:val="center"/>
              <w:rPr>
                <w:rFonts w:ascii="Arial" w:hAnsi="Arial" w:cs="Arial"/>
                <w:b/>
                <w:color w:val="FFFFFF" w:themeColor="background1"/>
                <w:sz w:val="16"/>
                <w:szCs w:val="16"/>
              </w:rPr>
            </w:pPr>
            <w:r w:rsidRPr="00D95EF0">
              <w:rPr>
                <w:rFonts w:ascii="Arial" w:hAnsi="Arial" w:cs="Arial"/>
                <w:b/>
                <w:color w:val="FFFFFF" w:themeColor="background1"/>
                <w:sz w:val="16"/>
                <w:szCs w:val="16"/>
              </w:rPr>
              <w:t>1</w:t>
            </w:r>
            <w:r>
              <w:rPr>
                <w:rFonts w:ascii="Arial" w:hAnsi="Arial" w:cs="Arial"/>
                <w:b/>
                <w:color w:val="FFFFFF" w:themeColor="background1"/>
                <w:sz w:val="16"/>
                <w:szCs w:val="16"/>
              </w:rPr>
              <w:t>3</w:t>
            </w:r>
          </w:p>
        </w:tc>
        <w:tc>
          <w:tcPr>
            <w:tcW w:w="624" w:type="dxa"/>
            <w:tcBorders>
              <w:top w:val="single" w:sz="18" w:space="0" w:color="auto"/>
            </w:tcBorders>
            <w:shd w:val="clear" w:color="auto" w:fill="auto"/>
            <w:vAlign w:val="center"/>
          </w:tcPr>
          <w:p w14:paraId="0DC32B55"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Nov</w:t>
            </w:r>
          </w:p>
        </w:tc>
        <w:tc>
          <w:tcPr>
            <w:tcW w:w="445" w:type="dxa"/>
            <w:tcBorders>
              <w:top w:val="single" w:sz="18" w:space="0" w:color="auto"/>
            </w:tcBorders>
            <w:shd w:val="clear" w:color="auto" w:fill="auto"/>
            <w:vAlign w:val="center"/>
          </w:tcPr>
          <w:p w14:paraId="136202C5" w14:textId="77777777" w:rsidR="00AD2379" w:rsidRPr="00D95EF0" w:rsidRDefault="00AD2379" w:rsidP="00AD2379">
            <w:pPr>
              <w:spacing w:after="0" w:line="240" w:lineRule="auto"/>
              <w:jc w:val="center"/>
              <w:rPr>
                <w:rFonts w:ascii="Arial" w:hAnsi="Arial" w:cs="Arial"/>
                <w:bCs/>
                <w:sz w:val="16"/>
                <w:szCs w:val="16"/>
              </w:rPr>
            </w:pPr>
            <w:r>
              <w:rPr>
                <w:rFonts w:ascii="Arial" w:hAnsi="Arial" w:cs="Arial"/>
                <w:bCs/>
                <w:sz w:val="16"/>
                <w:szCs w:val="16"/>
              </w:rPr>
              <w:t>18</w:t>
            </w:r>
          </w:p>
        </w:tc>
        <w:tc>
          <w:tcPr>
            <w:tcW w:w="5326" w:type="dxa"/>
            <w:tcBorders>
              <w:top w:val="single" w:sz="18" w:space="0" w:color="auto"/>
            </w:tcBorders>
            <w:shd w:val="clear" w:color="auto" w:fill="auto"/>
            <w:vAlign w:val="center"/>
          </w:tcPr>
          <w:p w14:paraId="649689EA" w14:textId="3E7BA93D" w:rsidR="00CE24A0" w:rsidRDefault="00194120" w:rsidP="00194120">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GUEST </w:t>
            </w:r>
            <w:r w:rsidRPr="00690C37">
              <w:rPr>
                <w:rFonts w:ascii="Arial" w:eastAsia="Times New Roman" w:hAnsi="Arial" w:cs="Arial"/>
                <w:b/>
                <w:bCs/>
                <w:color w:val="000000"/>
                <w:sz w:val="16"/>
                <w:szCs w:val="16"/>
              </w:rPr>
              <w:t>LECTURE</w:t>
            </w:r>
            <w:r w:rsidR="004014E3">
              <w:rPr>
                <w:rFonts w:ascii="Arial" w:eastAsia="Times New Roman" w:hAnsi="Arial" w:cs="Arial"/>
                <w:b/>
                <w:bCs/>
                <w:color w:val="000000"/>
                <w:sz w:val="16"/>
                <w:szCs w:val="16"/>
              </w:rPr>
              <w:t>:</w:t>
            </w:r>
            <w:r w:rsidR="00903A9E">
              <w:rPr>
                <w:rFonts w:ascii="Arial" w:eastAsia="Times New Roman" w:hAnsi="Arial" w:cs="Arial"/>
                <w:b/>
                <w:bCs/>
                <w:color w:val="000000"/>
                <w:sz w:val="16"/>
                <w:szCs w:val="16"/>
              </w:rPr>
              <w:t xml:space="preserve"> </w:t>
            </w:r>
            <w:r w:rsidR="00CE24A0" w:rsidRPr="00CE24A0">
              <w:rPr>
                <w:rFonts w:ascii="Arial" w:eastAsia="Times New Roman" w:hAnsi="Arial" w:cs="Arial"/>
                <w:b/>
                <w:bCs/>
                <w:color w:val="000000"/>
                <w:sz w:val="16"/>
                <w:szCs w:val="16"/>
              </w:rPr>
              <w:t>Artificial Intelligence &amp; the Future of Digital Mkt</w:t>
            </w:r>
          </w:p>
          <w:p w14:paraId="1502FE51" w14:textId="29186540" w:rsidR="00AD2379" w:rsidRPr="00D95EF0" w:rsidRDefault="00CE24A0" w:rsidP="00194120">
            <w:pPr>
              <w:spacing w:after="0" w:line="240" w:lineRule="auto"/>
              <w:rPr>
                <w:rFonts w:ascii="Arial" w:hAnsi="Arial" w:cs="Arial"/>
                <w:bCs/>
                <w:sz w:val="16"/>
                <w:szCs w:val="16"/>
              </w:rPr>
            </w:pPr>
            <w:r w:rsidRPr="00CE24A0">
              <w:rPr>
                <w:rFonts w:ascii="Arial" w:hAnsi="Arial" w:cs="Arial"/>
                <w:bCs/>
                <w:sz w:val="16"/>
                <w:szCs w:val="16"/>
              </w:rPr>
              <w:t xml:space="preserve">Fernando Bergás-Coria, Chief Digital </w:t>
            </w:r>
            <w:r>
              <w:rPr>
                <w:rFonts w:ascii="Arial" w:hAnsi="Arial" w:cs="Arial"/>
                <w:bCs/>
                <w:sz w:val="16"/>
                <w:szCs w:val="16"/>
              </w:rPr>
              <w:t>&amp;</w:t>
            </w:r>
            <w:r w:rsidRPr="00CE24A0">
              <w:rPr>
                <w:rFonts w:ascii="Arial" w:hAnsi="Arial" w:cs="Arial"/>
                <w:bCs/>
                <w:sz w:val="16"/>
                <w:szCs w:val="16"/>
              </w:rPr>
              <w:t xml:space="preserve"> Media Officer</w:t>
            </w:r>
            <w:r>
              <w:rPr>
                <w:rFonts w:ascii="Arial" w:hAnsi="Arial" w:cs="Arial"/>
                <w:bCs/>
                <w:sz w:val="16"/>
                <w:szCs w:val="16"/>
              </w:rPr>
              <w:t>, Ologie</w:t>
            </w:r>
          </w:p>
        </w:tc>
        <w:tc>
          <w:tcPr>
            <w:tcW w:w="4575" w:type="dxa"/>
            <w:tcBorders>
              <w:top w:val="single" w:sz="18" w:space="0" w:color="auto"/>
              <w:right w:val="single" w:sz="18" w:space="0" w:color="auto"/>
            </w:tcBorders>
            <w:shd w:val="clear" w:color="auto" w:fill="auto"/>
            <w:vAlign w:val="center"/>
          </w:tcPr>
          <w:p w14:paraId="1D1F4CFE" w14:textId="77777777" w:rsidR="007C1C37" w:rsidRPr="007C1C37" w:rsidRDefault="008A2294" w:rsidP="007C1C37">
            <w:pPr>
              <w:pStyle w:val="ListParagraph"/>
              <w:numPr>
                <w:ilvl w:val="0"/>
                <w:numId w:val="17"/>
              </w:numPr>
              <w:spacing w:after="0" w:line="240" w:lineRule="auto"/>
              <w:ind w:left="163" w:hanging="163"/>
              <w:rPr>
                <w:rFonts w:ascii="Arial" w:eastAsia="Times New Roman" w:hAnsi="Arial" w:cs="Arial"/>
                <w:b/>
                <w:color w:val="000000"/>
                <w:sz w:val="16"/>
                <w:szCs w:val="16"/>
              </w:rPr>
            </w:pPr>
            <w:r w:rsidRPr="007127AD">
              <w:rPr>
                <w:rFonts w:ascii="Arial" w:eastAsia="Times New Roman" w:hAnsi="Arial" w:cs="Arial"/>
                <w:b/>
                <w:color w:val="000000"/>
                <w:sz w:val="16"/>
                <w:szCs w:val="16"/>
              </w:rPr>
              <w:t>TAKE</w:t>
            </w:r>
            <w:r w:rsidRPr="007127AD">
              <w:rPr>
                <w:rFonts w:ascii="Arial" w:eastAsia="Times New Roman" w:hAnsi="Arial" w:cs="Arial"/>
                <w:color w:val="000000"/>
                <w:sz w:val="16"/>
                <w:szCs w:val="16"/>
              </w:rPr>
              <w:t xml:space="preserve"> </w:t>
            </w:r>
            <w:r>
              <w:rPr>
                <w:rFonts w:ascii="Arial" w:eastAsia="Times New Roman" w:hAnsi="Arial" w:cs="Arial"/>
                <w:color w:val="000000"/>
                <w:sz w:val="16"/>
                <w:szCs w:val="16"/>
              </w:rPr>
              <w:t>Honor Lock</w:t>
            </w:r>
            <w:r w:rsidRPr="007127AD">
              <w:rPr>
                <w:rFonts w:ascii="Arial" w:eastAsia="Times New Roman" w:hAnsi="Arial" w:cs="Arial"/>
                <w:color w:val="000000"/>
                <w:sz w:val="16"/>
                <w:szCs w:val="16"/>
              </w:rPr>
              <w:t xml:space="preserve"> Quiz to Ensure System is Working</w:t>
            </w:r>
          </w:p>
          <w:p w14:paraId="5636ABC6" w14:textId="6FDBB36C" w:rsidR="00AD2379" w:rsidRPr="007C1C37" w:rsidRDefault="008A2294" w:rsidP="007C1C37">
            <w:pPr>
              <w:pStyle w:val="ListParagraph"/>
              <w:numPr>
                <w:ilvl w:val="0"/>
                <w:numId w:val="17"/>
              </w:numPr>
              <w:spacing w:after="0" w:line="240" w:lineRule="auto"/>
              <w:ind w:left="163" w:hanging="163"/>
              <w:rPr>
                <w:rFonts w:ascii="Arial" w:eastAsia="Times New Roman" w:hAnsi="Arial" w:cs="Arial"/>
                <w:b/>
                <w:color w:val="000000"/>
                <w:sz w:val="16"/>
                <w:szCs w:val="16"/>
              </w:rPr>
            </w:pPr>
            <w:r w:rsidRPr="007C1C37">
              <w:rPr>
                <w:rFonts w:ascii="Arial" w:eastAsia="Times New Roman" w:hAnsi="Arial" w:cs="Arial"/>
                <w:b/>
                <w:color w:val="000000"/>
                <w:sz w:val="16"/>
                <w:szCs w:val="16"/>
              </w:rPr>
              <w:t>TAKE</w:t>
            </w:r>
            <w:r w:rsidRPr="007C1C37">
              <w:rPr>
                <w:rFonts w:ascii="Arial" w:eastAsia="Times New Roman" w:hAnsi="Arial" w:cs="Arial"/>
                <w:color w:val="000000"/>
                <w:sz w:val="16"/>
                <w:szCs w:val="16"/>
              </w:rPr>
              <w:t xml:space="preserve"> Quiz #</w:t>
            </w:r>
            <w:r w:rsidR="00E15F2A">
              <w:rPr>
                <w:rFonts w:ascii="Arial" w:eastAsia="Times New Roman" w:hAnsi="Arial" w:cs="Arial"/>
                <w:color w:val="000000"/>
                <w:sz w:val="16"/>
                <w:szCs w:val="16"/>
              </w:rPr>
              <w:t>4</w:t>
            </w:r>
            <w:r w:rsidRPr="007C1C37">
              <w:rPr>
                <w:rFonts w:ascii="Arial" w:eastAsia="Times New Roman" w:hAnsi="Arial" w:cs="Arial"/>
                <w:color w:val="000000"/>
                <w:sz w:val="16"/>
                <w:szCs w:val="16"/>
              </w:rPr>
              <w:t xml:space="preserve"> (e-text CH</w:t>
            </w:r>
            <w:r w:rsidR="00737DD4">
              <w:rPr>
                <w:rFonts w:ascii="Arial" w:eastAsia="Times New Roman" w:hAnsi="Arial" w:cs="Arial"/>
                <w:color w:val="000000"/>
                <w:sz w:val="16"/>
                <w:szCs w:val="16"/>
              </w:rPr>
              <w:t xml:space="preserve"> </w:t>
            </w:r>
            <w:r w:rsidR="00E15F2A">
              <w:rPr>
                <w:rFonts w:ascii="Arial" w:eastAsia="Times New Roman" w:hAnsi="Arial" w:cs="Arial"/>
                <w:color w:val="000000"/>
                <w:sz w:val="16"/>
                <w:szCs w:val="16"/>
              </w:rPr>
              <w:t>8</w:t>
            </w:r>
            <w:r w:rsidR="00A763DF" w:rsidRPr="007C1C37">
              <w:rPr>
                <w:rFonts w:ascii="Arial" w:eastAsia="Times New Roman" w:hAnsi="Arial" w:cs="Arial"/>
                <w:color w:val="000000"/>
                <w:sz w:val="16"/>
                <w:szCs w:val="16"/>
              </w:rPr>
              <w:t>-10</w:t>
            </w:r>
            <w:r w:rsidRPr="007C1C37">
              <w:rPr>
                <w:rFonts w:ascii="Arial" w:eastAsia="Times New Roman" w:hAnsi="Arial" w:cs="Arial"/>
                <w:color w:val="000000"/>
                <w:sz w:val="16"/>
                <w:szCs w:val="16"/>
              </w:rPr>
              <w:t xml:space="preserve"> &amp; Lecture Content)</w:t>
            </w:r>
          </w:p>
          <w:p w14:paraId="2EE31F00" w14:textId="0441CDDC" w:rsidR="008B59C4" w:rsidRPr="007C1C37" w:rsidRDefault="008B59C4" w:rsidP="007C1C37">
            <w:pPr>
              <w:pStyle w:val="ListParagraph"/>
              <w:numPr>
                <w:ilvl w:val="0"/>
                <w:numId w:val="17"/>
              </w:numPr>
              <w:spacing w:after="0" w:line="240" w:lineRule="auto"/>
              <w:ind w:left="163" w:hanging="163"/>
              <w:rPr>
                <w:rFonts w:ascii="Arial" w:hAnsi="Arial" w:cs="Arial"/>
                <w:bCs/>
                <w:sz w:val="16"/>
                <w:szCs w:val="16"/>
              </w:rPr>
            </w:pPr>
            <w:r>
              <w:rPr>
                <w:rFonts w:ascii="Arial" w:eastAsia="Times New Roman" w:hAnsi="Arial" w:cs="Arial"/>
                <w:b/>
                <w:bCs/>
                <w:sz w:val="16"/>
                <w:szCs w:val="16"/>
              </w:rPr>
              <w:t xml:space="preserve">READ </w:t>
            </w:r>
            <w:r w:rsidRPr="008B59C4">
              <w:rPr>
                <w:rFonts w:ascii="Arial" w:eastAsia="Times New Roman" w:hAnsi="Arial" w:cs="Arial"/>
                <w:sz w:val="16"/>
                <w:szCs w:val="16"/>
              </w:rPr>
              <w:t xml:space="preserve">CH </w:t>
            </w:r>
            <w:r w:rsidR="00E15F2A">
              <w:rPr>
                <w:rFonts w:ascii="Arial" w:eastAsia="Times New Roman" w:hAnsi="Arial" w:cs="Arial"/>
                <w:sz w:val="16"/>
                <w:szCs w:val="16"/>
              </w:rPr>
              <w:t>13-</w:t>
            </w:r>
            <w:r w:rsidRPr="008B59C4">
              <w:rPr>
                <w:rFonts w:ascii="Arial" w:eastAsia="Times New Roman" w:hAnsi="Arial" w:cs="Arial"/>
                <w:sz w:val="16"/>
                <w:szCs w:val="16"/>
              </w:rPr>
              <w:t>14</w:t>
            </w:r>
          </w:p>
        </w:tc>
      </w:tr>
      <w:tr w:rsidR="00456D17" w:rsidRPr="00D95EF0" w14:paraId="70B3BF33" w14:textId="77777777" w:rsidTr="001B7393">
        <w:trPr>
          <w:trHeight w:val="793"/>
        </w:trPr>
        <w:tc>
          <w:tcPr>
            <w:tcW w:w="535" w:type="dxa"/>
            <w:vMerge/>
            <w:tcBorders>
              <w:left w:val="single" w:sz="18" w:space="0" w:color="auto"/>
              <w:bottom w:val="single" w:sz="18" w:space="0" w:color="auto"/>
            </w:tcBorders>
            <w:shd w:val="clear" w:color="auto" w:fill="808080" w:themeFill="background1" w:themeFillShade="80"/>
            <w:vAlign w:val="center"/>
          </w:tcPr>
          <w:p w14:paraId="75895E2E" w14:textId="77777777" w:rsidR="00AD2379" w:rsidRPr="00D95EF0" w:rsidRDefault="00AD2379" w:rsidP="00AD2379">
            <w:pPr>
              <w:spacing w:after="0" w:line="240" w:lineRule="auto"/>
              <w:jc w:val="center"/>
              <w:rPr>
                <w:rFonts w:ascii="Arial" w:hAnsi="Arial" w:cs="Arial"/>
                <w:b/>
                <w:color w:val="FFFFFF" w:themeColor="background1"/>
                <w:sz w:val="16"/>
                <w:szCs w:val="16"/>
              </w:rPr>
            </w:pPr>
          </w:p>
        </w:tc>
        <w:tc>
          <w:tcPr>
            <w:tcW w:w="624" w:type="dxa"/>
            <w:tcBorders>
              <w:bottom w:val="single" w:sz="18" w:space="0" w:color="auto"/>
            </w:tcBorders>
            <w:shd w:val="clear" w:color="auto" w:fill="D9D9D9" w:themeFill="background1" w:themeFillShade="D9"/>
            <w:vAlign w:val="center"/>
          </w:tcPr>
          <w:p w14:paraId="31EF09CA"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Nov</w:t>
            </w:r>
          </w:p>
        </w:tc>
        <w:tc>
          <w:tcPr>
            <w:tcW w:w="445" w:type="dxa"/>
            <w:tcBorders>
              <w:bottom w:val="single" w:sz="18" w:space="0" w:color="auto"/>
            </w:tcBorders>
            <w:shd w:val="clear" w:color="auto" w:fill="D9D9D9" w:themeFill="background1" w:themeFillShade="D9"/>
            <w:vAlign w:val="center"/>
          </w:tcPr>
          <w:p w14:paraId="3A57669F" w14:textId="7637FE65" w:rsidR="00AD2379" w:rsidRPr="00D95EF0" w:rsidRDefault="00871844" w:rsidP="00AD2379">
            <w:pPr>
              <w:spacing w:after="0" w:line="240" w:lineRule="auto"/>
              <w:jc w:val="center"/>
              <w:rPr>
                <w:rFonts w:ascii="Arial" w:hAnsi="Arial" w:cs="Arial"/>
                <w:bCs/>
                <w:sz w:val="16"/>
                <w:szCs w:val="16"/>
              </w:rPr>
            </w:pPr>
            <w:r>
              <w:rPr>
                <w:rFonts w:ascii="Arial" w:hAnsi="Arial" w:cs="Arial"/>
                <w:bCs/>
                <w:sz w:val="16"/>
                <w:szCs w:val="16"/>
              </w:rPr>
              <w:t>20</w:t>
            </w:r>
          </w:p>
        </w:tc>
        <w:tc>
          <w:tcPr>
            <w:tcW w:w="5326" w:type="dxa"/>
            <w:tcBorders>
              <w:bottom w:val="single" w:sz="18" w:space="0" w:color="auto"/>
            </w:tcBorders>
            <w:shd w:val="clear" w:color="auto" w:fill="D9D9D9" w:themeFill="background1" w:themeFillShade="D9"/>
            <w:vAlign w:val="center"/>
          </w:tcPr>
          <w:p w14:paraId="7AF0481C" w14:textId="77777777" w:rsidR="00A763DF" w:rsidRDefault="00A763DF" w:rsidP="00A763DF">
            <w:pPr>
              <w:spacing w:after="0" w:line="240" w:lineRule="auto"/>
              <w:ind w:left="616"/>
              <w:rPr>
                <w:rFonts w:ascii="Arial" w:eastAsia="Times New Roman" w:hAnsi="Arial" w:cs="Arial"/>
                <w:b/>
                <w:bCs/>
                <w:color w:val="000000"/>
                <w:sz w:val="16"/>
                <w:szCs w:val="16"/>
              </w:rPr>
            </w:pPr>
            <w:r w:rsidRPr="00D95EF0">
              <w:rPr>
                <w:rFonts w:ascii="Arial" w:hAnsi="Arial" w:cs="Arial"/>
                <w:bCs/>
                <w:noProof/>
                <w:sz w:val="16"/>
                <w:szCs w:val="16"/>
              </w:rPr>
              <w:drawing>
                <wp:anchor distT="0" distB="0" distL="114300" distR="114300" simplePos="0" relativeHeight="251743232" behindDoc="0" locked="0" layoutInCell="1" allowOverlap="1" wp14:anchorId="209CD1CD" wp14:editId="668DBAE3">
                  <wp:simplePos x="0" y="0"/>
                  <wp:positionH relativeFrom="column">
                    <wp:posOffset>17145</wp:posOffset>
                  </wp:positionH>
                  <wp:positionV relativeFrom="paragraph">
                    <wp:posOffset>3175</wp:posOffset>
                  </wp:positionV>
                  <wp:extent cx="301625" cy="301625"/>
                  <wp:effectExtent l="0" t="0" r="3175" b="0"/>
                  <wp:wrapNone/>
                  <wp:docPr id="1344621267" name="Graphic 1344621267"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16"/>
                <w:szCs w:val="16"/>
              </w:rPr>
              <w:t xml:space="preserve">RECITATION </w:t>
            </w:r>
          </w:p>
          <w:p w14:paraId="6DE5B916" w14:textId="77777777" w:rsidR="00AD2379" w:rsidRDefault="00593163" w:rsidP="00A763DF">
            <w:pPr>
              <w:spacing w:after="0" w:line="240" w:lineRule="auto"/>
              <w:ind w:left="618"/>
              <w:rPr>
                <w:rFonts w:ascii="Arial" w:eastAsia="Times New Roman" w:hAnsi="Arial" w:cs="Arial"/>
                <w:b/>
                <w:bCs/>
                <w:color w:val="000000"/>
                <w:sz w:val="16"/>
                <w:szCs w:val="16"/>
              </w:rPr>
            </w:pPr>
            <w:r w:rsidRPr="008A2294">
              <w:rPr>
                <w:rFonts w:ascii="Arial" w:eastAsia="Times New Roman" w:hAnsi="Arial" w:cs="Arial"/>
                <w:b/>
                <w:bCs/>
                <w:color w:val="000000"/>
                <w:sz w:val="16"/>
                <w:szCs w:val="16"/>
              </w:rPr>
              <w:t>Client Project:</w:t>
            </w:r>
            <w:r w:rsidRPr="008A2294">
              <w:rPr>
                <w:rFonts w:ascii="Arial" w:eastAsia="Times New Roman" w:hAnsi="Arial" w:cs="Arial"/>
                <w:color w:val="000000"/>
                <w:sz w:val="16"/>
                <w:szCs w:val="16"/>
              </w:rPr>
              <w:t xml:space="preserve"> </w:t>
            </w:r>
            <w:r>
              <w:rPr>
                <w:rFonts w:ascii="Arial" w:eastAsia="Times New Roman" w:hAnsi="Arial" w:cs="Arial"/>
                <w:color w:val="000000"/>
                <w:sz w:val="16"/>
                <w:szCs w:val="16"/>
              </w:rPr>
              <w:t>Final Presentation Best Practices</w:t>
            </w:r>
            <w:r>
              <w:rPr>
                <w:rFonts w:ascii="Arial" w:eastAsia="Times New Roman" w:hAnsi="Arial" w:cs="Arial"/>
                <w:b/>
                <w:bCs/>
                <w:color w:val="000000"/>
                <w:sz w:val="16"/>
                <w:szCs w:val="16"/>
              </w:rPr>
              <w:t xml:space="preserve"> </w:t>
            </w:r>
          </w:p>
          <w:p w14:paraId="4608AC3E" w14:textId="20FA7F19" w:rsidR="00FB3EDB" w:rsidRPr="0049023C" w:rsidRDefault="00FB3EDB" w:rsidP="00A763DF">
            <w:pPr>
              <w:spacing w:after="0" w:line="240" w:lineRule="auto"/>
              <w:ind w:left="618"/>
              <w:rPr>
                <w:rFonts w:ascii="Arial" w:hAnsi="Arial" w:cs="Arial"/>
                <w:b/>
                <w:sz w:val="16"/>
                <w:szCs w:val="16"/>
              </w:rPr>
            </w:pPr>
            <w:r>
              <w:rPr>
                <w:rFonts w:ascii="Arial" w:eastAsia="Times New Roman" w:hAnsi="Arial" w:cs="Arial"/>
                <w:b/>
                <w:bCs/>
                <w:color w:val="000000"/>
                <w:sz w:val="16"/>
                <w:szCs w:val="16"/>
              </w:rPr>
              <w:t xml:space="preserve">Simulation: </w:t>
            </w:r>
            <w:r w:rsidRPr="00FB3EDB">
              <w:rPr>
                <w:rFonts w:ascii="Arial" w:eastAsia="Times New Roman" w:hAnsi="Arial" w:cs="Arial"/>
                <w:color w:val="000000"/>
                <w:sz w:val="16"/>
                <w:szCs w:val="16"/>
              </w:rPr>
              <w:t>Reflection Paper Working Session</w:t>
            </w:r>
          </w:p>
        </w:tc>
        <w:tc>
          <w:tcPr>
            <w:tcW w:w="4575" w:type="dxa"/>
            <w:tcBorders>
              <w:bottom w:val="single" w:sz="18" w:space="0" w:color="auto"/>
              <w:right w:val="single" w:sz="18" w:space="0" w:color="auto"/>
            </w:tcBorders>
            <w:shd w:val="clear" w:color="auto" w:fill="D9D9D9" w:themeFill="background1" w:themeFillShade="D9"/>
            <w:vAlign w:val="center"/>
          </w:tcPr>
          <w:p w14:paraId="017419D6" w14:textId="77777777" w:rsidR="007263AD" w:rsidRPr="007263AD" w:rsidRDefault="007263AD" w:rsidP="006D34AC">
            <w:pPr>
              <w:pStyle w:val="ListParagraph"/>
              <w:numPr>
                <w:ilvl w:val="0"/>
                <w:numId w:val="34"/>
              </w:numPr>
              <w:spacing w:after="0" w:line="240" w:lineRule="auto"/>
              <w:ind w:left="127" w:right="-179" w:hanging="127"/>
              <w:rPr>
                <w:rFonts w:ascii="Arial" w:hAnsi="Arial" w:cs="Arial"/>
                <w:bCs/>
                <w:sz w:val="16"/>
                <w:szCs w:val="16"/>
              </w:rPr>
            </w:pPr>
            <w:r w:rsidRPr="004C6C08">
              <w:rPr>
                <w:rFonts w:ascii="Arial" w:eastAsia="Times New Roman" w:hAnsi="Arial" w:cs="Arial"/>
                <w:b/>
                <w:bCs/>
                <w:color w:val="000000"/>
                <w:sz w:val="16"/>
                <w:szCs w:val="16"/>
              </w:rPr>
              <w:t>COMPLETE:</w:t>
            </w:r>
            <w:r w:rsidRPr="004C6C08">
              <w:rPr>
                <w:rFonts w:ascii="Arial" w:eastAsia="Times New Roman" w:hAnsi="Arial" w:cs="Arial"/>
                <w:color w:val="000000"/>
                <w:sz w:val="16"/>
                <w:szCs w:val="16"/>
              </w:rPr>
              <w:t xml:space="preserve"> Stukent Mimic Pro </w:t>
            </w:r>
            <w:r>
              <w:rPr>
                <w:rFonts w:ascii="Arial" w:eastAsia="Times New Roman" w:hAnsi="Arial" w:cs="Arial"/>
                <w:color w:val="000000"/>
                <w:sz w:val="16"/>
                <w:szCs w:val="16"/>
              </w:rPr>
              <w:t>Campaign Optimization</w:t>
            </w:r>
          </w:p>
          <w:p w14:paraId="55C48F21" w14:textId="3D3353BD" w:rsidR="00C134FB" w:rsidRPr="007263AD" w:rsidRDefault="006D34AC" w:rsidP="007263AD">
            <w:pPr>
              <w:pStyle w:val="ListParagraph"/>
              <w:numPr>
                <w:ilvl w:val="0"/>
                <w:numId w:val="34"/>
              </w:numPr>
              <w:spacing w:after="0" w:line="240" w:lineRule="auto"/>
              <w:ind w:left="127" w:right="-179" w:hanging="127"/>
              <w:rPr>
                <w:rFonts w:ascii="Arial" w:hAnsi="Arial" w:cs="Arial"/>
                <w:bCs/>
                <w:sz w:val="16"/>
                <w:szCs w:val="16"/>
              </w:rPr>
            </w:pPr>
            <w:r>
              <w:rPr>
                <w:rFonts w:ascii="Arial" w:hAnsi="Arial" w:cs="Arial"/>
                <w:b/>
                <w:sz w:val="16"/>
                <w:szCs w:val="16"/>
              </w:rPr>
              <w:t xml:space="preserve">SUBMIT </w:t>
            </w:r>
            <w:r>
              <w:rPr>
                <w:rFonts w:ascii="Arial" w:hAnsi="Arial" w:cs="Arial"/>
                <w:bCs/>
                <w:sz w:val="16"/>
                <w:szCs w:val="16"/>
              </w:rPr>
              <w:t>Client Project DRAFT Presentation</w:t>
            </w:r>
            <w:r w:rsidRPr="004C6C08">
              <w:rPr>
                <w:rFonts w:ascii="Arial" w:eastAsia="Times New Roman" w:hAnsi="Arial" w:cs="Arial"/>
                <w:b/>
                <w:bCs/>
                <w:color w:val="000000"/>
                <w:sz w:val="16"/>
                <w:szCs w:val="16"/>
              </w:rPr>
              <w:t xml:space="preserve"> </w:t>
            </w:r>
          </w:p>
        </w:tc>
      </w:tr>
      <w:tr w:rsidR="00456D17" w:rsidRPr="00D95EF0" w14:paraId="70B1E4E5" w14:textId="77777777" w:rsidTr="001B7393">
        <w:trPr>
          <w:trHeight w:val="765"/>
        </w:trPr>
        <w:tc>
          <w:tcPr>
            <w:tcW w:w="535" w:type="dxa"/>
            <w:vMerge w:val="restart"/>
            <w:tcBorders>
              <w:top w:val="single" w:sz="18" w:space="0" w:color="auto"/>
              <w:left w:val="single" w:sz="18" w:space="0" w:color="auto"/>
            </w:tcBorders>
            <w:shd w:val="clear" w:color="auto" w:fill="808080" w:themeFill="background1" w:themeFillShade="80"/>
            <w:vAlign w:val="center"/>
          </w:tcPr>
          <w:p w14:paraId="3ABAFC0B" w14:textId="77777777" w:rsidR="00AD2379" w:rsidRPr="00D95EF0" w:rsidRDefault="00AD2379" w:rsidP="00AD2379">
            <w:pPr>
              <w:spacing w:after="0" w:line="240" w:lineRule="auto"/>
              <w:jc w:val="center"/>
              <w:rPr>
                <w:rFonts w:ascii="Arial" w:hAnsi="Arial" w:cs="Arial"/>
                <w:b/>
                <w:color w:val="FFFFFF" w:themeColor="background1"/>
                <w:sz w:val="16"/>
                <w:szCs w:val="16"/>
              </w:rPr>
            </w:pPr>
            <w:r w:rsidRPr="00D95EF0">
              <w:rPr>
                <w:rFonts w:ascii="Arial" w:hAnsi="Arial" w:cs="Arial"/>
                <w:b/>
                <w:color w:val="FFFFFF" w:themeColor="background1"/>
                <w:sz w:val="16"/>
                <w:szCs w:val="16"/>
              </w:rPr>
              <w:t>1</w:t>
            </w:r>
            <w:r>
              <w:rPr>
                <w:rFonts w:ascii="Arial" w:hAnsi="Arial" w:cs="Arial"/>
                <w:b/>
                <w:color w:val="FFFFFF" w:themeColor="background1"/>
                <w:sz w:val="16"/>
                <w:szCs w:val="16"/>
              </w:rPr>
              <w:t>4</w:t>
            </w:r>
          </w:p>
        </w:tc>
        <w:tc>
          <w:tcPr>
            <w:tcW w:w="624" w:type="dxa"/>
            <w:tcBorders>
              <w:top w:val="single" w:sz="18" w:space="0" w:color="auto"/>
            </w:tcBorders>
            <w:shd w:val="clear" w:color="auto" w:fill="auto"/>
            <w:vAlign w:val="center"/>
          </w:tcPr>
          <w:p w14:paraId="3263F6DB"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Nov</w:t>
            </w:r>
          </w:p>
        </w:tc>
        <w:tc>
          <w:tcPr>
            <w:tcW w:w="445" w:type="dxa"/>
            <w:tcBorders>
              <w:top w:val="single" w:sz="18" w:space="0" w:color="auto"/>
            </w:tcBorders>
            <w:shd w:val="clear" w:color="auto" w:fill="auto"/>
            <w:vAlign w:val="center"/>
          </w:tcPr>
          <w:p w14:paraId="400206A0" w14:textId="77777777" w:rsidR="00AD2379" w:rsidRPr="00AC2E7D" w:rsidRDefault="00AD2379" w:rsidP="00AD2379">
            <w:pPr>
              <w:spacing w:after="0" w:line="240" w:lineRule="auto"/>
              <w:jc w:val="center"/>
              <w:rPr>
                <w:rFonts w:ascii="Arial" w:hAnsi="Arial" w:cs="Arial"/>
                <w:bCs/>
                <w:sz w:val="16"/>
                <w:szCs w:val="16"/>
                <w:highlight w:val="yellow"/>
              </w:rPr>
            </w:pPr>
            <w:r w:rsidRPr="0093332D">
              <w:rPr>
                <w:rFonts w:ascii="Arial" w:hAnsi="Arial" w:cs="Arial"/>
                <w:bCs/>
                <w:sz w:val="16"/>
                <w:szCs w:val="16"/>
              </w:rPr>
              <w:t>25</w:t>
            </w:r>
          </w:p>
        </w:tc>
        <w:tc>
          <w:tcPr>
            <w:tcW w:w="5326" w:type="dxa"/>
            <w:tcBorders>
              <w:top w:val="single" w:sz="18" w:space="0" w:color="auto"/>
            </w:tcBorders>
            <w:shd w:val="clear" w:color="auto" w:fill="auto"/>
            <w:vAlign w:val="center"/>
          </w:tcPr>
          <w:p w14:paraId="14850B5D" w14:textId="020089F6" w:rsidR="00194120" w:rsidRPr="00723A00" w:rsidRDefault="0093332D" w:rsidP="00194120">
            <w:pPr>
              <w:spacing w:after="0" w:line="240" w:lineRule="auto"/>
              <w:rPr>
                <w:rFonts w:ascii="Arial" w:eastAsia="Times New Roman" w:hAnsi="Arial" w:cs="Arial"/>
                <w:b/>
                <w:bCs/>
                <w:color w:val="000000"/>
                <w:sz w:val="16"/>
                <w:szCs w:val="16"/>
              </w:rPr>
            </w:pPr>
            <w:r w:rsidRPr="00723A00">
              <w:rPr>
                <w:rFonts w:ascii="Arial" w:eastAsia="Times New Roman" w:hAnsi="Arial" w:cs="Arial"/>
                <w:b/>
                <w:bCs/>
                <w:color w:val="000000"/>
                <w:sz w:val="16"/>
                <w:szCs w:val="16"/>
              </w:rPr>
              <w:t xml:space="preserve">GUEST </w:t>
            </w:r>
            <w:r w:rsidR="00194120" w:rsidRPr="00723A00">
              <w:rPr>
                <w:rFonts w:ascii="Arial" w:eastAsia="Times New Roman" w:hAnsi="Arial" w:cs="Arial"/>
                <w:b/>
                <w:bCs/>
                <w:color w:val="000000"/>
                <w:sz w:val="16"/>
                <w:szCs w:val="16"/>
              </w:rPr>
              <w:t>LECTURE</w:t>
            </w:r>
            <w:r w:rsidRPr="00723A00">
              <w:rPr>
                <w:rFonts w:ascii="Arial" w:eastAsia="Times New Roman" w:hAnsi="Arial" w:cs="Arial"/>
                <w:b/>
                <w:bCs/>
                <w:color w:val="000000"/>
                <w:sz w:val="16"/>
                <w:szCs w:val="16"/>
              </w:rPr>
              <w:t>: Digital Strategy &amp; Award-Winning Campaigns</w:t>
            </w:r>
          </w:p>
          <w:p w14:paraId="3A998317" w14:textId="0737B56B" w:rsidR="00AC2E7D" w:rsidRPr="00AC2E7D" w:rsidRDefault="0093332D" w:rsidP="00194120">
            <w:pPr>
              <w:spacing w:after="0" w:line="240" w:lineRule="auto"/>
              <w:rPr>
                <w:rFonts w:ascii="Arial" w:eastAsiaTheme="minorHAnsi" w:hAnsi="Arial" w:cs="Arial"/>
                <w:i/>
                <w:iCs/>
                <w:color w:val="000000"/>
                <w:sz w:val="16"/>
                <w:szCs w:val="16"/>
                <w:highlight w:val="yellow"/>
              </w:rPr>
            </w:pPr>
            <w:r w:rsidRPr="00723A00">
              <w:rPr>
                <w:rFonts w:ascii="Arial" w:eastAsia="Times New Roman" w:hAnsi="Arial" w:cs="Arial"/>
                <w:sz w:val="16"/>
                <w:szCs w:val="16"/>
              </w:rPr>
              <w:t>Brian Piccioni</w:t>
            </w:r>
            <w:r w:rsidRPr="00723A00">
              <w:rPr>
                <w:rFonts w:ascii="Arial" w:eastAsia="Times New Roman" w:hAnsi="Arial" w:cs="Arial"/>
                <w:color w:val="000000"/>
                <w:sz w:val="16"/>
                <w:szCs w:val="16"/>
              </w:rPr>
              <w:t>, Sr Director of Marketing Operations at NVIDIA</w:t>
            </w:r>
          </w:p>
        </w:tc>
        <w:tc>
          <w:tcPr>
            <w:tcW w:w="4575" w:type="dxa"/>
            <w:tcBorders>
              <w:top w:val="single" w:sz="18" w:space="0" w:color="auto"/>
              <w:right w:val="single" w:sz="18" w:space="0" w:color="auto"/>
            </w:tcBorders>
            <w:shd w:val="clear" w:color="auto" w:fill="auto"/>
            <w:vAlign w:val="center"/>
          </w:tcPr>
          <w:p w14:paraId="2071763B" w14:textId="77777777" w:rsidR="00E15F2A" w:rsidRPr="008A2294" w:rsidRDefault="00E15F2A" w:rsidP="00E15F2A">
            <w:pPr>
              <w:pStyle w:val="ListParagraph"/>
              <w:numPr>
                <w:ilvl w:val="0"/>
                <w:numId w:val="39"/>
              </w:numPr>
              <w:spacing w:after="0" w:line="240" w:lineRule="auto"/>
              <w:ind w:left="156" w:hanging="156"/>
              <w:rPr>
                <w:rFonts w:ascii="Arial" w:eastAsia="Times New Roman" w:hAnsi="Arial" w:cs="Arial"/>
                <w:b/>
                <w:color w:val="000000"/>
                <w:sz w:val="16"/>
                <w:szCs w:val="16"/>
              </w:rPr>
            </w:pPr>
            <w:r w:rsidRPr="007127AD">
              <w:rPr>
                <w:rFonts w:ascii="Arial" w:eastAsia="Times New Roman" w:hAnsi="Arial" w:cs="Arial"/>
                <w:b/>
                <w:color w:val="000000"/>
                <w:sz w:val="16"/>
                <w:szCs w:val="16"/>
              </w:rPr>
              <w:t>TAKE</w:t>
            </w:r>
            <w:r w:rsidRPr="007127AD">
              <w:rPr>
                <w:rFonts w:ascii="Arial" w:eastAsia="Times New Roman" w:hAnsi="Arial" w:cs="Arial"/>
                <w:color w:val="000000"/>
                <w:sz w:val="16"/>
                <w:szCs w:val="16"/>
              </w:rPr>
              <w:t xml:space="preserve"> </w:t>
            </w:r>
            <w:r>
              <w:rPr>
                <w:rFonts w:ascii="Arial" w:eastAsia="Times New Roman" w:hAnsi="Arial" w:cs="Arial"/>
                <w:color w:val="000000"/>
                <w:sz w:val="16"/>
                <w:szCs w:val="16"/>
              </w:rPr>
              <w:t>Honor Lock</w:t>
            </w:r>
            <w:r w:rsidRPr="007127AD">
              <w:rPr>
                <w:rFonts w:ascii="Arial" w:eastAsia="Times New Roman" w:hAnsi="Arial" w:cs="Arial"/>
                <w:color w:val="000000"/>
                <w:sz w:val="16"/>
                <w:szCs w:val="16"/>
              </w:rPr>
              <w:t xml:space="preserve"> Quiz to Ensure System is Working</w:t>
            </w:r>
          </w:p>
          <w:p w14:paraId="2E46E452" w14:textId="39D307B6" w:rsidR="00AD2379" w:rsidRPr="00F961D5" w:rsidRDefault="00E15F2A" w:rsidP="00E15F2A">
            <w:pPr>
              <w:pStyle w:val="ListParagraph"/>
              <w:numPr>
                <w:ilvl w:val="0"/>
                <w:numId w:val="39"/>
              </w:numPr>
              <w:spacing w:after="0" w:line="240" w:lineRule="auto"/>
              <w:ind w:left="156" w:right="-179" w:hanging="156"/>
              <w:rPr>
                <w:rFonts w:ascii="Arial" w:hAnsi="Arial" w:cs="Arial"/>
                <w:bCs/>
                <w:sz w:val="16"/>
                <w:szCs w:val="16"/>
              </w:rPr>
            </w:pPr>
            <w:r w:rsidRPr="008A2294">
              <w:rPr>
                <w:rFonts w:ascii="Arial" w:eastAsia="Times New Roman" w:hAnsi="Arial" w:cs="Arial"/>
                <w:b/>
                <w:color w:val="000000"/>
                <w:sz w:val="16"/>
                <w:szCs w:val="16"/>
              </w:rPr>
              <w:t>TAKE</w:t>
            </w:r>
            <w:r w:rsidRPr="008A2294">
              <w:rPr>
                <w:rFonts w:ascii="Arial" w:eastAsia="Times New Roman" w:hAnsi="Arial" w:cs="Arial"/>
                <w:color w:val="000000"/>
                <w:sz w:val="16"/>
                <w:szCs w:val="16"/>
              </w:rPr>
              <w:t xml:space="preserve"> Quiz #</w:t>
            </w:r>
            <w:r>
              <w:rPr>
                <w:rFonts w:ascii="Arial" w:eastAsia="Times New Roman" w:hAnsi="Arial" w:cs="Arial"/>
                <w:color w:val="000000"/>
                <w:sz w:val="16"/>
                <w:szCs w:val="16"/>
              </w:rPr>
              <w:t>5</w:t>
            </w:r>
            <w:r w:rsidRPr="008A2294">
              <w:rPr>
                <w:rFonts w:ascii="Arial" w:eastAsia="Times New Roman" w:hAnsi="Arial" w:cs="Arial"/>
                <w:color w:val="000000"/>
                <w:sz w:val="16"/>
                <w:szCs w:val="16"/>
              </w:rPr>
              <w:t xml:space="preserve"> (e-text CH </w:t>
            </w:r>
            <w:r w:rsidR="00737DD4">
              <w:rPr>
                <w:rFonts w:ascii="Arial" w:eastAsia="Times New Roman" w:hAnsi="Arial" w:cs="Arial"/>
                <w:color w:val="000000"/>
                <w:sz w:val="16"/>
                <w:szCs w:val="16"/>
              </w:rPr>
              <w:t>13-14</w:t>
            </w:r>
            <w:r w:rsidRPr="008A2294">
              <w:rPr>
                <w:rFonts w:ascii="Arial" w:eastAsia="Times New Roman" w:hAnsi="Arial" w:cs="Arial"/>
                <w:color w:val="000000"/>
                <w:sz w:val="16"/>
                <w:szCs w:val="16"/>
              </w:rPr>
              <w:t xml:space="preserve"> &amp; Lecture Content)</w:t>
            </w:r>
          </w:p>
        </w:tc>
      </w:tr>
      <w:tr w:rsidR="00456D17" w:rsidRPr="00D95EF0" w14:paraId="05620E87" w14:textId="77777777" w:rsidTr="001B7393">
        <w:trPr>
          <w:trHeight w:val="765"/>
        </w:trPr>
        <w:tc>
          <w:tcPr>
            <w:tcW w:w="535" w:type="dxa"/>
            <w:vMerge/>
            <w:tcBorders>
              <w:left w:val="single" w:sz="18" w:space="0" w:color="auto"/>
              <w:bottom w:val="single" w:sz="18" w:space="0" w:color="auto"/>
            </w:tcBorders>
            <w:shd w:val="clear" w:color="auto" w:fill="808080" w:themeFill="background1" w:themeFillShade="80"/>
            <w:vAlign w:val="center"/>
          </w:tcPr>
          <w:p w14:paraId="73A70D7D" w14:textId="77777777" w:rsidR="00AD2379" w:rsidRPr="00D95EF0" w:rsidRDefault="00AD2379" w:rsidP="00AD2379">
            <w:pPr>
              <w:spacing w:after="0" w:line="240" w:lineRule="auto"/>
              <w:jc w:val="center"/>
              <w:rPr>
                <w:rFonts w:ascii="Arial" w:hAnsi="Arial" w:cs="Arial"/>
                <w:b/>
                <w:color w:val="FFFFFF" w:themeColor="background1"/>
                <w:sz w:val="16"/>
                <w:szCs w:val="16"/>
              </w:rPr>
            </w:pPr>
          </w:p>
        </w:tc>
        <w:tc>
          <w:tcPr>
            <w:tcW w:w="624" w:type="dxa"/>
            <w:tcBorders>
              <w:bottom w:val="single" w:sz="18" w:space="0" w:color="auto"/>
            </w:tcBorders>
            <w:shd w:val="clear" w:color="auto" w:fill="D9D9D9" w:themeFill="background1" w:themeFillShade="D9"/>
            <w:vAlign w:val="center"/>
          </w:tcPr>
          <w:p w14:paraId="6ABD6E9E" w14:textId="77777777" w:rsidR="00AD2379" w:rsidRPr="00CB606F" w:rsidRDefault="00AD2379" w:rsidP="00AD2379">
            <w:pPr>
              <w:spacing w:after="0" w:line="240" w:lineRule="auto"/>
              <w:jc w:val="center"/>
              <w:rPr>
                <w:rFonts w:ascii="Arial" w:hAnsi="Arial" w:cs="Arial"/>
                <w:bCs/>
                <w:sz w:val="16"/>
                <w:szCs w:val="16"/>
              </w:rPr>
            </w:pPr>
            <w:r>
              <w:rPr>
                <w:rFonts w:ascii="Arial" w:hAnsi="Arial" w:cs="Arial"/>
                <w:bCs/>
                <w:sz w:val="16"/>
                <w:szCs w:val="16"/>
              </w:rPr>
              <w:t>Nov</w:t>
            </w:r>
          </w:p>
        </w:tc>
        <w:tc>
          <w:tcPr>
            <w:tcW w:w="445" w:type="dxa"/>
            <w:tcBorders>
              <w:bottom w:val="single" w:sz="18" w:space="0" w:color="auto"/>
            </w:tcBorders>
            <w:shd w:val="clear" w:color="auto" w:fill="D9D9D9" w:themeFill="background1" w:themeFillShade="D9"/>
            <w:vAlign w:val="center"/>
          </w:tcPr>
          <w:p w14:paraId="00498722" w14:textId="2ADFE78B" w:rsidR="00AD2379" w:rsidRPr="00D95EF0" w:rsidRDefault="00871844" w:rsidP="00AD2379">
            <w:pPr>
              <w:spacing w:after="0" w:line="240" w:lineRule="auto"/>
              <w:jc w:val="center"/>
              <w:rPr>
                <w:rFonts w:ascii="Arial" w:hAnsi="Arial" w:cs="Arial"/>
                <w:bCs/>
                <w:sz w:val="16"/>
                <w:szCs w:val="16"/>
              </w:rPr>
            </w:pPr>
            <w:r>
              <w:rPr>
                <w:rFonts w:ascii="Arial" w:hAnsi="Arial" w:cs="Arial"/>
                <w:bCs/>
                <w:sz w:val="16"/>
                <w:szCs w:val="16"/>
              </w:rPr>
              <w:t>27</w:t>
            </w:r>
          </w:p>
        </w:tc>
        <w:tc>
          <w:tcPr>
            <w:tcW w:w="5326" w:type="dxa"/>
            <w:tcBorders>
              <w:bottom w:val="single" w:sz="18" w:space="0" w:color="auto"/>
            </w:tcBorders>
            <w:shd w:val="clear" w:color="auto" w:fill="D9D9D9" w:themeFill="background1" w:themeFillShade="D9"/>
            <w:vAlign w:val="center"/>
          </w:tcPr>
          <w:p w14:paraId="1CD24806" w14:textId="77777777" w:rsidR="00157264" w:rsidRDefault="00A763DF" w:rsidP="00157264">
            <w:pPr>
              <w:spacing w:after="0" w:line="240" w:lineRule="auto"/>
              <w:ind w:left="616"/>
              <w:rPr>
                <w:rFonts w:ascii="Arial" w:eastAsia="Times New Roman" w:hAnsi="Arial" w:cs="Arial"/>
                <w:b/>
                <w:bCs/>
                <w:color w:val="000000"/>
                <w:sz w:val="16"/>
                <w:szCs w:val="16"/>
              </w:rPr>
            </w:pPr>
            <w:r w:rsidRPr="00D95EF0">
              <w:rPr>
                <w:rFonts w:ascii="Arial" w:hAnsi="Arial" w:cs="Arial"/>
                <w:bCs/>
                <w:noProof/>
                <w:sz w:val="16"/>
                <w:szCs w:val="16"/>
              </w:rPr>
              <w:drawing>
                <wp:anchor distT="0" distB="0" distL="114300" distR="114300" simplePos="0" relativeHeight="251747328" behindDoc="0" locked="0" layoutInCell="1" allowOverlap="1" wp14:anchorId="4E66B5A3" wp14:editId="59F69B98">
                  <wp:simplePos x="0" y="0"/>
                  <wp:positionH relativeFrom="column">
                    <wp:posOffset>16510</wp:posOffset>
                  </wp:positionH>
                  <wp:positionV relativeFrom="paragraph">
                    <wp:posOffset>-37465</wp:posOffset>
                  </wp:positionV>
                  <wp:extent cx="301625" cy="301625"/>
                  <wp:effectExtent l="0" t="0" r="3175" b="0"/>
                  <wp:wrapNone/>
                  <wp:docPr id="1717623974" name="Graphic 1717623974"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sidR="00157264">
              <w:rPr>
                <w:rFonts w:ascii="Arial" w:eastAsia="Times New Roman" w:hAnsi="Arial" w:cs="Arial"/>
                <w:b/>
                <w:bCs/>
                <w:color w:val="000000"/>
                <w:sz w:val="16"/>
                <w:szCs w:val="16"/>
              </w:rPr>
              <w:t xml:space="preserve">RECITATION </w:t>
            </w:r>
          </w:p>
          <w:p w14:paraId="4ECF8456" w14:textId="70699050" w:rsidR="00AD2379" w:rsidRPr="00A763DF" w:rsidRDefault="00157264" w:rsidP="00157264">
            <w:pPr>
              <w:spacing w:after="0" w:line="240" w:lineRule="auto"/>
              <w:ind w:left="616"/>
              <w:rPr>
                <w:rFonts w:ascii="Arial" w:eastAsia="Times New Roman" w:hAnsi="Arial" w:cs="Arial"/>
                <w:b/>
                <w:bCs/>
                <w:color w:val="000000"/>
                <w:sz w:val="16"/>
                <w:szCs w:val="16"/>
              </w:rPr>
            </w:pPr>
            <w:r>
              <w:rPr>
                <w:rFonts w:ascii="Arial" w:eastAsia="Times New Roman" w:hAnsi="Arial" w:cs="Arial"/>
                <w:b/>
                <w:bCs/>
                <w:color w:val="000000"/>
                <w:sz w:val="16"/>
                <w:szCs w:val="16"/>
              </w:rPr>
              <w:t>NO CLASS THANKSGIVING BREAK</w:t>
            </w:r>
          </w:p>
        </w:tc>
        <w:tc>
          <w:tcPr>
            <w:tcW w:w="4575" w:type="dxa"/>
            <w:tcBorders>
              <w:bottom w:val="single" w:sz="18" w:space="0" w:color="auto"/>
              <w:right w:val="single" w:sz="18" w:space="0" w:color="auto"/>
            </w:tcBorders>
            <w:shd w:val="clear" w:color="auto" w:fill="D9D9D9" w:themeFill="background1" w:themeFillShade="D9"/>
            <w:vAlign w:val="center"/>
          </w:tcPr>
          <w:p w14:paraId="3F5D9D23" w14:textId="43EFFE71" w:rsidR="00593163" w:rsidRPr="00C63D56" w:rsidRDefault="006D34AC" w:rsidP="006D34AC">
            <w:pPr>
              <w:pStyle w:val="ListParagraph"/>
              <w:spacing w:after="0" w:line="240" w:lineRule="auto"/>
              <w:ind w:left="127" w:right="-179"/>
              <w:rPr>
                <w:rFonts w:ascii="Arial" w:hAnsi="Arial" w:cs="Arial"/>
                <w:bCs/>
                <w:sz w:val="16"/>
                <w:szCs w:val="16"/>
              </w:rPr>
            </w:pPr>
            <w:r>
              <w:rPr>
                <w:rFonts w:ascii="Arial" w:hAnsi="Arial" w:cs="Arial"/>
                <w:bCs/>
                <w:sz w:val="16"/>
                <w:szCs w:val="16"/>
              </w:rPr>
              <w:t>No Assignments Due</w:t>
            </w:r>
          </w:p>
        </w:tc>
      </w:tr>
      <w:tr w:rsidR="0006676A" w:rsidRPr="00D95EF0" w14:paraId="65DB07E1" w14:textId="77777777" w:rsidTr="001B7393">
        <w:trPr>
          <w:trHeight w:val="765"/>
        </w:trPr>
        <w:tc>
          <w:tcPr>
            <w:tcW w:w="535" w:type="dxa"/>
            <w:vMerge w:val="restart"/>
            <w:tcBorders>
              <w:top w:val="single" w:sz="18" w:space="0" w:color="auto"/>
              <w:left w:val="single" w:sz="18" w:space="0" w:color="auto"/>
            </w:tcBorders>
            <w:shd w:val="clear" w:color="auto" w:fill="808080" w:themeFill="background1" w:themeFillShade="80"/>
            <w:vAlign w:val="center"/>
          </w:tcPr>
          <w:p w14:paraId="1DD3F71C" w14:textId="4561D74A" w:rsidR="0006676A" w:rsidRPr="00D95EF0" w:rsidRDefault="0006676A" w:rsidP="0006676A">
            <w:pPr>
              <w:spacing w:after="0" w:line="240" w:lineRule="auto"/>
              <w:jc w:val="center"/>
              <w:rPr>
                <w:rFonts w:ascii="Arial" w:hAnsi="Arial" w:cs="Arial"/>
                <w:b/>
                <w:color w:val="FFFFFF" w:themeColor="background1"/>
                <w:sz w:val="16"/>
                <w:szCs w:val="16"/>
              </w:rPr>
            </w:pPr>
            <w:r w:rsidRPr="00D95EF0">
              <w:rPr>
                <w:rFonts w:ascii="Arial" w:hAnsi="Arial" w:cs="Arial"/>
                <w:b/>
                <w:color w:val="FFFFFF" w:themeColor="background1"/>
                <w:sz w:val="16"/>
                <w:szCs w:val="16"/>
              </w:rPr>
              <w:t>1</w:t>
            </w:r>
            <w:r>
              <w:rPr>
                <w:rFonts w:ascii="Arial" w:hAnsi="Arial" w:cs="Arial"/>
                <w:b/>
                <w:color w:val="FFFFFF" w:themeColor="background1"/>
                <w:sz w:val="16"/>
                <w:szCs w:val="16"/>
              </w:rPr>
              <w:t>5</w:t>
            </w:r>
          </w:p>
        </w:tc>
        <w:tc>
          <w:tcPr>
            <w:tcW w:w="624" w:type="dxa"/>
            <w:tcBorders>
              <w:top w:val="single" w:sz="18" w:space="0" w:color="auto"/>
            </w:tcBorders>
            <w:shd w:val="clear" w:color="auto" w:fill="auto"/>
            <w:vAlign w:val="center"/>
          </w:tcPr>
          <w:p w14:paraId="67BBAB23" w14:textId="77777777" w:rsidR="0006676A" w:rsidRPr="00D95EF0" w:rsidRDefault="0006676A" w:rsidP="00AD2379">
            <w:pPr>
              <w:spacing w:after="0" w:line="240" w:lineRule="auto"/>
              <w:jc w:val="center"/>
              <w:rPr>
                <w:rFonts w:ascii="Arial" w:hAnsi="Arial" w:cs="Arial"/>
                <w:bCs/>
                <w:sz w:val="16"/>
                <w:szCs w:val="16"/>
                <w:highlight w:val="yellow"/>
              </w:rPr>
            </w:pPr>
            <w:r>
              <w:rPr>
                <w:rFonts w:ascii="Arial" w:hAnsi="Arial" w:cs="Arial"/>
                <w:bCs/>
                <w:sz w:val="16"/>
                <w:szCs w:val="16"/>
              </w:rPr>
              <w:t>Dec</w:t>
            </w:r>
          </w:p>
        </w:tc>
        <w:tc>
          <w:tcPr>
            <w:tcW w:w="445" w:type="dxa"/>
            <w:tcBorders>
              <w:top w:val="single" w:sz="18" w:space="0" w:color="auto"/>
            </w:tcBorders>
            <w:shd w:val="clear" w:color="auto" w:fill="auto"/>
            <w:vAlign w:val="center"/>
          </w:tcPr>
          <w:p w14:paraId="25A13FDF" w14:textId="77777777" w:rsidR="0006676A" w:rsidRPr="00D95EF0" w:rsidRDefault="0006676A" w:rsidP="00AD2379">
            <w:pPr>
              <w:spacing w:after="0" w:line="240" w:lineRule="auto"/>
              <w:jc w:val="center"/>
              <w:rPr>
                <w:rFonts w:ascii="Arial" w:hAnsi="Arial" w:cs="Arial"/>
                <w:bCs/>
                <w:sz w:val="16"/>
                <w:szCs w:val="16"/>
              </w:rPr>
            </w:pPr>
            <w:r>
              <w:rPr>
                <w:rFonts w:ascii="Arial" w:hAnsi="Arial" w:cs="Arial"/>
                <w:bCs/>
                <w:sz w:val="16"/>
                <w:szCs w:val="16"/>
              </w:rPr>
              <w:t>2</w:t>
            </w:r>
          </w:p>
        </w:tc>
        <w:tc>
          <w:tcPr>
            <w:tcW w:w="5326" w:type="dxa"/>
            <w:tcBorders>
              <w:top w:val="single" w:sz="18" w:space="0" w:color="auto"/>
            </w:tcBorders>
            <w:shd w:val="clear" w:color="auto" w:fill="auto"/>
            <w:vAlign w:val="center"/>
          </w:tcPr>
          <w:p w14:paraId="361C25E7" w14:textId="2DE0CFF3" w:rsidR="0006676A" w:rsidRPr="00F17C62" w:rsidRDefault="0006676A" w:rsidP="00AD2379">
            <w:pPr>
              <w:spacing w:after="0" w:line="240" w:lineRule="auto"/>
              <w:rPr>
                <w:rFonts w:ascii="Arial" w:hAnsi="Arial" w:cs="Arial"/>
                <w:b/>
                <w:sz w:val="16"/>
                <w:szCs w:val="16"/>
              </w:rPr>
            </w:pPr>
            <w:r w:rsidRPr="00F17C62">
              <w:rPr>
                <w:rFonts w:ascii="Arial" w:hAnsi="Arial" w:cs="Arial"/>
                <w:b/>
                <w:sz w:val="16"/>
                <w:szCs w:val="16"/>
              </w:rPr>
              <w:t>FINAL PRESENTATIONS</w:t>
            </w:r>
            <w:r>
              <w:rPr>
                <w:rFonts w:ascii="Arial" w:hAnsi="Arial" w:cs="Arial"/>
                <w:b/>
                <w:sz w:val="16"/>
                <w:szCs w:val="16"/>
              </w:rPr>
              <w:t xml:space="preserve"> TO CLIENT</w:t>
            </w:r>
          </w:p>
        </w:tc>
        <w:tc>
          <w:tcPr>
            <w:tcW w:w="4575" w:type="dxa"/>
            <w:tcBorders>
              <w:top w:val="single" w:sz="18" w:space="0" w:color="auto"/>
              <w:right w:val="single" w:sz="18" w:space="0" w:color="auto"/>
            </w:tcBorders>
            <w:shd w:val="clear" w:color="auto" w:fill="auto"/>
            <w:vAlign w:val="center"/>
          </w:tcPr>
          <w:p w14:paraId="31E367D6" w14:textId="553B8AB9" w:rsidR="0006676A" w:rsidRDefault="0006676A" w:rsidP="00C63D56">
            <w:pPr>
              <w:pStyle w:val="ListParagraph"/>
              <w:numPr>
                <w:ilvl w:val="0"/>
                <w:numId w:val="38"/>
              </w:numPr>
              <w:spacing w:after="0" w:line="240" w:lineRule="auto"/>
              <w:ind w:left="161" w:right="-179" w:hanging="161"/>
              <w:rPr>
                <w:rFonts w:ascii="Arial" w:hAnsi="Arial" w:cs="Arial"/>
                <w:bCs/>
                <w:sz w:val="16"/>
                <w:szCs w:val="16"/>
              </w:rPr>
            </w:pPr>
            <w:r w:rsidRPr="00A26616">
              <w:rPr>
                <w:rFonts w:ascii="Arial" w:hAnsi="Arial" w:cs="Arial"/>
                <w:b/>
                <w:sz w:val="16"/>
                <w:szCs w:val="16"/>
              </w:rPr>
              <w:t>SUBMIT</w:t>
            </w:r>
            <w:r>
              <w:rPr>
                <w:rFonts w:ascii="Arial" w:hAnsi="Arial" w:cs="Arial"/>
                <w:bCs/>
                <w:sz w:val="16"/>
                <w:szCs w:val="16"/>
              </w:rPr>
              <w:t xml:space="preserve"> Client Project Final Presentation</w:t>
            </w:r>
          </w:p>
          <w:p w14:paraId="7C135082" w14:textId="77777777" w:rsidR="0006676A" w:rsidRDefault="0006676A" w:rsidP="00C63D56">
            <w:pPr>
              <w:pStyle w:val="ListParagraph"/>
              <w:numPr>
                <w:ilvl w:val="0"/>
                <w:numId w:val="38"/>
              </w:numPr>
              <w:spacing w:after="0" w:line="240" w:lineRule="auto"/>
              <w:ind w:left="161" w:right="-179" w:hanging="161"/>
              <w:rPr>
                <w:rFonts w:ascii="Arial" w:hAnsi="Arial" w:cs="Arial"/>
                <w:bCs/>
                <w:sz w:val="16"/>
                <w:szCs w:val="16"/>
              </w:rPr>
            </w:pPr>
            <w:r w:rsidRPr="004C6C08">
              <w:rPr>
                <w:rFonts w:ascii="Arial" w:hAnsi="Arial" w:cs="Arial"/>
                <w:b/>
                <w:sz w:val="16"/>
                <w:szCs w:val="16"/>
              </w:rPr>
              <w:t>SUBMIT</w:t>
            </w:r>
            <w:r>
              <w:rPr>
                <w:rFonts w:ascii="Arial" w:hAnsi="Arial" w:cs="Arial"/>
                <w:bCs/>
                <w:sz w:val="16"/>
                <w:szCs w:val="16"/>
              </w:rPr>
              <w:t xml:space="preserve"> Final Peer Evaluation</w:t>
            </w:r>
          </w:p>
          <w:p w14:paraId="77AEE5E4" w14:textId="77777777" w:rsidR="006D34AC" w:rsidRPr="006D34AC" w:rsidRDefault="0006676A" w:rsidP="006D34AC">
            <w:pPr>
              <w:pStyle w:val="ListParagraph"/>
              <w:numPr>
                <w:ilvl w:val="0"/>
                <w:numId w:val="34"/>
              </w:numPr>
              <w:spacing w:after="0" w:line="240" w:lineRule="auto"/>
              <w:ind w:left="127" w:right="-179" w:hanging="127"/>
              <w:rPr>
                <w:rFonts w:ascii="Arial" w:hAnsi="Arial" w:cs="Arial"/>
                <w:bCs/>
                <w:sz w:val="16"/>
                <w:szCs w:val="16"/>
              </w:rPr>
            </w:pPr>
            <w:r>
              <w:rPr>
                <w:rFonts w:ascii="Arial" w:hAnsi="Arial" w:cs="Arial"/>
                <w:b/>
                <w:sz w:val="16"/>
                <w:szCs w:val="16"/>
              </w:rPr>
              <w:t xml:space="preserve">SUBMIT </w:t>
            </w:r>
            <w:r w:rsidR="00D41C08" w:rsidRPr="004C6C08">
              <w:rPr>
                <w:rFonts w:ascii="Arial" w:hAnsi="Arial" w:cs="Arial"/>
                <w:bCs/>
                <w:sz w:val="16"/>
                <w:szCs w:val="16"/>
              </w:rPr>
              <w:t xml:space="preserve">Course </w:t>
            </w:r>
            <w:r w:rsidR="00D41C08">
              <w:rPr>
                <w:rFonts w:ascii="Arial" w:hAnsi="Arial" w:cs="Arial"/>
                <w:bCs/>
                <w:sz w:val="16"/>
                <w:szCs w:val="16"/>
              </w:rPr>
              <w:t>Feedback Survey #2</w:t>
            </w:r>
            <w:r w:rsidR="006D34AC" w:rsidRPr="004C6C08">
              <w:rPr>
                <w:rFonts w:ascii="Arial" w:hAnsi="Arial" w:cs="Arial"/>
                <w:b/>
                <w:sz w:val="16"/>
                <w:szCs w:val="16"/>
              </w:rPr>
              <w:t xml:space="preserve"> </w:t>
            </w:r>
          </w:p>
          <w:p w14:paraId="70E6EB3A" w14:textId="1517EE13" w:rsidR="0006676A" w:rsidRPr="006D34AC" w:rsidRDefault="006D34AC" w:rsidP="006D34AC">
            <w:pPr>
              <w:pStyle w:val="ListParagraph"/>
              <w:numPr>
                <w:ilvl w:val="0"/>
                <w:numId w:val="34"/>
              </w:numPr>
              <w:spacing w:after="0" w:line="240" w:lineRule="auto"/>
              <w:ind w:left="127" w:right="-179" w:hanging="127"/>
              <w:rPr>
                <w:rFonts w:ascii="Arial" w:hAnsi="Arial" w:cs="Arial"/>
                <w:bCs/>
                <w:sz w:val="16"/>
                <w:szCs w:val="16"/>
              </w:rPr>
            </w:pPr>
            <w:r w:rsidRPr="004C6C08">
              <w:rPr>
                <w:rFonts w:ascii="Arial" w:hAnsi="Arial" w:cs="Arial"/>
                <w:b/>
                <w:sz w:val="16"/>
                <w:szCs w:val="16"/>
              </w:rPr>
              <w:t>SUBMIT</w:t>
            </w:r>
            <w:r w:rsidRPr="004C6C08">
              <w:rPr>
                <w:rFonts w:ascii="Arial" w:hAnsi="Arial" w:cs="Arial"/>
                <w:bCs/>
                <w:sz w:val="16"/>
                <w:szCs w:val="16"/>
              </w:rPr>
              <w:t xml:space="preserve"> Simulation (Stukent) Reflection Paper</w:t>
            </w:r>
          </w:p>
        </w:tc>
      </w:tr>
      <w:tr w:rsidR="0006676A" w:rsidRPr="00D95EF0" w14:paraId="4720B0B0" w14:textId="77777777" w:rsidTr="001B7393">
        <w:trPr>
          <w:trHeight w:val="765"/>
        </w:trPr>
        <w:tc>
          <w:tcPr>
            <w:tcW w:w="535" w:type="dxa"/>
            <w:vMerge/>
            <w:tcBorders>
              <w:left w:val="single" w:sz="18" w:space="0" w:color="auto"/>
              <w:bottom w:val="single" w:sz="18" w:space="0" w:color="auto"/>
            </w:tcBorders>
            <w:shd w:val="clear" w:color="auto" w:fill="808080" w:themeFill="background1" w:themeFillShade="80"/>
            <w:vAlign w:val="center"/>
          </w:tcPr>
          <w:p w14:paraId="1ECA2DAA" w14:textId="0D7D7EAC" w:rsidR="0006676A" w:rsidRPr="00D95EF0" w:rsidRDefault="0006676A" w:rsidP="00AD2379">
            <w:pPr>
              <w:spacing w:after="0" w:line="240" w:lineRule="auto"/>
              <w:jc w:val="center"/>
              <w:rPr>
                <w:rFonts w:ascii="Arial" w:hAnsi="Arial" w:cs="Arial"/>
                <w:b/>
                <w:color w:val="FFFFFF" w:themeColor="background1"/>
                <w:sz w:val="16"/>
                <w:szCs w:val="16"/>
              </w:rPr>
            </w:pPr>
          </w:p>
        </w:tc>
        <w:tc>
          <w:tcPr>
            <w:tcW w:w="624" w:type="dxa"/>
            <w:tcBorders>
              <w:bottom w:val="single" w:sz="18" w:space="0" w:color="auto"/>
            </w:tcBorders>
            <w:shd w:val="clear" w:color="auto" w:fill="D9D9D9" w:themeFill="background1" w:themeFillShade="D9"/>
            <w:vAlign w:val="center"/>
          </w:tcPr>
          <w:p w14:paraId="4D468DF3" w14:textId="77777777" w:rsidR="0006676A" w:rsidRDefault="0006676A" w:rsidP="00AD2379">
            <w:pPr>
              <w:spacing w:after="0" w:line="240" w:lineRule="auto"/>
              <w:jc w:val="center"/>
              <w:rPr>
                <w:rFonts w:ascii="Arial" w:hAnsi="Arial" w:cs="Arial"/>
                <w:bCs/>
                <w:sz w:val="16"/>
                <w:szCs w:val="16"/>
              </w:rPr>
            </w:pPr>
            <w:r>
              <w:rPr>
                <w:rFonts w:ascii="Arial" w:hAnsi="Arial" w:cs="Arial"/>
                <w:bCs/>
                <w:sz w:val="16"/>
                <w:szCs w:val="16"/>
              </w:rPr>
              <w:t>Dec</w:t>
            </w:r>
          </w:p>
        </w:tc>
        <w:tc>
          <w:tcPr>
            <w:tcW w:w="445" w:type="dxa"/>
            <w:tcBorders>
              <w:bottom w:val="single" w:sz="18" w:space="0" w:color="auto"/>
            </w:tcBorders>
            <w:shd w:val="clear" w:color="auto" w:fill="D9D9D9" w:themeFill="background1" w:themeFillShade="D9"/>
            <w:vAlign w:val="center"/>
          </w:tcPr>
          <w:p w14:paraId="26C09026" w14:textId="6FDB9F89" w:rsidR="0006676A" w:rsidRDefault="007263AD" w:rsidP="00AD2379">
            <w:pPr>
              <w:spacing w:after="0" w:line="240" w:lineRule="auto"/>
              <w:jc w:val="center"/>
              <w:rPr>
                <w:rFonts w:ascii="Arial" w:hAnsi="Arial" w:cs="Arial"/>
                <w:bCs/>
                <w:sz w:val="16"/>
                <w:szCs w:val="16"/>
              </w:rPr>
            </w:pPr>
            <w:r>
              <w:rPr>
                <w:rFonts w:ascii="Arial" w:hAnsi="Arial" w:cs="Arial"/>
                <w:bCs/>
                <w:sz w:val="16"/>
                <w:szCs w:val="16"/>
              </w:rPr>
              <w:t>4</w:t>
            </w:r>
          </w:p>
        </w:tc>
        <w:tc>
          <w:tcPr>
            <w:tcW w:w="5326" w:type="dxa"/>
            <w:tcBorders>
              <w:bottom w:val="single" w:sz="18" w:space="0" w:color="auto"/>
            </w:tcBorders>
            <w:shd w:val="clear" w:color="auto" w:fill="D9D9D9" w:themeFill="background1" w:themeFillShade="D9"/>
            <w:vAlign w:val="center"/>
          </w:tcPr>
          <w:p w14:paraId="4466D8B9" w14:textId="5FBA5C20" w:rsidR="0006676A" w:rsidRPr="00D95EF0" w:rsidRDefault="0006676A" w:rsidP="00AD2379">
            <w:pPr>
              <w:spacing w:after="0" w:line="240" w:lineRule="auto"/>
              <w:rPr>
                <w:rFonts w:ascii="Arial" w:hAnsi="Arial" w:cs="Arial"/>
                <w:b/>
                <w:sz w:val="16"/>
                <w:szCs w:val="16"/>
              </w:rPr>
            </w:pPr>
            <w:r>
              <w:rPr>
                <w:rFonts w:ascii="Arial" w:hAnsi="Arial" w:cs="Arial"/>
                <w:b/>
                <w:sz w:val="16"/>
                <w:szCs w:val="16"/>
              </w:rPr>
              <w:t>FINAL PRESENTATIONS TO CLIENT</w:t>
            </w:r>
          </w:p>
        </w:tc>
        <w:tc>
          <w:tcPr>
            <w:tcW w:w="4575" w:type="dxa"/>
            <w:tcBorders>
              <w:bottom w:val="single" w:sz="18" w:space="0" w:color="auto"/>
              <w:right w:val="single" w:sz="18" w:space="0" w:color="auto"/>
            </w:tcBorders>
            <w:shd w:val="clear" w:color="auto" w:fill="D9D9D9" w:themeFill="background1" w:themeFillShade="D9"/>
            <w:vAlign w:val="center"/>
          </w:tcPr>
          <w:p w14:paraId="3894FFA8" w14:textId="549364AB" w:rsidR="0006676A" w:rsidRPr="0084345C" w:rsidRDefault="0006676A" w:rsidP="00953B2A">
            <w:pPr>
              <w:pStyle w:val="ListParagraph"/>
              <w:spacing w:after="0" w:line="240" w:lineRule="auto"/>
              <w:ind w:left="0" w:right="-179"/>
              <w:rPr>
                <w:rFonts w:ascii="Arial" w:eastAsia="Times New Roman" w:hAnsi="Arial" w:cs="Arial"/>
                <w:b/>
                <w:color w:val="000000"/>
                <w:sz w:val="16"/>
                <w:szCs w:val="16"/>
              </w:rPr>
            </w:pPr>
            <w:r w:rsidRPr="00A763DF">
              <w:rPr>
                <w:rFonts w:ascii="Arial" w:hAnsi="Arial" w:cs="Arial"/>
                <w:bCs/>
                <w:sz w:val="16"/>
                <w:szCs w:val="16"/>
              </w:rPr>
              <w:t>No Assignments Due</w:t>
            </w:r>
          </w:p>
        </w:tc>
      </w:tr>
    </w:tbl>
    <w:p w14:paraId="52F522BF" w14:textId="1F7D4863" w:rsidR="00A26616" w:rsidRDefault="00A26616">
      <w:pPr>
        <w:spacing w:after="160" w:line="259" w:lineRule="auto"/>
        <w:rPr>
          <w:rFonts w:ascii="Arial" w:hAnsi="Arial" w:cs="Arial"/>
          <w:b/>
          <w:color w:val="C00000"/>
          <w:sz w:val="16"/>
          <w:szCs w:val="18"/>
        </w:rPr>
      </w:pPr>
      <w:r>
        <w:rPr>
          <w:rFonts w:ascii="Arial" w:hAnsi="Arial" w:cs="Arial"/>
          <w:b/>
          <w:color w:val="C00000"/>
          <w:sz w:val="16"/>
          <w:szCs w:val="18"/>
        </w:rPr>
        <w:br w:type="page"/>
      </w:r>
    </w:p>
    <w:p w14:paraId="70E18524" w14:textId="77777777" w:rsidR="001F5D83" w:rsidRDefault="001F5D83" w:rsidP="006D594D">
      <w:pPr>
        <w:pBdr>
          <w:top w:val="single" w:sz="24" w:space="1" w:color="C00000"/>
        </w:pBdr>
        <w:spacing w:after="0" w:line="240" w:lineRule="auto"/>
        <w:ind w:left="-180"/>
        <w:jc w:val="both"/>
        <w:rPr>
          <w:rFonts w:ascii="Arial" w:eastAsia="Times New Roman" w:hAnsi="Arial" w:cs="Arial"/>
          <w:color w:val="000000"/>
          <w:sz w:val="16"/>
          <w:szCs w:val="16"/>
        </w:rPr>
      </w:pPr>
    </w:p>
    <w:p w14:paraId="5BDAF4CF" w14:textId="77777777" w:rsidR="00A77063" w:rsidRDefault="00A77063" w:rsidP="006D594D">
      <w:pPr>
        <w:pBdr>
          <w:top w:val="single" w:sz="24" w:space="1" w:color="C00000"/>
        </w:pBdr>
        <w:spacing w:after="0" w:line="240" w:lineRule="auto"/>
        <w:ind w:left="-180"/>
        <w:jc w:val="both"/>
        <w:rPr>
          <w:rFonts w:ascii="Arial" w:eastAsia="Times New Roman" w:hAnsi="Arial" w:cs="Arial"/>
          <w:color w:val="000000"/>
          <w:sz w:val="16"/>
          <w:szCs w:val="16"/>
        </w:rPr>
      </w:pPr>
    </w:p>
    <w:p w14:paraId="7BF1872E" w14:textId="6F57F2BD" w:rsidR="00FD18F0" w:rsidRPr="0009761C" w:rsidRDefault="00FD18F0" w:rsidP="00CC0B9D">
      <w:pPr>
        <w:spacing w:after="160" w:line="259" w:lineRule="auto"/>
        <w:jc w:val="center"/>
        <w:rPr>
          <w:rFonts w:ascii="Arial" w:hAnsi="Arial" w:cs="Arial"/>
          <w:b/>
          <w:bCs/>
          <w:caps/>
          <w:sz w:val="28"/>
          <w:szCs w:val="20"/>
        </w:rPr>
      </w:pPr>
      <w:r w:rsidRPr="0009761C">
        <w:rPr>
          <w:rFonts w:ascii="Arial" w:hAnsi="Arial" w:cs="Arial"/>
          <w:b/>
          <w:bCs/>
          <w:caps/>
          <w:sz w:val="28"/>
          <w:szCs w:val="20"/>
        </w:rPr>
        <w:t>SYLLABUS and Code of Conduct CONTRACT</w:t>
      </w:r>
    </w:p>
    <w:p w14:paraId="7BDBD7C8" w14:textId="77777777" w:rsidR="00FD18F0" w:rsidRPr="0009761C" w:rsidRDefault="00FD18F0" w:rsidP="00FD18F0">
      <w:pPr>
        <w:widowControl w:val="0"/>
        <w:spacing w:after="0" w:line="240" w:lineRule="auto"/>
        <w:rPr>
          <w:rFonts w:ascii="Arial" w:hAnsi="Arial" w:cs="Arial"/>
          <w:szCs w:val="20"/>
        </w:rPr>
      </w:pPr>
    </w:p>
    <w:p w14:paraId="3BF21F66" w14:textId="77777777" w:rsidR="00FD18F0" w:rsidRPr="0009761C" w:rsidRDefault="00FD18F0" w:rsidP="00FD18F0">
      <w:pPr>
        <w:widowControl w:val="0"/>
        <w:spacing w:after="0" w:line="240" w:lineRule="auto"/>
        <w:rPr>
          <w:rFonts w:ascii="Arial" w:hAnsi="Arial" w:cs="Arial"/>
          <w:szCs w:val="20"/>
        </w:rPr>
      </w:pPr>
      <w:r w:rsidRPr="0009761C">
        <w:rPr>
          <w:rFonts w:ascii="Arial" w:hAnsi="Arial" w:cs="Arial"/>
          <w:szCs w:val="20"/>
        </w:rPr>
        <w:t xml:space="preserve">The Ohio State University’s </w:t>
      </w:r>
      <w:r w:rsidRPr="0009761C">
        <w:rPr>
          <w:rFonts w:ascii="Arial" w:hAnsi="Arial" w:cs="Arial"/>
          <w:b/>
          <w:i/>
          <w:iCs/>
          <w:szCs w:val="20"/>
        </w:rPr>
        <w:t>Code of Student Conduct</w:t>
      </w:r>
      <w:r w:rsidRPr="0009761C">
        <w:rPr>
          <w:rFonts w:ascii="Arial" w:hAnsi="Arial" w:cs="Arial"/>
          <w:i/>
          <w:iCs/>
          <w:szCs w:val="20"/>
        </w:rPr>
        <w:t xml:space="preserve"> </w:t>
      </w:r>
      <w:r w:rsidRPr="0009761C">
        <w:rPr>
          <w:rFonts w:ascii="Arial" w:hAnsi="Arial" w:cs="Arial"/>
          <w:szCs w:val="20"/>
        </w:rPr>
        <w:t xml:space="preserve">(Section 3335-23-04) defines academic misconduct as: </w:t>
      </w:r>
      <w:r w:rsidRPr="0009761C">
        <w:rPr>
          <w:rFonts w:ascii="Arial" w:hAnsi="Arial" w:cs="Arial"/>
          <w:b/>
          <w:szCs w:val="20"/>
        </w:rPr>
        <w:t xml:space="preserve">“Any activity that tends to compromise the academic integrity of the </w:t>
      </w:r>
      <w:proofErr w:type="gramStart"/>
      <w:r w:rsidRPr="0009761C">
        <w:rPr>
          <w:rFonts w:ascii="Arial" w:hAnsi="Arial" w:cs="Arial"/>
          <w:b/>
          <w:szCs w:val="20"/>
        </w:rPr>
        <w:t>University, or</w:t>
      </w:r>
      <w:proofErr w:type="gramEnd"/>
      <w:r w:rsidRPr="0009761C">
        <w:rPr>
          <w:rFonts w:ascii="Arial" w:hAnsi="Arial" w:cs="Arial"/>
          <w:b/>
          <w:szCs w:val="20"/>
        </w:rPr>
        <w:t xml:space="preserve"> subvert the educational process.” </w:t>
      </w:r>
      <w:r w:rsidRPr="0009761C">
        <w:rPr>
          <w:rFonts w:ascii="Arial" w:hAnsi="Arial" w:cs="Arial"/>
          <w:szCs w:val="20"/>
        </w:rPr>
        <w:t xml:space="preserve">Examples of academic misconduct include (but are not limited to) </w:t>
      </w:r>
      <w:r w:rsidRPr="0009761C">
        <w:rPr>
          <w:rFonts w:ascii="Arial" w:hAnsi="Arial" w:cs="Arial"/>
          <w:b/>
          <w:szCs w:val="20"/>
        </w:rPr>
        <w:t xml:space="preserve">plagiarism, collusion (unauthorized collaboration), copying the work of another student, and possession of unauthorized materials during an examination. </w:t>
      </w:r>
      <w:r w:rsidRPr="0009761C">
        <w:rPr>
          <w:rFonts w:ascii="Arial" w:hAnsi="Arial" w:cs="Arial"/>
          <w:szCs w:val="20"/>
        </w:rPr>
        <w:t xml:space="preserve">Ignorance of the University’s </w:t>
      </w:r>
      <w:r w:rsidRPr="0009761C">
        <w:rPr>
          <w:rFonts w:ascii="Arial" w:hAnsi="Arial" w:cs="Arial"/>
          <w:i/>
          <w:iCs/>
          <w:szCs w:val="20"/>
        </w:rPr>
        <w:t xml:space="preserve">Code of Student Conduct </w:t>
      </w:r>
      <w:r w:rsidRPr="0009761C">
        <w:rPr>
          <w:rFonts w:ascii="Arial" w:hAnsi="Arial" w:cs="Arial"/>
          <w:szCs w:val="20"/>
        </w:rPr>
        <w:t xml:space="preserve">is never an “excuse” for academic misconduct. I recommend that you review the </w:t>
      </w:r>
      <w:r w:rsidRPr="0009761C">
        <w:rPr>
          <w:rFonts w:ascii="Arial" w:hAnsi="Arial" w:cs="Arial"/>
          <w:i/>
          <w:iCs/>
          <w:szCs w:val="20"/>
        </w:rPr>
        <w:t>Code of Student Conduct</w:t>
      </w:r>
      <w:r w:rsidRPr="0009761C">
        <w:rPr>
          <w:rFonts w:ascii="Arial" w:hAnsi="Arial" w:cs="Arial"/>
          <w:szCs w:val="20"/>
        </w:rPr>
        <w:t xml:space="preserve">, specifically, the sections dealing with academic misconduct. </w:t>
      </w:r>
    </w:p>
    <w:p w14:paraId="52AB5CC0" w14:textId="77777777" w:rsidR="00FD18F0" w:rsidRPr="0009761C" w:rsidRDefault="00FD18F0" w:rsidP="00FD18F0">
      <w:pPr>
        <w:widowControl w:val="0"/>
        <w:spacing w:after="0" w:line="240" w:lineRule="auto"/>
        <w:rPr>
          <w:rFonts w:ascii="Arial" w:hAnsi="Arial" w:cs="Arial"/>
          <w:color w:val="000000"/>
          <w:szCs w:val="20"/>
        </w:rPr>
      </w:pPr>
    </w:p>
    <w:p w14:paraId="131223A5" w14:textId="77777777" w:rsidR="00FD18F0" w:rsidRPr="0009761C" w:rsidRDefault="00FD18F0" w:rsidP="00FD18F0">
      <w:pPr>
        <w:widowControl w:val="0"/>
        <w:spacing w:after="0" w:line="240" w:lineRule="auto"/>
        <w:rPr>
          <w:rFonts w:ascii="Arial" w:hAnsi="Arial" w:cs="Arial"/>
          <w:color w:val="000000"/>
          <w:szCs w:val="20"/>
        </w:rPr>
      </w:pPr>
      <w:r w:rsidRPr="0009761C">
        <w:rPr>
          <w:rFonts w:ascii="Arial" w:hAnsi="Arial" w:cs="Arial"/>
          <w:color w:val="000000"/>
          <w:szCs w:val="20"/>
        </w:rPr>
        <w:t xml:space="preserve">Academic integrity is essential to maintaining the reputation and brand Ohio State. Thus, OSU and the Committee on Academic Misconduct (COAM) assume that all students have read and understand the </w:t>
      </w:r>
      <w:r w:rsidRPr="0009761C">
        <w:rPr>
          <w:rFonts w:ascii="Arial" w:hAnsi="Arial" w:cs="Arial"/>
          <w:i/>
          <w:iCs/>
          <w:color w:val="000000"/>
          <w:szCs w:val="20"/>
        </w:rPr>
        <w:t>Code of Student Conduct</w:t>
      </w:r>
      <w:r w:rsidRPr="0009761C">
        <w:rPr>
          <w:rFonts w:ascii="Arial" w:hAnsi="Arial" w:cs="Arial"/>
          <w:color w:val="000000"/>
          <w:szCs w:val="20"/>
        </w:rPr>
        <w:t xml:space="preserve"> and that all students will complete all academic and scholarly assignments with fairness and honesty. Failure to follow the rules and guidelines established in the University’s </w:t>
      </w:r>
      <w:r w:rsidRPr="0009761C">
        <w:rPr>
          <w:rFonts w:ascii="Arial" w:hAnsi="Arial" w:cs="Arial"/>
          <w:i/>
          <w:iCs/>
          <w:color w:val="000000"/>
          <w:szCs w:val="20"/>
        </w:rPr>
        <w:t xml:space="preserve">Code of Student Conduct </w:t>
      </w:r>
      <w:r w:rsidRPr="0009761C">
        <w:rPr>
          <w:rFonts w:ascii="Arial" w:hAnsi="Arial" w:cs="Arial"/>
          <w:color w:val="000000"/>
          <w:szCs w:val="20"/>
        </w:rPr>
        <w:t xml:space="preserve">and this syllabus constitute “Academic Misconduct.” </w:t>
      </w:r>
    </w:p>
    <w:p w14:paraId="39EE2804" w14:textId="77777777" w:rsidR="00FD18F0" w:rsidRPr="0009761C" w:rsidRDefault="00FD18F0" w:rsidP="00FD18F0">
      <w:pPr>
        <w:pStyle w:val="Default"/>
        <w:widowControl w:val="0"/>
        <w:rPr>
          <w:rFonts w:ascii="Arial" w:hAnsi="Arial" w:cs="Arial"/>
          <w:sz w:val="22"/>
          <w:szCs w:val="20"/>
        </w:rPr>
      </w:pPr>
    </w:p>
    <w:p w14:paraId="0081E857" w14:textId="77777777" w:rsidR="00FD18F0" w:rsidRPr="0009761C" w:rsidRDefault="00FD18F0" w:rsidP="00FD18F0">
      <w:pPr>
        <w:widowControl w:val="0"/>
        <w:spacing w:after="0" w:line="240" w:lineRule="auto"/>
        <w:rPr>
          <w:rFonts w:ascii="Arial" w:hAnsi="Arial" w:cs="Arial"/>
          <w:szCs w:val="20"/>
        </w:rPr>
      </w:pPr>
      <w:r w:rsidRPr="0009761C">
        <w:rPr>
          <w:rFonts w:ascii="Arial" w:hAnsi="Arial" w:cs="Arial"/>
          <w:szCs w:val="20"/>
        </w:rPr>
        <w:t xml:space="preserve">If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University. </w:t>
      </w:r>
    </w:p>
    <w:p w14:paraId="12BAFEA4" w14:textId="77777777" w:rsidR="00FD18F0" w:rsidRPr="0009761C" w:rsidRDefault="00FD18F0" w:rsidP="00FD18F0">
      <w:pPr>
        <w:autoSpaceDE w:val="0"/>
        <w:autoSpaceDN w:val="0"/>
        <w:adjustRightInd w:val="0"/>
        <w:spacing w:after="0" w:line="240" w:lineRule="auto"/>
        <w:rPr>
          <w:rFonts w:ascii="Arial" w:hAnsi="Arial" w:cs="Arial"/>
          <w:szCs w:val="20"/>
        </w:rPr>
      </w:pPr>
    </w:p>
    <w:p w14:paraId="2AC7936D" w14:textId="77777777" w:rsidR="00FD18F0" w:rsidRPr="0009761C" w:rsidRDefault="00FD18F0" w:rsidP="00FD18F0">
      <w:pPr>
        <w:widowControl w:val="0"/>
        <w:spacing w:after="0" w:line="240" w:lineRule="auto"/>
        <w:rPr>
          <w:rFonts w:ascii="Arial" w:hAnsi="Arial" w:cs="Arial"/>
          <w:szCs w:val="20"/>
        </w:rPr>
      </w:pPr>
      <w:r w:rsidRPr="0009761C">
        <w:rPr>
          <w:rFonts w:ascii="Arial" w:hAnsi="Arial" w:cs="Arial"/>
          <w:b/>
          <w:szCs w:val="20"/>
        </w:rPr>
        <w:t>If you witness academic misconduct, you are obligated to report it</w:t>
      </w:r>
      <w:r w:rsidRPr="0009761C">
        <w:rPr>
          <w:rFonts w:ascii="Arial" w:hAnsi="Arial" w:cs="Arial"/>
          <w:szCs w:val="20"/>
        </w:rPr>
        <w:t xml:space="preserve">. If you suspect academic misconduct is occurring, you may report it to </w:t>
      </w:r>
      <w:proofErr w:type="gramStart"/>
      <w:r w:rsidRPr="0009761C">
        <w:rPr>
          <w:rFonts w:ascii="Arial" w:hAnsi="Arial" w:cs="Arial"/>
          <w:szCs w:val="20"/>
        </w:rPr>
        <w:t>me</w:t>
      </w:r>
      <w:proofErr w:type="gramEnd"/>
      <w:r w:rsidRPr="0009761C">
        <w:rPr>
          <w:rFonts w:ascii="Arial" w:hAnsi="Arial" w:cs="Arial"/>
          <w:szCs w:val="20"/>
        </w:rPr>
        <w:t xml:space="preserve"> and I will keep your identity strictly confidential. If you feel uncomfortable reporting to me, you may also report it to another instructor, the associate dean, or COAM. Not reporting academic misconduct is also a violation of the </w:t>
      </w:r>
      <w:r w:rsidRPr="0009761C">
        <w:rPr>
          <w:rFonts w:ascii="Arial" w:hAnsi="Arial" w:cs="Arial"/>
          <w:i/>
          <w:szCs w:val="20"/>
        </w:rPr>
        <w:t>Code of Student Conduct</w:t>
      </w:r>
      <w:r w:rsidRPr="0009761C">
        <w:rPr>
          <w:rFonts w:ascii="Arial" w:hAnsi="Arial" w:cs="Arial"/>
          <w:szCs w:val="20"/>
        </w:rPr>
        <w:t xml:space="preserve"> and can lead to academic sanctions. Please contact me if you have any questions about this policy or about what constitutes academic misconduct. </w:t>
      </w:r>
    </w:p>
    <w:p w14:paraId="456F8444" w14:textId="77777777" w:rsidR="00FD18F0" w:rsidRPr="0009761C" w:rsidRDefault="00FD18F0" w:rsidP="00FD18F0">
      <w:pPr>
        <w:autoSpaceDE w:val="0"/>
        <w:autoSpaceDN w:val="0"/>
        <w:adjustRightInd w:val="0"/>
        <w:spacing w:after="0" w:line="240" w:lineRule="auto"/>
        <w:rPr>
          <w:rFonts w:ascii="Arial" w:hAnsi="Arial" w:cs="Arial"/>
          <w:szCs w:val="20"/>
        </w:rPr>
      </w:pPr>
    </w:p>
    <w:p w14:paraId="6B881CA9" w14:textId="77777777" w:rsidR="00D7033A" w:rsidRDefault="00FD18F0" w:rsidP="00D7033A">
      <w:pPr>
        <w:autoSpaceDE w:val="0"/>
        <w:autoSpaceDN w:val="0"/>
        <w:adjustRightInd w:val="0"/>
        <w:spacing w:after="0" w:line="240" w:lineRule="auto"/>
        <w:jc w:val="both"/>
        <w:rPr>
          <w:rFonts w:ascii="Arial" w:hAnsi="Arial" w:cs="Arial"/>
          <w:szCs w:val="20"/>
        </w:rPr>
      </w:pPr>
      <w:r w:rsidRPr="0009761C">
        <w:rPr>
          <w:rFonts w:ascii="Arial" w:hAnsi="Arial" w:cs="Arial"/>
          <w:szCs w:val="20"/>
        </w:rPr>
        <w:t>More information and resources can be found here:</w:t>
      </w:r>
    </w:p>
    <w:p w14:paraId="10038DA9" w14:textId="77777777" w:rsidR="00D7033A" w:rsidRDefault="00D7033A" w:rsidP="00D7033A">
      <w:pPr>
        <w:autoSpaceDE w:val="0"/>
        <w:autoSpaceDN w:val="0"/>
        <w:adjustRightInd w:val="0"/>
        <w:spacing w:after="0" w:line="240" w:lineRule="auto"/>
        <w:jc w:val="both"/>
        <w:rPr>
          <w:rFonts w:ascii="Arial" w:hAnsi="Arial" w:cs="Arial"/>
          <w:color w:val="000000" w:themeColor="text1"/>
          <w:szCs w:val="20"/>
        </w:rPr>
      </w:pPr>
    </w:p>
    <w:p w14:paraId="5FC06E40" w14:textId="77777777" w:rsidR="00D7033A" w:rsidRPr="002A0670" w:rsidRDefault="006F5A4E" w:rsidP="00D7033A">
      <w:pPr>
        <w:pStyle w:val="ListBullet"/>
        <w:numPr>
          <w:ilvl w:val="0"/>
          <w:numId w:val="35"/>
        </w:numPr>
        <w:rPr>
          <w:rFonts w:ascii="Arial" w:eastAsiaTheme="minorEastAsia" w:hAnsi="Arial" w:cs="Arial"/>
          <w:color w:val="000000" w:themeColor="text1"/>
          <w:sz w:val="18"/>
          <w:szCs w:val="20"/>
        </w:rPr>
      </w:pPr>
      <w:hyperlink r:id="rId46" w:history="1">
        <w:r w:rsidR="00D7033A" w:rsidRPr="002A0670">
          <w:rPr>
            <w:rFonts w:ascii="Arial" w:eastAsiaTheme="minorEastAsia" w:hAnsi="Arial" w:cs="Arial"/>
            <w:color w:val="000000" w:themeColor="text1"/>
            <w:sz w:val="18"/>
          </w:rPr>
          <w:t>Committee on Academic Misconduct</w:t>
        </w:r>
      </w:hyperlink>
      <w:r w:rsidR="00D7033A" w:rsidRPr="002A0670">
        <w:rPr>
          <w:rFonts w:ascii="Arial" w:eastAsiaTheme="minorEastAsia" w:hAnsi="Arial" w:cs="Arial"/>
          <w:color w:val="000000" w:themeColor="text1"/>
          <w:sz w:val="18"/>
          <w:szCs w:val="20"/>
        </w:rPr>
        <w:t xml:space="preserve"> (go.osu.edu/coam)</w:t>
      </w:r>
    </w:p>
    <w:p w14:paraId="7452703A" w14:textId="77777777" w:rsidR="00D7033A" w:rsidRPr="002A0670" w:rsidRDefault="006F5A4E" w:rsidP="00D7033A">
      <w:pPr>
        <w:pStyle w:val="ListBullet"/>
        <w:numPr>
          <w:ilvl w:val="0"/>
          <w:numId w:val="35"/>
        </w:numPr>
        <w:rPr>
          <w:rFonts w:ascii="Arial" w:eastAsiaTheme="minorEastAsia" w:hAnsi="Arial" w:cs="Arial"/>
          <w:color w:val="000000" w:themeColor="text1"/>
          <w:sz w:val="18"/>
        </w:rPr>
      </w:pPr>
      <w:hyperlink r:id="rId47" w:history="1">
        <w:r w:rsidR="00D7033A" w:rsidRPr="002A0670">
          <w:rPr>
            <w:rFonts w:ascii="Arial" w:eastAsiaTheme="minorEastAsia" w:hAnsi="Arial" w:cs="Arial"/>
            <w:color w:val="000000" w:themeColor="text1"/>
            <w:sz w:val="18"/>
          </w:rPr>
          <w:t>Ten Suggestions for Preserving Academic Integrity</w:t>
        </w:r>
      </w:hyperlink>
      <w:r w:rsidR="00D7033A" w:rsidRPr="002A0670">
        <w:rPr>
          <w:rFonts w:ascii="Arial" w:eastAsiaTheme="minorEastAsia" w:hAnsi="Arial" w:cs="Arial"/>
          <w:i/>
          <w:iCs/>
          <w:color w:val="000000" w:themeColor="text1"/>
          <w:sz w:val="18"/>
        </w:rPr>
        <w:t xml:space="preserve"> </w:t>
      </w:r>
      <w:r w:rsidR="00D7033A" w:rsidRPr="002A0670">
        <w:rPr>
          <w:rFonts w:ascii="Arial" w:eastAsiaTheme="minorEastAsia" w:hAnsi="Arial" w:cs="Arial"/>
          <w:color w:val="000000" w:themeColor="text1"/>
          <w:sz w:val="18"/>
          <w:szCs w:val="20"/>
        </w:rPr>
        <w:t>(go.osu.edu/ten-suggestions)</w:t>
      </w:r>
    </w:p>
    <w:p w14:paraId="19A85F41" w14:textId="77777777" w:rsidR="00D7033A" w:rsidRPr="002A0670" w:rsidRDefault="006F5A4E" w:rsidP="00D7033A">
      <w:pPr>
        <w:pStyle w:val="ListBullet"/>
        <w:numPr>
          <w:ilvl w:val="0"/>
          <w:numId w:val="35"/>
        </w:numPr>
        <w:rPr>
          <w:rFonts w:ascii="Arial" w:eastAsiaTheme="minorEastAsia" w:hAnsi="Arial" w:cs="Arial"/>
          <w:color w:val="000000" w:themeColor="text1"/>
          <w:sz w:val="18"/>
          <w:szCs w:val="20"/>
        </w:rPr>
      </w:pPr>
      <w:hyperlink r:id="rId48" w:history="1">
        <w:r w:rsidR="00D7033A" w:rsidRPr="002A0670">
          <w:rPr>
            <w:rFonts w:ascii="Arial" w:eastAsiaTheme="minorEastAsia" w:hAnsi="Arial" w:cs="Arial"/>
            <w:color w:val="000000" w:themeColor="text1"/>
            <w:sz w:val="18"/>
          </w:rPr>
          <w:t>Eight Cardinal Rules of Academic Integrity</w:t>
        </w:r>
      </w:hyperlink>
      <w:r w:rsidR="00D7033A" w:rsidRPr="002A0670">
        <w:rPr>
          <w:rFonts w:ascii="Arial" w:eastAsiaTheme="minorEastAsia" w:hAnsi="Arial" w:cs="Arial"/>
          <w:color w:val="000000" w:themeColor="text1"/>
          <w:sz w:val="18"/>
          <w:szCs w:val="20"/>
        </w:rPr>
        <w:t xml:space="preserve"> (go.osu.edu/cardinal-rules)</w:t>
      </w:r>
    </w:p>
    <w:p w14:paraId="42D4162E" w14:textId="77777777" w:rsidR="00CD6550" w:rsidRDefault="00CD6550" w:rsidP="00FD18F0">
      <w:pPr>
        <w:autoSpaceDE w:val="0"/>
        <w:autoSpaceDN w:val="0"/>
        <w:adjustRightInd w:val="0"/>
        <w:spacing w:after="0" w:line="240" w:lineRule="auto"/>
        <w:rPr>
          <w:rFonts w:ascii="Arial" w:hAnsi="Arial" w:cs="Arial"/>
          <w:b/>
          <w:bCs/>
          <w:caps/>
          <w:szCs w:val="20"/>
        </w:rPr>
      </w:pPr>
    </w:p>
    <w:p w14:paraId="17FCD2CE" w14:textId="34A541A5" w:rsidR="00FD18F0" w:rsidRPr="0009761C" w:rsidRDefault="00FD18F0" w:rsidP="00FD18F0">
      <w:pPr>
        <w:autoSpaceDE w:val="0"/>
        <w:autoSpaceDN w:val="0"/>
        <w:adjustRightInd w:val="0"/>
        <w:spacing w:after="0" w:line="240" w:lineRule="auto"/>
        <w:rPr>
          <w:rFonts w:ascii="Arial" w:hAnsi="Arial" w:cs="Arial"/>
          <w:b/>
          <w:szCs w:val="20"/>
        </w:rPr>
      </w:pPr>
      <w:r w:rsidRPr="0009761C">
        <w:rPr>
          <w:rFonts w:ascii="Arial" w:hAnsi="Arial" w:cs="Arial"/>
          <w:b/>
          <w:bCs/>
          <w:caps/>
          <w:szCs w:val="20"/>
        </w:rPr>
        <w:t xml:space="preserve">Signature </w:t>
      </w:r>
      <w:r w:rsidRPr="0009761C">
        <w:rPr>
          <w:rFonts w:ascii="Arial" w:hAnsi="Arial" w:cs="Arial"/>
          <w:b/>
          <w:szCs w:val="20"/>
        </w:rPr>
        <w:t xml:space="preserve">I hereby affirm that I have read the syllabus for this course and understand the policies outlined in the syllabus. I pledge to abide by the </w:t>
      </w:r>
      <w:r w:rsidRPr="0009761C">
        <w:rPr>
          <w:rFonts w:ascii="Arial" w:hAnsi="Arial" w:cs="Arial"/>
          <w:b/>
          <w:i/>
          <w:szCs w:val="20"/>
        </w:rPr>
        <w:t xml:space="preserve">Code of Student Conduct. </w:t>
      </w:r>
      <w:r w:rsidRPr="0009761C">
        <w:rPr>
          <w:rFonts w:ascii="Arial" w:hAnsi="Arial" w:cs="Arial"/>
          <w:b/>
          <w:szCs w:val="20"/>
        </w:rPr>
        <w:t xml:space="preserve">I agree that I will not engage in academic dishonesty and will report any academic dishonesty that I witness. </w:t>
      </w:r>
    </w:p>
    <w:p w14:paraId="592FF87C" w14:textId="77777777" w:rsidR="00FD18F0" w:rsidRDefault="00FD18F0" w:rsidP="00FD18F0">
      <w:pPr>
        <w:autoSpaceDE w:val="0"/>
        <w:autoSpaceDN w:val="0"/>
        <w:adjustRightInd w:val="0"/>
        <w:spacing w:after="0" w:line="240" w:lineRule="auto"/>
        <w:rPr>
          <w:rFonts w:ascii="Arial" w:hAnsi="Arial" w:cs="Arial"/>
          <w:b/>
          <w:sz w:val="20"/>
          <w:szCs w:val="20"/>
        </w:rPr>
      </w:pPr>
    </w:p>
    <w:p w14:paraId="205C8A1C" w14:textId="77777777" w:rsidR="00FD18F0" w:rsidRDefault="00FD18F0" w:rsidP="00FD18F0">
      <w:pPr>
        <w:autoSpaceDE w:val="0"/>
        <w:autoSpaceDN w:val="0"/>
        <w:adjustRightInd w:val="0"/>
        <w:spacing w:after="0" w:line="240" w:lineRule="auto"/>
        <w:rPr>
          <w:rFonts w:ascii="Arial" w:hAnsi="Arial" w:cs="Arial"/>
          <w:b/>
          <w:sz w:val="20"/>
          <w:szCs w:val="20"/>
        </w:rPr>
      </w:pPr>
    </w:p>
    <w:p w14:paraId="192B1E94" w14:textId="77777777" w:rsidR="00FD18F0" w:rsidRDefault="00FD18F0" w:rsidP="00FD18F0">
      <w:pPr>
        <w:autoSpaceDE w:val="0"/>
        <w:autoSpaceDN w:val="0"/>
        <w:adjustRightInd w:val="0"/>
        <w:spacing w:after="0" w:line="240" w:lineRule="auto"/>
        <w:rPr>
          <w:rFonts w:ascii="Arial" w:hAnsi="Arial" w:cs="Arial"/>
          <w:b/>
          <w:sz w:val="20"/>
          <w:szCs w:val="20"/>
        </w:rPr>
      </w:pPr>
    </w:p>
    <w:p w14:paraId="2640D568" w14:textId="77777777" w:rsidR="00FD18F0" w:rsidRDefault="00FD18F0" w:rsidP="00FD18F0">
      <w:pPr>
        <w:autoSpaceDE w:val="0"/>
        <w:autoSpaceDN w:val="0"/>
        <w:adjustRightInd w:val="0"/>
        <w:spacing w:after="0" w:line="240" w:lineRule="auto"/>
        <w:rPr>
          <w:rFonts w:ascii="Arial" w:hAnsi="Arial" w:cs="Arial"/>
          <w:b/>
          <w:sz w:val="20"/>
          <w:szCs w:val="20"/>
        </w:rPr>
      </w:pPr>
    </w:p>
    <w:p w14:paraId="2047AEC1" w14:textId="77777777" w:rsidR="00FD18F0" w:rsidRPr="00E21D24" w:rsidRDefault="00FD18F0" w:rsidP="00FD18F0">
      <w:pPr>
        <w:autoSpaceDE w:val="0"/>
        <w:autoSpaceDN w:val="0"/>
        <w:adjustRightInd w:val="0"/>
        <w:spacing w:after="0" w:line="240" w:lineRule="auto"/>
        <w:rPr>
          <w:rFonts w:ascii="Arial" w:hAnsi="Arial" w:cs="Arial"/>
          <w:b/>
          <w:sz w:val="20"/>
          <w:szCs w:val="20"/>
        </w:rPr>
      </w:pPr>
    </w:p>
    <w:p w14:paraId="41D72462" w14:textId="77777777" w:rsidR="00FD18F0" w:rsidRDefault="00FD18F0" w:rsidP="00FD18F0">
      <w:pPr>
        <w:rPr>
          <w:rFonts w:ascii="Arial" w:hAnsi="Arial" w:cs="Arial"/>
          <w:b/>
          <w:bCs/>
          <w:caps/>
          <w:sz w:val="20"/>
          <w:szCs w:val="20"/>
        </w:rPr>
      </w:pPr>
      <w:r w:rsidRPr="00E21D24">
        <w:rPr>
          <w:rFonts w:ascii="Arial" w:hAnsi="Arial" w:cs="Arial"/>
          <w:b/>
          <w:bCs/>
          <w:caps/>
          <w:noProof/>
          <w:sz w:val="20"/>
          <w:szCs w:val="20"/>
        </w:rPr>
        <mc:AlternateContent>
          <mc:Choice Requires="wps">
            <w:drawing>
              <wp:anchor distT="0" distB="0" distL="114300" distR="114300" simplePos="0" relativeHeight="251683840" behindDoc="0" locked="0" layoutInCell="1" allowOverlap="1" wp14:anchorId="0A578548" wp14:editId="284BD95C">
                <wp:simplePos x="0" y="0"/>
                <wp:positionH relativeFrom="column">
                  <wp:posOffset>47625</wp:posOffset>
                </wp:positionH>
                <wp:positionV relativeFrom="paragraph">
                  <wp:posOffset>37465</wp:posOffset>
                </wp:positionV>
                <wp:extent cx="6819900" cy="889000"/>
                <wp:effectExtent l="0" t="0" r="19050" b="25400"/>
                <wp:wrapNone/>
                <wp:docPr id="9" name="Rectangle 9"/>
                <wp:cNvGraphicFramePr/>
                <a:graphic xmlns:a="http://schemas.openxmlformats.org/drawingml/2006/main">
                  <a:graphicData uri="http://schemas.microsoft.com/office/word/2010/wordprocessingShape">
                    <wps:wsp>
                      <wps:cNvSpPr/>
                      <wps:spPr>
                        <a:xfrm>
                          <a:off x="0" y="0"/>
                          <a:ext cx="6819900" cy="889000"/>
                        </a:xfrm>
                        <a:prstGeom prst="rect">
                          <a:avLst/>
                        </a:prstGeom>
                      </wps:spPr>
                      <wps:style>
                        <a:lnRef idx="1">
                          <a:schemeClr val="dk1"/>
                        </a:lnRef>
                        <a:fillRef idx="2">
                          <a:schemeClr val="dk1"/>
                        </a:fillRef>
                        <a:effectRef idx="1">
                          <a:schemeClr val="dk1"/>
                        </a:effectRef>
                        <a:fontRef idx="minor">
                          <a:schemeClr val="dk1"/>
                        </a:fontRef>
                      </wps:style>
                      <wps:txbx>
                        <w:txbxContent>
                          <w:p w14:paraId="2687DB36" w14:textId="09FF7197" w:rsidR="00116778" w:rsidRPr="00AC0F4C" w:rsidRDefault="004B463E" w:rsidP="00401C81">
                            <w:pPr>
                              <w:shd w:val="clear" w:color="auto" w:fill="FF0000"/>
                              <w:spacing w:after="0" w:line="240" w:lineRule="auto"/>
                              <w:jc w:val="center"/>
                              <w:rPr>
                                <w:b/>
                                <w:sz w:val="32"/>
                              </w:rPr>
                            </w:pPr>
                            <w:r>
                              <w:rPr>
                                <w:b/>
                                <w:sz w:val="32"/>
                              </w:rPr>
                              <w:t>THIS DOCUMENT IS INCLUDED IN YOUR WEEK 1 MODULE. YOU WILL BE REQUIRED TO COMPLETE THE SYLLABUS QUIZ &amp; ACKNOWLEDGMENT FORM BEFORE BEGINNING ANY OTHER COURE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78548" id="Rectangle 9" o:spid="_x0000_s1026" style="position:absolute;margin-left:3.75pt;margin-top:2.95pt;width:537pt;height:7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" fillcolor="#555 [2160]" strokecolor="black [3200]" strokeweight=".5pt">
                <v:fill color2="#313131 [2608]" rotate="t" colors="0 #9b9b9b;.5 #8e8e8e;1 #797979" focus="100%" type="gradient">
                  <o:fill v:ext="view" type="gradientUnscaled"/>
                </v:fill>
                <v:textbox>
                  <w:txbxContent>
                    <w:p w14:paraId="2687DB36" w14:textId="09FF7197" w:rsidR="00116778" w:rsidRPr="00AC0F4C" w:rsidRDefault="004B463E" w:rsidP="00401C81">
                      <w:pPr>
                        <w:shd w:val="clear" w:color="auto" w:fill="FF0000"/>
                        <w:spacing w:after="0" w:line="240" w:lineRule="auto"/>
                        <w:jc w:val="center"/>
                        <w:rPr>
                          <w:b/>
                          <w:sz w:val="32"/>
                        </w:rPr>
                      </w:pPr>
                      <w:r>
                        <w:rPr>
                          <w:b/>
                          <w:sz w:val="32"/>
                        </w:rPr>
                        <w:t>THIS DOCUMENT IS INCLUDED IN YOUR WEEK 1 MODULE. YOU WILL BE REQUIRED TO COMPLETE THE SYLLABUS QUIZ &amp; ACKNOWLEDGMENT FORM BEFORE BEGINNING ANY OTHER COURE WORK.</w:t>
                      </w:r>
                    </w:p>
                  </w:txbxContent>
                </v:textbox>
              </v:rect>
            </w:pict>
          </mc:Fallback>
        </mc:AlternateContent>
      </w:r>
    </w:p>
    <w:p w14:paraId="759BA23C" w14:textId="77777777" w:rsidR="00FD18F0" w:rsidRPr="00E21D24" w:rsidRDefault="00FD18F0" w:rsidP="00FD18F0">
      <w:pPr>
        <w:rPr>
          <w:rFonts w:ascii="Arial" w:hAnsi="Arial" w:cs="Arial"/>
          <w:b/>
          <w:bCs/>
          <w:caps/>
          <w:sz w:val="20"/>
          <w:szCs w:val="20"/>
        </w:rPr>
      </w:pPr>
    </w:p>
    <w:p w14:paraId="6EABC171" w14:textId="77777777" w:rsidR="00FD18F0" w:rsidRPr="00E21D24" w:rsidRDefault="00FD18F0" w:rsidP="00FD18F0">
      <w:pPr>
        <w:spacing w:after="0" w:line="240" w:lineRule="auto"/>
        <w:outlineLvl w:val="0"/>
        <w:rPr>
          <w:rFonts w:ascii="Arial" w:hAnsi="Arial" w:cs="Arial"/>
          <w:b/>
          <w:bCs/>
          <w:caps/>
          <w:sz w:val="20"/>
          <w:szCs w:val="20"/>
        </w:rPr>
      </w:pPr>
    </w:p>
    <w:p w14:paraId="603DBF36" w14:textId="77777777" w:rsidR="00401C81" w:rsidRDefault="00401C81" w:rsidP="00FD18F0">
      <w:pPr>
        <w:autoSpaceDE w:val="0"/>
        <w:autoSpaceDN w:val="0"/>
        <w:adjustRightInd w:val="0"/>
        <w:spacing w:after="0" w:line="240" w:lineRule="auto"/>
        <w:jc w:val="center"/>
        <w:rPr>
          <w:rFonts w:ascii="Arial" w:hAnsi="Arial" w:cs="Arial"/>
          <w:b/>
          <w:sz w:val="20"/>
          <w:szCs w:val="20"/>
        </w:rPr>
      </w:pPr>
    </w:p>
    <w:p w14:paraId="66241427" w14:textId="77777777" w:rsidR="00401C81" w:rsidRDefault="00401C81" w:rsidP="00FD18F0">
      <w:pPr>
        <w:autoSpaceDE w:val="0"/>
        <w:autoSpaceDN w:val="0"/>
        <w:adjustRightInd w:val="0"/>
        <w:spacing w:after="0" w:line="240" w:lineRule="auto"/>
        <w:jc w:val="center"/>
        <w:rPr>
          <w:rFonts w:ascii="Arial" w:hAnsi="Arial" w:cs="Arial"/>
          <w:b/>
          <w:sz w:val="20"/>
          <w:szCs w:val="20"/>
        </w:rPr>
      </w:pPr>
    </w:p>
    <w:p w14:paraId="62E1A79C" w14:textId="77777777" w:rsidR="00401C81" w:rsidRDefault="00401C81" w:rsidP="00FD18F0">
      <w:pPr>
        <w:autoSpaceDE w:val="0"/>
        <w:autoSpaceDN w:val="0"/>
        <w:adjustRightInd w:val="0"/>
        <w:spacing w:after="0" w:line="240" w:lineRule="auto"/>
        <w:jc w:val="center"/>
        <w:rPr>
          <w:rFonts w:ascii="Arial" w:hAnsi="Arial" w:cs="Arial"/>
          <w:b/>
          <w:sz w:val="20"/>
          <w:szCs w:val="20"/>
        </w:rPr>
      </w:pPr>
    </w:p>
    <w:p w14:paraId="05D5D05C" w14:textId="60005320" w:rsidR="00FD18F0" w:rsidRPr="00F445A5" w:rsidRDefault="00FD18F0" w:rsidP="00F445A5">
      <w:pPr>
        <w:autoSpaceDE w:val="0"/>
        <w:autoSpaceDN w:val="0"/>
        <w:adjustRightInd w:val="0"/>
        <w:spacing w:after="0" w:line="240" w:lineRule="auto"/>
        <w:jc w:val="center"/>
        <w:rPr>
          <w:rFonts w:ascii="Arial" w:hAnsi="Arial" w:cs="Arial"/>
          <w:szCs w:val="20"/>
        </w:rPr>
      </w:pPr>
      <w:r>
        <w:rPr>
          <w:rFonts w:ascii="Arial" w:hAnsi="Arial" w:cs="Arial"/>
          <w:b/>
          <w:sz w:val="20"/>
          <w:szCs w:val="20"/>
        </w:rPr>
        <w:t>F</w:t>
      </w:r>
      <w:r w:rsidRPr="00FD49AE">
        <w:rPr>
          <w:rFonts w:ascii="Arial" w:hAnsi="Arial" w:cs="Arial"/>
          <w:b/>
          <w:sz w:val="20"/>
          <w:szCs w:val="20"/>
        </w:rPr>
        <w:t>ailure to sign the syllabus will lead to a drop from the course and/or a failing grade.</w:t>
      </w:r>
    </w:p>
    <w:sectPr w:rsidR="00FD18F0" w:rsidRPr="00F445A5" w:rsidSect="001B6FE4">
      <w:footerReference w:type="even" r:id="rId49"/>
      <w:footerReference w:type="default" r:id="rId50"/>
      <w:footerReference w:type="first" r:id="rId51"/>
      <w:pgSz w:w="12240" w:h="15840"/>
      <w:pgMar w:top="540" w:right="630" w:bottom="810" w:left="720" w:header="720" w:footer="3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40465" w14:textId="77777777" w:rsidR="00FC1B86" w:rsidRDefault="00FC1B86">
      <w:pPr>
        <w:spacing w:after="0" w:line="240" w:lineRule="auto"/>
      </w:pPr>
      <w:r>
        <w:separator/>
      </w:r>
    </w:p>
  </w:endnote>
  <w:endnote w:type="continuationSeparator" w:id="0">
    <w:p w14:paraId="2908246E" w14:textId="77777777" w:rsidR="00FC1B86" w:rsidRDefault="00FC1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uckeye Sans">
    <w:altName w:val="Calibri"/>
    <w:panose1 w:val="00000000000000000000"/>
    <w:charset w:val="4D"/>
    <w:family w:val="auto"/>
    <w:notTrueType/>
    <w:pitch w:val="variable"/>
    <w:sig w:usb0="20000007" w:usb1="00000001" w:usb2="00000000" w:usb3="00000000" w:csb0="000001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DE565" w14:textId="15D3D27D" w:rsidR="00116778" w:rsidRDefault="00116778"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10E5">
      <w:rPr>
        <w:rStyle w:val="PageNumber"/>
        <w:noProof/>
      </w:rPr>
      <w:t>2</w:t>
    </w:r>
    <w:r>
      <w:rPr>
        <w:rStyle w:val="PageNumber"/>
      </w:rPr>
      <w:fldChar w:fldCharType="end"/>
    </w:r>
  </w:p>
  <w:p w14:paraId="48161AF3" w14:textId="77777777" w:rsidR="00116778" w:rsidRDefault="00116778"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D1FC6" w14:textId="1ECCE55C" w:rsidR="00116778" w:rsidRPr="00BA51E6" w:rsidRDefault="00116778"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C92F5E">
      <w:rPr>
        <w:rStyle w:val="PageNumber"/>
        <w:rFonts w:ascii="Helvetica" w:hAnsi="Helvetica"/>
        <w:noProof/>
        <w:sz w:val="18"/>
      </w:rPr>
      <w:t>5</w:t>
    </w:r>
    <w:r w:rsidRPr="00BA51E6">
      <w:rPr>
        <w:rStyle w:val="PageNumber"/>
        <w:rFonts w:ascii="Helvetica" w:hAnsi="Helvetica"/>
        <w:sz w:val="18"/>
      </w:rPr>
      <w:fldChar w:fldCharType="end"/>
    </w:r>
  </w:p>
  <w:p w14:paraId="38FA6D50" w14:textId="153F092A" w:rsidR="00116778" w:rsidRPr="004167B2" w:rsidRDefault="00116778" w:rsidP="004167B2">
    <w:pPr>
      <w:pStyle w:val="Footer"/>
      <w:ind w:right="360"/>
      <w:rPr>
        <w:rFonts w:ascii="Arial" w:hAnsi="Arial" w:cs="Arial"/>
        <w:sz w:val="16"/>
        <w:szCs w:val="16"/>
      </w:rPr>
    </w:pPr>
    <w:r w:rsidRPr="004167B2">
      <w:rPr>
        <w:rStyle w:val="PageNumber"/>
        <w:rFonts w:ascii="Arial" w:hAnsi="Arial" w:cs="Arial"/>
        <w:sz w:val="16"/>
        <w:szCs w:val="16"/>
      </w:rPr>
      <w:t xml:space="preserve">BUSML </w:t>
    </w:r>
    <w:r>
      <w:rPr>
        <w:rStyle w:val="PageNumber"/>
        <w:rFonts w:ascii="Arial" w:hAnsi="Arial" w:cs="Arial"/>
        <w:sz w:val="16"/>
        <w:szCs w:val="16"/>
      </w:rPr>
      <w:t>4232</w:t>
    </w:r>
    <w:r w:rsidRPr="004167B2">
      <w:rPr>
        <w:rStyle w:val="PageNumber"/>
        <w:rFonts w:ascii="Arial" w:hAnsi="Arial" w:cs="Arial"/>
        <w:sz w:val="16"/>
        <w:szCs w:val="16"/>
      </w:rPr>
      <w:t xml:space="preserve"> </w:t>
    </w:r>
    <w:r>
      <w:rPr>
        <w:rStyle w:val="PageNumber"/>
        <w:rFonts w:ascii="Arial" w:hAnsi="Arial" w:cs="Arial"/>
        <w:sz w:val="16"/>
        <w:szCs w:val="16"/>
      </w:rPr>
      <w:t xml:space="preserve">Digital Marketing </w:t>
    </w:r>
    <w:r w:rsidR="00613118">
      <w:rPr>
        <w:rStyle w:val="PageNumber"/>
        <w:rFonts w:ascii="Arial" w:hAnsi="Arial" w:cs="Arial"/>
        <w:sz w:val="16"/>
        <w:szCs w:val="16"/>
      </w:rPr>
      <w:t>AU</w:t>
    </w:r>
    <w:r w:rsidR="00792085">
      <w:rPr>
        <w:rStyle w:val="PageNumber"/>
        <w:rFonts w:ascii="Arial" w:hAnsi="Arial" w:cs="Arial"/>
        <w:sz w:val="16"/>
        <w:szCs w:val="16"/>
      </w:rPr>
      <w:t>24</w:t>
    </w:r>
    <w:r w:rsidRPr="004167B2">
      <w:rPr>
        <w:rStyle w:val="PageNumber"/>
        <w:rFonts w:ascii="Arial" w:hAnsi="Arial" w:cs="Arial"/>
        <w:sz w:val="16"/>
        <w:szCs w:val="16"/>
      </w:rPr>
      <w:tab/>
    </w:r>
    <w:r w:rsidRPr="004167B2">
      <w:rPr>
        <w:rStyle w:val="PageNumber"/>
        <w:rFonts w:ascii="Arial" w:hAnsi="Arial" w:cs="Arial"/>
        <w:sz w:val="16"/>
        <w:szCs w:val="16"/>
      </w:rPr>
      <w:tab/>
    </w:r>
    <w:r w:rsidRPr="004167B2">
      <w:rPr>
        <w:rStyle w:val="PageNumber"/>
        <w:rFonts w:ascii="Arial" w:hAnsi="Arial" w:cs="Arial"/>
        <w:sz w:val="16"/>
        <w:szCs w:val="16"/>
      </w:rPr>
      <w:tab/>
      <w:t xml:space="preserve">Page </w:t>
    </w:r>
    <w:r w:rsidRPr="004167B2">
      <w:rPr>
        <w:rStyle w:val="PageNumber"/>
        <w:rFonts w:ascii="Arial" w:hAnsi="Arial" w:cs="Arial"/>
        <w:sz w:val="16"/>
        <w:szCs w:val="16"/>
      </w:rPr>
      <w:fldChar w:fldCharType="begin"/>
    </w:r>
    <w:r w:rsidRPr="004167B2">
      <w:rPr>
        <w:rStyle w:val="PageNumber"/>
        <w:rFonts w:ascii="Arial" w:hAnsi="Arial" w:cs="Arial"/>
        <w:sz w:val="16"/>
        <w:szCs w:val="16"/>
      </w:rPr>
      <w:instrText xml:space="preserve"> PAGE </w:instrText>
    </w:r>
    <w:r w:rsidRPr="004167B2">
      <w:rPr>
        <w:rStyle w:val="PageNumber"/>
        <w:rFonts w:ascii="Arial" w:hAnsi="Arial" w:cs="Arial"/>
        <w:sz w:val="16"/>
        <w:szCs w:val="16"/>
      </w:rPr>
      <w:fldChar w:fldCharType="separate"/>
    </w:r>
    <w:r w:rsidR="00C92F5E">
      <w:rPr>
        <w:rStyle w:val="PageNumber"/>
        <w:rFonts w:ascii="Arial" w:hAnsi="Arial" w:cs="Arial"/>
        <w:noProof/>
        <w:sz w:val="16"/>
        <w:szCs w:val="16"/>
      </w:rPr>
      <w:t>5</w:t>
    </w:r>
    <w:r w:rsidRPr="004167B2">
      <w:rPr>
        <w:rStyle w:val="PageNumber"/>
        <w:rFonts w:ascii="Arial" w:hAnsi="Arial" w:cs="Arial"/>
        <w:sz w:val="16"/>
        <w:szCs w:val="16"/>
      </w:rPr>
      <w:fldChar w:fldCharType="end"/>
    </w:r>
    <w:r w:rsidRPr="004167B2">
      <w:rPr>
        <w:rStyle w:val="PageNumber"/>
        <w:rFonts w:ascii="Arial" w:hAnsi="Arial" w:cs="Arial"/>
        <w:sz w:val="16"/>
        <w:szCs w:val="16"/>
      </w:rPr>
      <w:t xml:space="preserve"> of </w:t>
    </w:r>
    <w:r w:rsidR="00DF2373">
      <w:rPr>
        <w:rStyle w:val="PageNumber"/>
        <w:rFonts w:ascii="Arial" w:hAnsi="Arial" w:cs="Arial"/>
        <w:sz w:val="16"/>
        <w:szCs w:val="16"/>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782B2" w14:textId="27E97CD8" w:rsidR="00116778" w:rsidRPr="004167B2" w:rsidRDefault="00116778" w:rsidP="004167B2">
    <w:pPr>
      <w:pStyle w:val="Footer"/>
      <w:ind w:right="360"/>
      <w:rPr>
        <w:rFonts w:ascii="Arial" w:hAnsi="Arial" w:cs="Arial"/>
        <w:sz w:val="16"/>
        <w:szCs w:val="16"/>
      </w:rPr>
    </w:pPr>
    <w:r>
      <w:rPr>
        <w:rStyle w:val="PageNumber"/>
        <w:rFonts w:ascii="Arial" w:hAnsi="Arial" w:cs="Arial"/>
        <w:sz w:val="16"/>
        <w:szCs w:val="16"/>
      </w:rPr>
      <w:t xml:space="preserve">BUSML 4232 Digital Marketing </w:t>
    </w:r>
    <w:r w:rsidR="007D05AD">
      <w:rPr>
        <w:rStyle w:val="PageNumber"/>
        <w:rFonts w:ascii="Arial" w:hAnsi="Arial" w:cs="Arial"/>
        <w:sz w:val="16"/>
        <w:szCs w:val="16"/>
      </w:rPr>
      <w:t>AU</w:t>
    </w:r>
    <w:r>
      <w:rPr>
        <w:rStyle w:val="PageNumber"/>
        <w:rFonts w:ascii="Arial" w:hAnsi="Arial" w:cs="Arial"/>
        <w:sz w:val="16"/>
        <w:szCs w:val="16"/>
      </w:rPr>
      <w:t>2</w:t>
    </w:r>
    <w:r w:rsidR="00673161">
      <w:rPr>
        <w:rStyle w:val="PageNumber"/>
        <w:rFonts w:ascii="Arial" w:hAnsi="Arial" w:cs="Arial"/>
        <w:sz w:val="16"/>
        <w:szCs w:val="16"/>
      </w:rPr>
      <w:t>4</w:t>
    </w:r>
    <w:r w:rsidRPr="004167B2">
      <w:rPr>
        <w:rStyle w:val="PageNumber"/>
        <w:rFonts w:ascii="Arial" w:hAnsi="Arial" w:cs="Arial"/>
        <w:sz w:val="16"/>
        <w:szCs w:val="16"/>
      </w:rPr>
      <w:tab/>
    </w:r>
    <w:r w:rsidRPr="004167B2">
      <w:rPr>
        <w:rStyle w:val="PageNumber"/>
        <w:rFonts w:ascii="Arial" w:hAnsi="Arial" w:cs="Arial"/>
        <w:sz w:val="16"/>
        <w:szCs w:val="16"/>
      </w:rPr>
      <w:tab/>
    </w:r>
    <w:r w:rsidRPr="004167B2">
      <w:rPr>
        <w:rStyle w:val="PageNumber"/>
        <w:rFonts w:ascii="Arial" w:hAnsi="Arial" w:cs="Arial"/>
        <w:sz w:val="16"/>
        <w:szCs w:val="16"/>
      </w:rPr>
      <w:tab/>
      <w:t xml:space="preserve">Page </w:t>
    </w:r>
    <w:r w:rsidRPr="004167B2">
      <w:rPr>
        <w:rStyle w:val="PageNumber"/>
        <w:rFonts w:ascii="Arial" w:hAnsi="Arial" w:cs="Arial"/>
        <w:sz w:val="16"/>
        <w:szCs w:val="16"/>
      </w:rPr>
      <w:fldChar w:fldCharType="begin"/>
    </w:r>
    <w:r w:rsidRPr="004167B2">
      <w:rPr>
        <w:rStyle w:val="PageNumber"/>
        <w:rFonts w:ascii="Arial" w:hAnsi="Arial" w:cs="Arial"/>
        <w:sz w:val="16"/>
        <w:szCs w:val="16"/>
      </w:rPr>
      <w:instrText xml:space="preserve"> PAGE </w:instrText>
    </w:r>
    <w:r w:rsidRPr="004167B2">
      <w:rPr>
        <w:rStyle w:val="PageNumber"/>
        <w:rFonts w:ascii="Arial" w:hAnsi="Arial" w:cs="Arial"/>
        <w:sz w:val="16"/>
        <w:szCs w:val="16"/>
      </w:rPr>
      <w:fldChar w:fldCharType="separate"/>
    </w:r>
    <w:r w:rsidR="00C92F5E">
      <w:rPr>
        <w:rStyle w:val="PageNumber"/>
        <w:rFonts w:ascii="Arial" w:hAnsi="Arial" w:cs="Arial"/>
        <w:noProof/>
        <w:sz w:val="16"/>
        <w:szCs w:val="16"/>
      </w:rPr>
      <w:t>1</w:t>
    </w:r>
    <w:r w:rsidRPr="004167B2">
      <w:rPr>
        <w:rStyle w:val="PageNumber"/>
        <w:rFonts w:ascii="Arial" w:hAnsi="Arial" w:cs="Arial"/>
        <w:sz w:val="16"/>
        <w:szCs w:val="16"/>
      </w:rPr>
      <w:fldChar w:fldCharType="end"/>
    </w:r>
    <w:r w:rsidRPr="004167B2">
      <w:rPr>
        <w:rStyle w:val="PageNumber"/>
        <w:rFonts w:ascii="Arial" w:hAnsi="Arial" w:cs="Arial"/>
        <w:sz w:val="16"/>
        <w:szCs w:val="16"/>
      </w:rPr>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CB41B" w14:textId="77777777" w:rsidR="00FC1B86" w:rsidRDefault="00FC1B86">
      <w:pPr>
        <w:spacing w:after="0" w:line="240" w:lineRule="auto"/>
      </w:pPr>
      <w:r>
        <w:separator/>
      </w:r>
    </w:p>
  </w:footnote>
  <w:footnote w:type="continuationSeparator" w:id="0">
    <w:p w14:paraId="6DF6C5FA" w14:textId="77777777" w:rsidR="00FC1B86" w:rsidRDefault="00FC1B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3CBB"/>
    <w:multiLevelType w:val="hybridMultilevel"/>
    <w:tmpl w:val="290AA7F2"/>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02FF8"/>
    <w:multiLevelType w:val="hybridMultilevel"/>
    <w:tmpl w:val="E416A8D8"/>
    <w:lvl w:ilvl="0" w:tplc="445AA3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0FF"/>
    <w:multiLevelType w:val="hybridMultilevel"/>
    <w:tmpl w:val="677EAB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EAC015B"/>
    <w:multiLevelType w:val="hybridMultilevel"/>
    <w:tmpl w:val="74D4796C"/>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83E39"/>
    <w:multiLevelType w:val="hybridMultilevel"/>
    <w:tmpl w:val="93222870"/>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F05F1"/>
    <w:multiLevelType w:val="hybridMultilevel"/>
    <w:tmpl w:val="5DB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D4ED1"/>
    <w:multiLevelType w:val="hybridMultilevel"/>
    <w:tmpl w:val="652A5628"/>
    <w:lvl w:ilvl="0" w:tplc="445AA362">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15:restartNumberingAfterBreak="0">
    <w:nsid w:val="140F24AC"/>
    <w:multiLevelType w:val="hybridMultilevel"/>
    <w:tmpl w:val="4D120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21D5D"/>
    <w:multiLevelType w:val="hybridMultilevel"/>
    <w:tmpl w:val="47E69B9C"/>
    <w:lvl w:ilvl="0" w:tplc="445AA3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CC17E8"/>
    <w:multiLevelType w:val="hybridMultilevel"/>
    <w:tmpl w:val="0B10A6BC"/>
    <w:lvl w:ilvl="0" w:tplc="04090001">
      <w:start w:val="1"/>
      <w:numFmt w:val="bullet"/>
      <w:lvlText w:val=""/>
      <w:lvlJc w:val="left"/>
      <w:pPr>
        <w:ind w:left="720" w:hanging="360"/>
      </w:pPr>
      <w:rPr>
        <w:rFonts w:ascii="Symbol" w:hAnsi="Symbol"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A2C66"/>
    <w:multiLevelType w:val="hybridMultilevel"/>
    <w:tmpl w:val="015C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E575F"/>
    <w:multiLevelType w:val="hybridMultilevel"/>
    <w:tmpl w:val="553E83DE"/>
    <w:lvl w:ilvl="0" w:tplc="445AA362">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12" w15:restartNumberingAfterBreak="0">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221C69"/>
    <w:multiLevelType w:val="hybridMultilevel"/>
    <w:tmpl w:val="19CC0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A4B7A"/>
    <w:multiLevelType w:val="hybridMultilevel"/>
    <w:tmpl w:val="8536DA5E"/>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7C29FE"/>
    <w:multiLevelType w:val="hybridMultilevel"/>
    <w:tmpl w:val="47448CB4"/>
    <w:lvl w:ilvl="0" w:tplc="5F4AF80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685D61"/>
    <w:multiLevelType w:val="hybridMultilevel"/>
    <w:tmpl w:val="37AC125A"/>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B1484"/>
    <w:multiLevelType w:val="hybridMultilevel"/>
    <w:tmpl w:val="849023EC"/>
    <w:lvl w:ilvl="0" w:tplc="04090001">
      <w:start w:val="1"/>
      <w:numFmt w:val="bullet"/>
      <w:lvlText w:val=""/>
      <w:lvlJc w:val="left"/>
      <w:pPr>
        <w:ind w:left="720" w:hanging="360"/>
      </w:pPr>
      <w:rPr>
        <w:rFonts w:ascii="Symbol" w:hAnsi="Symbo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852BB"/>
    <w:multiLevelType w:val="hybridMultilevel"/>
    <w:tmpl w:val="43F8F82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33BB517C"/>
    <w:multiLevelType w:val="hybridMultilevel"/>
    <w:tmpl w:val="B5DE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F4F77"/>
    <w:multiLevelType w:val="hybridMultilevel"/>
    <w:tmpl w:val="2B8E67C2"/>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328E4"/>
    <w:multiLevelType w:val="hybridMultilevel"/>
    <w:tmpl w:val="C4BACF3E"/>
    <w:lvl w:ilvl="0" w:tplc="04090001">
      <w:start w:val="1"/>
      <w:numFmt w:val="bullet"/>
      <w:lvlText w:val=""/>
      <w:lvlJc w:val="left"/>
      <w:pPr>
        <w:ind w:left="720" w:hanging="360"/>
      </w:pPr>
      <w:rPr>
        <w:rFonts w:ascii="Symbol" w:hAnsi="Symbo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A386F"/>
    <w:multiLevelType w:val="hybridMultilevel"/>
    <w:tmpl w:val="5FBABFB6"/>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32C9D"/>
    <w:multiLevelType w:val="hybridMultilevel"/>
    <w:tmpl w:val="027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3D4119"/>
    <w:multiLevelType w:val="hybridMultilevel"/>
    <w:tmpl w:val="3DECD882"/>
    <w:lvl w:ilvl="0" w:tplc="445AA362">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25" w15:restartNumberingAfterBreak="0">
    <w:nsid w:val="48CE57AB"/>
    <w:multiLevelType w:val="multilevel"/>
    <w:tmpl w:val="F12E349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4F077C11"/>
    <w:multiLevelType w:val="hybridMultilevel"/>
    <w:tmpl w:val="C1EAE0E0"/>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063C1F"/>
    <w:multiLevelType w:val="hybridMultilevel"/>
    <w:tmpl w:val="E5BC0CDA"/>
    <w:lvl w:ilvl="0" w:tplc="685027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EC1204"/>
    <w:multiLevelType w:val="hybridMultilevel"/>
    <w:tmpl w:val="C6CE5262"/>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11104"/>
    <w:multiLevelType w:val="hybridMultilevel"/>
    <w:tmpl w:val="ADD2002E"/>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24CA3"/>
    <w:multiLevelType w:val="hybridMultilevel"/>
    <w:tmpl w:val="9EFA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A5F18"/>
    <w:multiLevelType w:val="hybridMultilevel"/>
    <w:tmpl w:val="CA76C6A2"/>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473449"/>
    <w:multiLevelType w:val="hybridMultilevel"/>
    <w:tmpl w:val="039CF1BE"/>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D5D63"/>
    <w:multiLevelType w:val="hybridMultilevel"/>
    <w:tmpl w:val="D46CE5E6"/>
    <w:lvl w:ilvl="0" w:tplc="37EA60AE">
      <w:start w:val="1"/>
      <w:numFmt w:val="decimal"/>
      <w:lvlText w:val="%1."/>
      <w:lvlJc w:val="left"/>
      <w:pPr>
        <w:ind w:left="720" w:hanging="360"/>
      </w:pPr>
      <w:rPr>
        <w:b/>
        <w:bCs w:val="0"/>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759DD"/>
    <w:multiLevelType w:val="hybridMultilevel"/>
    <w:tmpl w:val="1CD465C2"/>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6"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1E5022"/>
    <w:multiLevelType w:val="hybridMultilevel"/>
    <w:tmpl w:val="537078A6"/>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B6548"/>
    <w:multiLevelType w:val="hybridMultilevel"/>
    <w:tmpl w:val="AB4ABA48"/>
    <w:lvl w:ilvl="0" w:tplc="445AA362">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39" w15:restartNumberingAfterBreak="0">
    <w:nsid w:val="7E7F1DBD"/>
    <w:multiLevelType w:val="hybridMultilevel"/>
    <w:tmpl w:val="1D18AC3C"/>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737114">
    <w:abstractNumId w:val="35"/>
  </w:num>
  <w:num w:numId="2" w16cid:durableId="1927689493">
    <w:abstractNumId w:val="15"/>
  </w:num>
  <w:num w:numId="3" w16cid:durableId="2029914095">
    <w:abstractNumId w:val="5"/>
  </w:num>
  <w:num w:numId="4" w16cid:durableId="175076111">
    <w:abstractNumId w:val="33"/>
  </w:num>
  <w:num w:numId="5" w16cid:durableId="198973337">
    <w:abstractNumId w:val="36"/>
  </w:num>
  <w:num w:numId="6" w16cid:durableId="21710620">
    <w:abstractNumId w:val="12"/>
  </w:num>
  <w:num w:numId="7" w16cid:durableId="540286976">
    <w:abstractNumId w:val="7"/>
  </w:num>
  <w:num w:numId="8" w16cid:durableId="1281113403">
    <w:abstractNumId w:val="2"/>
  </w:num>
  <w:num w:numId="9" w16cid:durableId="1137530170">
    <w:abstractNumId w:val="30"/>
  </w:num>
  <w:num w:numId="10" w16cid:durableId="746153383">
    <w:abstractNumId w:val="37"/>
  </w:num>
  <w:num w:numId="11" w16cid:durableId="1062603204">
    <w:abstractNumId w:val="29"/>
  </w:num>
  <w:num w:numId="12" w16cid:durableId="1654722370">
    <w:abstractNumId w:val="39"/>
  </w:num>
  <w:num w:numId="13" w16cid:durableId="908881086">
    <w:abstractNumId w:val="4"/>
  </w:num>
  <w:num w:numId="14" w16cid:durableId="886726514">
    <w:abstractNumId w:val="32"/>
  </w:num>
  <w:num w:numId="15" w16cid:durableId="303043359">
    <w:abstractNumId w:val="20"/>
  </w:num>
  <w:num w:numId="16" w16cid:durableId="1140414730">
    <w:abstractNumId w:val="14"/>
  </w:num>
  <w:num w:numId="17" w16cid:durableId="837039397">
    <w:abstractNumId w:val="6"/>
  </w:num>
  <w:num w:numId="18" w16cid:durableId="1828934443">
    <w:abstractNumId w:val="34"/>
  </w:num>
  <w:num w:numId="19" w16cid:durableId="1537501449">
    <w:abstractNumId w:val="28"/>
  </w:num>
  <w:num w:numId="20" w16cid:durableId="1736509565">
    <w:abstractNumId w:val="13"/>
  </w:num>
  <w:num w:numId="21" w16cid:durableId="301034529">
    <w:abstractNumId w:val="25"/>
  </w:num>
  <w:num w:numId="22" w16cid:durableId="241792693">
    <w:abstractNumId w:val="31"/>
  </w:num>
  <w:num w:numId="23" w16cid:durableId="1167552797">
    <w:abstractNumId w:val="16"/>
  </w:num>
  <w:num w:numId="24" w16cid:durableId="812213007">
    <w:abstractNumId w:val="0"/>
  </w:num>
  <w:num w:numId="25" w16cid:durableId="1458572642">
    <w:abstractNumId w:val="1"/>
  </w:num>
  <w:num w:numId="26" w16cid:durableId="2103060288">
    <w:abstractNumId w:val="3"/>
  </w:num>
  <w:num w:numId="27" w16cid:durableId="559902438">
    <w:abstractNumId w:val="21"/>
  </w:num>
  <w:num w:numId="28" w16cid:durableId="1737118698">
    <w:abstractNumId w:val="23"/>
  </w:num>
  <w:num w:numId="29" w16cid:durableId="823013618">
    <w:abstractNumId w:val="17"/>
  </w:num>
  <w:num w:numId="30" w16cid:durableId="744229066">
    <w:abstractNumId w:val="9"/>
  </w:num>
  <w:num w:numId="31" w16cid:durableId="1506749830">
    <w:abstractNumId w:val="10"/>
  </w:num>
  <w:num w:numId="32" w16cid:durableId="1696300661">
    <w:abstractNumId w:val="18"/>
  </w:num>
  <w:num w:numId="33" w16cid:durableId="1208491019">
    <w:abstractNumId w:val="8"/>
  </w:num>
  <w:num w:numId="34" w16cid:durableId="49156531">
    <w:abstractNumId w:val="22"/>
  </w:num>
  <w:num w:numId="35" w16cid:durableId="1382900710">
    <w:abstractNumId w:val="19"/>
  </w:num>
  <w:num w:numId="36" w16cid:durableId="1274046799">
    <w:abstractNumId w:val="26"/>
  </w:num>
  <w:num w:numId="37" w16cid:durableId="675352854">
    <w:abstractNumId w:val="11"/>
  </w:num>
  <w:num w:numId="38" w16cid:durableId="2099935498">
    <w:abstractNumId w:val="24"/>
  </w:num>
  <w:num w:numId="39" w16cid:durableId="1031689141">
    <w:abstractNumId w:val="38"/>
  </w:num>
  <w:num w:numId="40" w16cid:durableId="763917755">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92"/>
    <w:rsid w:val="00000805"/>
    <w:rsid w:val="00001366"/>
    <w:rsid w:val="000027B9"/>
    <w:rsid w:val="0000355F"/>
    <w:rsid w:val="00003704"/>
    <w:rsid w:val="000047CC"/>
    <w:rsid w:val="00004AD6"/>
    <w:rsid w:val="00005DED"/>
    <w:rsid w:val="00010A8F"/>
    <w:rsid w:val="00012348"/>
    <w:rsid w:val="00013FB4"/>
    <w:rsid w:val="0001633F"/>
    <w:rsid w:val="00017F47"/>
    <w:rsid w:val="0002286E"/>
    <w:rsid w:val="00022B92"/>
    <w:rsid w:val="00030208"/>
    <w:rsid w:val="000310C8"/>
    <w:rsid w:val="00040A61"/>
    <w:rsid w:val="000437FD"/>
    <w:rsid w:val="000473E5"/>
    <w:rsid w:val="00060DE6"/>
    <w:rsid w:val="00060F24"/>
    <w:rsid w:val="000617CA"/>
    <w:rsid w:val="000617DE"/>
    <w:rsid w:val="0006676A"/>
    <w:rsid w:val="00067553"/>
    <w:rsid w:val="00067F6C"/>
    <w:rsid w:val="00074D50"/>
    <w:rsid w:val="00081310"/>
    <w:rsid w:val="000953EC"/>
    <w:rsid w:val="00096044"/>
    <w:rsid w:val="000A1596"/>
    <w:rsid w:val="000A1F0C"/>
    <w:rsid w:val="000A60F0"/>
    <w:rsid w:val="000B0C89"/>
    <w:rsid w:val="000B5E2E"/>
    <w:rsid w:val="000C0835"/>
    <w:rsid w:val="000C4333"/>
    <w:rsid w:val="000C65F2"/>
    <w:rsid w:val="000D1043"/>
    <w:rsid w:val="000D126C"/>
    <w:rsid w:val="000D2F70"/>
    <w:rsid w:val="000D46DF"/>
    <w:rsid w:val="000D50DB"/>
    <w:rsid w:val="000D5112"/>
    <w:rsid w:val="000D6D0C"/>
    <w:rsid w:val="000E0780"/>
    <w:rsid w:val="000E73CC"/>
    <w:rsid w:val="000F28F9"/>
    <w:rsid w:val="00100BA9"/>
    <w:rsid w:val="00100BBE"/>
    <w:rsid w:val="00103E5A"/>
    <w:rsid w:val="00114826"/>
    <w:rsid w:val="0011550F"/>
    <w:rsid w:val="00116778"/>
    <w:rsid w:val="00120502"/>
    <w:rsid w:val="0012527A"/>
    <w:rsid w:val="00126C86"/>
    <w:rsid w:val="00127256"/>
    <w:rsid w:val="001275D6"/>
    <w:rsid w:val="001326F9"/>
    <w:rsid w:val="00134D88"/>
    <w:rsid w:val="00143353"/>
    <w:rsid w:val="001439D8"/>
    <w:rsid w:val="00143CC7"/>
    <w:rsid w:val="00144D48"/>
    <w:rsid w:val="001528A7"/>
    <w:rsid w:val="00152CA1"/>
    <w:rsid w:val="00152F94"/>
    <w:rsid w:val="00157264"/>
    <w:rsid w:val="001622FB"/>
    <w:rsid w:val="00170741"/>
    <w:rsid w:val="001867C3"/>
    <w:rsid w:val="00187303"/>
    <w:rsid w:val="00194120"/>
    <w:rsid w:val="00195B49"/>
    <w:rsid w:val="001A35B0"/>
    <w:rsid w:val="001B031F"/>
    <w:rsid w:val="001B0E4F"/>
    <w:rsid w:val="001B37F3"/>
    <w:rsid w:val="001B4965"/>
    <w:rsid w:val="001B5477"/>
    <w:rsid w:val="001B67CF"/>
    <w:rsid w:val="001B6FE4"/>
    <w:rsid w:val="001B7393"/>
    <w:rsid w:val="001C034A"/>
    <w:rsid w:val="001C398F"/>
    <w:rsid w:val="001D10AE"/>
    <w:rsid w:val="001D3071"/>
    <w:rsid w:val="001D519D"/>
    <w:rsid w:val="001E1047"/>
    <w:rsid w:val="001E1EBE"/>
    <w:rsid w:val="001E2E91"/>
    <w:rsid w:val="001E3E8E"/>
    <w:rsid w:val="001E60F5"/>
    <w:rsid w:val="001F182D"/>
    <w:rsid w:val="001F208A"/>
    <w:rsid w:val="001F38E8"/>
    <w:rsid w:val="001F5D83"/>
    <w:rsid w:val="001F7E39"/>
    <w:rsid w:val="002011F0"/>
    <w:rsid w:val="0020191C"/>
    <w:rsid w:val="00204CD1"/>
    <w:rsid w:val="002115EE"/>
    <w:rsid w:val="00213469"/>
    <w:rsid w:val="00213F80"/>
    <w:rsid w:val="00214F94"/>
    <w:rsid w:val="00221B5E"/>
    <w:rsid w:val="00224AFE"/>
    <w:rsid w:val="0023308F"/>
    <w:rsid w:val="002365FB"/>
    <w:rsid w:val="0024021D"/>
    <w:rsid w:val="00241F83"/>
    <w:rsid w:val="00242D0F"/>
    <w:rsid w:val="00242F70"/>
    <w:rsid w:val="00250513"/>
    <w:rsid w:val="00251349"/>
    <w:rsid w:val="00252D36"/>
    <w:rsid w:val="00254371"/>
    <w:rsid w:val="00254A86"/>
    <w:rsid w:val="00262D91"/>
    <w:rsid w:val="00275666"/>
    <w:rsid w:val="002844F3"/>
    <w:rsid w:val="002855A7"/>
    <w:rsid w:val="002944B7"/>
    <w:rsid w:val="00297721"/>
    <w:rsid w:val="00297D91"/>
    <w:rsid w:val="002A7B85"/>
    <w:rsid w:val="002B0C11"/>
    <w:rsid w:val="002B3A0D"/>
    <w:rsid w:val="002B57E7"/>
    <w:rsid w:val="002C265E"/>
    <w:rsid w:val="002C79F0"/>
    <w:rsid w:val="002D7902"/>
    <w:rsid w:val="002E6E26"/>
    <w:rsid w:val="002F16A7"/>
    <w:rsid w:val="002F5BAA"/>
    <w:rsid w:val="003108A0"/>
    <w:rsid w:val="00313D41"/>
    <w:rsid w:val="00323997"/>
    <w:rsid w:val="0033217F"/>
    <w:rsid w:val="00333594"/>
    <w:rsid w:val="00333B2A"/>
    <w:rsid w:val="00340668"/>
    <w:rsid w:val="003412EE"/>
    <w:rsid w:val="00341423"/>
    <w:rsid w:val="00344710"/>
    <w:rsid w:val="003505DB"/>
    <w:rsid w:val="00353D8B"/>
    <w:rsid w:val="00355CE3"/>
    <w:rsid w:val="00375143"/>
    <w:rsid w:val="00377415"/>
    <w:rsid w:val="003804D2"/>
    <w:rsid w:val="00383517"/>
    <w:rsid w:val="003836A2"/>
    <w:rsid w:val="00385216"/>
    <w:rsid w:val="00390F08"/>
    <w:rsid w:val="00393BC7"/>
    <w:rsid w:val="003A3C91"/>
    <w:rsid w:val="003B3EC2"/>
    <w:rsid w:val="003B6C17"/>
    <w:rsid w:val="003C6A05"/>
    <w:rsid w:val="003D0A82"/>
    <w:rsid w:val="003D377F"/>
    <w:rsid w:val="003D5019"/>
    <w:rsid w:val="003D7D65"/>
    <w:rsid w:val="003E0609"/>
    <w:rsid w:val="003E3A39"/>
    <w:rsid w:val="003E4F16"/>
    <w:rsid w:val="003E5012"/>
    <w:rsid w:val="003E6C2E"/>
    <w:rsid w:val="003E75D3"/>
    <w:rsid w:val="004014E3"/>
    <w:rsid w:val="00401C81"/>
    <w:rsid w:val="00402D15"/>
    <w:rsid w:val="00410964"/>
    <w:rsid w:val="00411D86"/>
    <w:rsid w:val="00413C74"/>
    <w:rsid w:val="004156DE"/>
    <w:rsid w:val="004167B2"/>
    <w:rsid w:val="00417F2F"/>
    <w:rsid w:val="004205AE"/>
    <w:rsid w:val="00420C49"/>
    <w:rsid w:val="00432A4B"/>
    <w:rsid w:val="004361C5"/>
    <w:rsid w:val="00437453"/>
    <w:rsid w:val="00441A7B"/>
    <w:rsid w:val="00441BEC"/>
    <w:rsid w:val="00444DF1"/>
    <w:rsid w:val="00447E0A"/>
    <w:rsid w:val="00455D72"/>
    <w:rsid w:val="00456128"/>
    <w:rsid w:val="00456D17"/>
    <w:rsid w:val="00462454"/>
    <w:rsid w:val="00464C30"/>
    <w:rsid w:val="0047472D"/>
    <w:rsid w:val="0048083C"/>
    <w:rsid w:val="00482846"/>
    <w:rsid w:val="004853D0"/>
    <w:rsid w:val="00487324"/>
    <w:rsid w:val="0049023C"/>
    <w:rsid w:val="00492167"/>
    <w:rsid w:val="004925C9"/>
    <w:rsid w:val="00493962"/>
    <w:rsid w:val="00494300"/>
    <w:rsid w:val="0049510F"/>
    <w:rsid w:val="0049728F"/>
    <w:rsid w:val="004A1B47"/>
    <w:rsid w:val="004A329C"/>
    <w:rsid w:val="004A487B"/>
    <w:rsid w:val="004B463E"/>
    <w:rsid w:val="004B587C"/>
    <w:rsid w:val="004B5BDF"/>
    <w:rsid w:val="004C5854"/>
    <w:rsid w:val="004C58D6"/>
    <w:rsid w:val="004C6C08"/>
    <w:rsid w:val="004D2875"/>
    <w:rsid w:val="004D380D"/>
    <w:rsid w:val="004D5220"/>
    <w:rsid w:val="004D5323"/>
    <w:rsid w:val="004D608A"/>
    <w:rsid w:val="004D7AD9"/>
    <w:rsid w:val="004E0DCA"/>
    <w:rsid w:val="004E4CBF"/>
    <w:rsid w:val="004E712F"/>
    <w:rsid w:val="004E776B"/>
    <w:rsid w:val="004F7AE6"/>
    <w:rsid w:val="00500C20"/>
    <w:rsid w:val="00502862"/>
    <w:rsid w:val="00503E3E"/>
    <w:rsid w:val="00504384"/>
    <w:rsid w:val="005063F4"/>
    <w:rsid w:val="0051310D"/>
    <w:rsid w:val="00513767"/>
    <w:rsid w:val="00515956"/>
    <w:rsid w:val="0051685C"/>
    <w:rsid w:val="0051692C"/>
    <w:rsid w:val="005226D2"/>
    <w:rsid w:val="00536795"/>
    <w:rsid w:val="00540263"/>
    <w:rsid w:val="00552521"/>
    <w:rsid w:val="005548A1"/>
    <w:rsid w:val="00554D53"/>
    <w:rsid w:val="00556271"/>
    <w:rsid w:val="00561403"/>
    <w:rsid w:val="005711C3"/>
    <w:rsid w:val="005743C5"/>
    <w:rsid w:val="005777FB"/>
    <w:rsid w:val="00581FED"/>
    <w:rsid w:val="00582692"/>
    <w:rsid w:val="005846D6"/>
    <w:rsid w:val="00584F37"/>
    <w:rsid w:val="00592ED1"/>
    <w:rsid w:val="00593163"/>
    <w:rsid w:val="005A0CD3"/>
    <w:rsid w:val="005A12F0"/>
    <w:rsid w:val="005A6A27"/>
    <w:rsid w:val="005B0BAF"/>
    <w:rsid w:val="005B507B"/>
    <w:rsid w:val="005D1607"/>
    <w:rsid w:val="005D4D9C"/>
    <w:rsid w:val="005D6039"/>
    <w:rsid w:val="005E3FCC"/>
    <w:rsid w:val="005F286D"/>
    <w:rsid w:val="005F4E85"/>
    <w:rsid w:val="005F5564"/>
    <w:rsid w:val="0060447C"/>
    <w:rsid w:val="00605B50"/>
    <w:rsid w:val="00612FDF"/>
    <w:rsid w:val="00613118"/>
    <w:rsid w:val="006132CA"/>
    <w:rsid w:val="00614588"/>
    <w:rsid w:val="00621CEE"/>
    <w:rsid w:val="00622906"/>
    <w:rsid w:val="00624279"/>
    <w:rsid w:val="006300A5"/>
    <w:rsid w:val="006310C4"/>
    <w:rsid w:val="00634E0C"/>
    <w:rsid w:val="006373EE"/>
    <w:rsid w:val="00646367"/>
    <w:rsid w:val="0065325E"/>
    <w:rsid w:val="00654226"/>
    <w:rsid w:val="00660DE6"/>
    <w:rsid w:val="006640C1"/>
    <w:rsid w:val="006710E5"/>
    <w:rsid w:val="00673161"/>
    <w:rsid w:val="00677336"/>
    <w:rsid w:val="00682AB4"/>
    <w:rsid w:val="00687714"/>
    <w:rsid w:val="00690C37"/>
    <w:rsid w:val="00690F06"/>
    <w:rsid w:val="006919F6"/>
    <w:rsid w:val="00692569"/>
    <w:rsid w:val="00695662"/>
    <w:rsid w:val="00696E14"/>
    <w:rsid w:val="00697ECE"/>
    <w:rsid w:val="00697F7D"/>
    <w:rsid w:val="006A097F"/>
    <w:rsid w:val="006A162F"/>
    <w:rsid w:val="006A3F64"/>
    <w:rsid w:val="006A4990"/>
    <w:rsid w:val="006A4BDB"/>
    <w:rsid w:val="006A5C22"/>
    <w:rsid w:val="006A6A92"/>
    <w:rsid w:val="006B1C30"/>
    <w:rsid w:val="006B6D0A"/>
    <w:rsid w:val="006D27C5"/>
    <w:rsid w:val="006D34AC"/>
    <w:rsid w:val="006D4B3B"/>
    <w:rsid w:val="006D594D"/>
    <w:rsid w:val="006E055A"/>
    <w:rsid w:val="006E3EC1"/>
    <w:rsid w:val="006E612A"/>
    <w:rsid w:val="006F0F42"/>
    <w:rsid w:val="006F3D8B"/>
    <w:rsid w:val="006F5A4E"/>
    <w:rsid w:val="006F7368"/>
    <w:rsid w:val="00706C4A"/>
    <w:rsid w:val="007127AD"/>
    <w:rsid w:val="00712C88"/>
    <w:rsid w:val="007157AB"/>
    <w:rsid w:val="0071707D"/>
    <w:rsid w:val="00723A00"/>
    <w:rsid w:val="0072547C"/>
    <w:rsid w:val="00725B78"/>
    <w:rsid w:val="007263AD"/>
    <w:rsid w:val="00731186"/>
    <w:rsid w:val="00731B34"/>
    <w:rsid w:val="007337FC"/>
    <w:rsid w:val="00737BB6"/>
    <w:rsid w:val="00737DD4"/>
    <w:rsid w:val="0074315D"/>
    <w:rsid w:val="00746DC6"/>
    <w:rsid w:val="00747989"/>
    <w:rsid w:val="0075398F"/>
    <w:rsid w:val="00755485"/>
    <w:rsid w:val="00755F86"/>
    <w:rsid w:val="007574FC"/>
    <w:rsid w:val="0076460B"/>
    <w:rsid w:val="00767426"/>
    <w:rsid w:val="00773EDD"/>
    <w:rsid w:val="00776478"/>
    <w:rsid w:val="00782A6F"/>
    <w:rsid w:val="00784F73"/>
    <w:rsid w:val="00790FAC"/>
    <w:rsid w:val="00792085"/>
    <w:rsid w:val="00795359"/>
    <w:rsid w:val="007A3C58"/>
    <w:rsid w:val="007B13B0"/>
    <w:rsid w:val="007B727B"/>
    <w:rsid w:val="007C1174"/>
    <w:rsid w:val="007C1C37"/>
    <w:rsid w:val="007C37E7"/>
    <w:rsid w:val="007C495C"/>
    <w:rsid w:val="007C4FF4"/>
    <w:rsid w:val="007C7062"/>
    <w:rsid w:val="007C724E"/>
    <w:rsid w:val="007D05AD"/>
    <w:rsid w:val="007D234D"/>
    <w:rsid w:val="007D3269"/>
    <w:rsid w:val="007D666A"/>
    <w:rsid w:val="007D6804"/>
    <w:rsid w:val="007E13B5"/>
    <w:rsid w:val="007E28A3"/>
    <w:rsid w:val="007E3221"/>
    <w:rsid w:val="007E402D"/>
    <w:rsid w:val="007E46AA"/>
    <w:rsid w:val="007F3EB0"/>
    <w:rsid w:val="007F4145"/>
    <w:rsid w:val="007F487D"/>
    <w:rsid w:val="007F53B8"/>
    <w:rsid w:val="007F6030"/>
    <w:rsid w:val="007F74E8"/>
    <w:rsid w:val="008015E1"/>
    <w:rsid w:val="00803AB5"/>
    <w:rsid w:val="00811535"/>
    <w:rsid w:val="008141EB"/>
    <w:rsid w:val="00830CE9"/>
    <w:rsid w:val="008347E5"/>
    <w:rsid w:val="00841AC7"/>
    <w:rsid w:val="0084345C"/>
    <w:rsid w:val="008439BD"/>
    <w:rsid w:val="008442D7"/>
    <w:rsid w:val="00847AD7"/>
    <w:rsid w:val="00855C6F"/>
    <w:rsid w:val="00863E7C"/>
    <w:rsid w:val="00871844"/>
    <w:rsid w:val="008728DB"/>
    <w:rsid w:val="00874200"/>
    <w:rsid w:val="00874B0E"/>
    <w:rsid w:val="0087581A"/>
    <w:rsid w:val="008818FB"/>
    <w:rsid w:val="00882A8C"/>
    <w:rsid w:val="00882E4A"/>
    <w:rsid w:val="00883DA1"/>
    <w:rsid w:val="008869FE"/>
    <w:rsid w:val="00890602"/>
    <w:rsid w:val="008911D4"/>
    <w:rsid w:val="00897672"/>
    <w:rsid w:val="00897C23"/>
    <w:rsid w:val="008A2294"/>
    <w:rsid w:val="008A661A"/>
    <w:rsid w:val="008B4A6E"/>
    <w:rsid w:val="008B5345"/>
    <w:rsid w:val="008B59C4"/>
    <w:rsid w:val="008B621E"/>
    <w:rsid w:val="008C08E9"/>
    <w:rsid w:val="008C3097"/>
    <w:rsid w:val="008C7F20"/>
    <w:rsid w:val="008D1FA5"/>
    <w:rsid w:val="008D7E4B"/>
    <w:rsid w:val="008E210D"/>
    <w:rsid w:val="008E25EC"/>
    <w:rsid w:val="008E70F5"/>
    <w:rsid w:val="008F2529"/>
    <w:rsid w:val="008F253F"/>
    <w:rsid w:val="008F77FB"/>
    <w:rsid w:val="00903A9E"/>
    <w:rsid w:val="009043EB"/>
    <w:rsid w:val="00926CBA"/>
    <w:rsid w:val="00926F93"/>
    <w:rsid w:val="0093332D"/>
    <w:rsid w:val="009349A9"/>
    <w:rsid w:val="009351CD"/>
    <w:rsid w:val="00936008"/>
    <w:rsid w:val="00940EA4"/>
    <w:rsid w:val="00945909"/>
    <w:rsid w:val="00953B2A"/>
    <w:rsid w:val="00953E89"/>
    <w:rsid w:val="009627EC"/>
    <w:rsid w:val="009642C0"/>
    <w:rsid w:val="00964592"/>
    <w:rsid w:val="00967516"/>
    <w:rsid w:val="009718C4"/>
    <w:rsid w:val="009734B7"/>
    <w:rsid w:val="009748D5"/>
    <w:rsid w:val="00974CA2"/>
    <w:rsid w:val="00980C2D"/>
    <w:rsid w:val="00980F1E"/>
    <w:rsid w:val="00990BA3"/>
    <w:rsid w:val="00992496"/>
    <w:rsid w:val="00992CCC"/>
    <w:rsid w:val="009A1261"/>
    <w:rsid w:val="009A7287"/>
    <w:rsid w:val="009A7CF0"/>
    <w:rsid w:val="009B24A5"/>
    <w:rsid w:val="009D1634"/>
    <w:rsid w:val="009D7BE1"/>
    <w:rsid w:val="009D7D89"/>
    <w:rsid w:val="00A012CB"/>
    <w:rsid w:val="00A06102"/>
    <w:rsid w:val="00A06767"/>
    <w:rsid w:val="00A07EFD"/>
    <w:rsid w:val="00A2014A"/>
    <w:rsid w:val="00A222FD"/>
    <w:rsid w:val="00A22B01"/>
    <w:rsid w:val="00A26616"/>
    <w:rsid w:val="00A3008C"/>
    <w:rsid w:val="00A31FCD"/>
    <w:rsid w:val="00A34940"/>
    <w:rsid w:val="00A36997"/>
    <w:rsid w:val="00A42502"/>
    <w:rsid w:val="00A52848"/>
    <w:rsid w:val="00A52DA5"/>
    <w:rsid w:val="00A53C06"/>
    <w:rsid w:val="00A55722"/>
    <w:rsid w:val="00A612FF"/>
    <w:rsid w:val="00A62520"/>
    <w:rsid w:val="00A70E74"/>
    <w:rsid w:val="00A763DF"/>
    <w:rsid w:val="00A77063"/>
    <w:rsid w:val="00A815D3"/>
    <w:rsid w:val="00A90B2D"/>
    <w:rsid w:val="00A928CC"/>
    <w:rsid w:val="00A9687A"/>
    <w:rsid w:val="00AA4925"/>
    <w:rsid w:val="00AA6D1D"/>
    <w:rsid w:val="00AB18C5"/>
    <w:rsid w:val="00AB18C9"/>
    <w:rsid w:val="00AB2544"/>
    <w:rsid w:val="00AB57BC"/>
    <w:rsid w:val="00AB6D7B"/>
    <w:rsid w:val="00AC037B"/>
    <w:rsid w:val="00AC120F"/>
    <w:rsid w:val="00AC2E7D"/>
    <w:rsid w:val="00AC3F50"/>
    <w:rsid w:val="00AC4590"/>
    <w:rsid w:val="00AD1A01"/>
    <w:rsid w:val="00AD2379"/>
    <w:rsid w:val="00AE2C2D"/>
    <w:rsid w:val="00AF5587"/>
    <w:rsid w:val="00AF66C1"/>
    <w:rsid w:val="00B02CE2"/>
    <w:rsid w:val="00B04A92"/>
    <w:rsid w:val="00B06BF0"/>
    <w:rsid w:val="00B108F8"/>
    <w:rsid w:val="00B10934"/>
    <w:rsid w:val="00B10C85"/>
    <w:rsid w:val="00B20418"/>
    <w:rsid w:val="00B23A3B"/>
    <w:rsid w:val="00B23A59"/>
    <w:rsid w:val="00B2412D"/>
    <w:rsid w:val="00B36774"/>
    <w:rsid w:val="00B37B7D"/>
    <w:rsid w:val="00B41183"/>
    <w:rsid w:val="00B41648"/>
    <w:rsid w:val="00B42560"/>
    <w:rsid w:val="00B428F4"/>
    <w:rsid w:val="00B54044"/>
    <w:rsid w:val="00B5490C"/>
    <w:rsid w:val="00B56A58"/>
    <w:rsid w:val="00B60413"/>
    <w:rsid w:val="00B64576"/>
    <w:rsid w:val="00B67B19"/>
    <w:rsid w:val="00B72196"/>
    <w:rsid w:val="00B74DF6"/>
    <w:rsid w:val="00B76111"/>
    <w:rsid w:val="00B77C47"/>
    <w:rsid w:val="00B77D0D"/>
    <w:rsid w:val="00B90001"/>
    <w:rsid w:val="00B90722"/>
    <w:rsid w:val="00B915A0"/>
    <w:rsid w:val="00B91F5B"/>
    <w:rsid w:val="00B94E16"/>
    <w:rsid w:val="00BA3750"/>
    <w:rsid w:val="00BA6E8F"/>
    <w:rsid w:val="00BA7013"/>
    <w:rsid w:val="00BB251D"/>
    <w:rsid w:val="00BB305F"/>
    <w:rsid w:val="00BB4009"/>
    <w:rsid w:val="00BB7812"/>
    <w:rsid w:val="00BC0871"/>
    <w:rsid w:val="00BC0A59"/>
    <w:rsid w:val="00BC6559"/>
    <w:rsid w:val="00BC7D74"/>
    <w:rsid w:val="00BD5E06"/>
    <w:rsid w:val="00BD7509"/>
    <w:rsid w:val="00BD7A99"/>
    <w:rsid w:val="00BE0C18"/>
    <w:rsid w:val="00BE1944"/>
    <w:rsid w:val="00BE691A"/>
    <w:rsid w:val="00BF17AE"/>
    <w:rsid w:val="00BF48C7"/>
    <w:rsid w:val="00BF655C"/>
    <w:rsid w:val="00BF6771"/>
    <w:rsid w:val="00C00E6C"/>
    <w:rsid w:val="00C05B10"/>
    <w:rsid w:val="00C070EE"/>
    <w:rsid w:val="00C07C8B"/>
    <w:rsid w:val="00C134FB"/>
    <w:rsid w:val="00C15E3B"/>
    <w:rsid w:val="00C17C98"/>
    <w:rsid w:val="00C17E53"/>
    <w:rsid w:val="00C205BD"/>
    <w:rsid w:val="00C3335F"/>
    <w:rsid w:val="00C34FB0"/>
    <w:rsid w:val="00C41962"/>
    <w:rsid w:val="00C54669"/>
    <w:rsid w:val="00C5543A"/>
    <w:rsid w:val="00C56647"/>
    <w:rsid w:val="00C56C39"/>
    <w:rsid w:val="00C63D56"/>
    <w:rsid w:val="00C719FE"/>
    <w:rsid w:val="00C76ACE"/>
    <w:rsid w:val="00C770D8"/>
    <w:rsid w:val="00C803E4"/>
    <w:rsid w:val="00C92F5E"/>
    <w:rsid w:val="00C94FEB"/>
    <w:rsid w:val="00C9634B"/>
    <w:rsid w:val="00CA2617"/>
    <w:rsid w:val="00CA4D59"/>
    <w:rsid w:val="00CB0FD3"/>
    <w:rsid w:val="00CB4708"/>
    <w:rsid w:val="00CB606F"/>
    <w:rsid w:val="00CC0B9D"/>
    <w:rsid w:val="00CC135B"/>
    <w:rsid w:val="00CC1DD9"/>
    <w:rsid w:val="00CC787A"/>
    <w:rsid w:val="00CC790A"/>
    <w:rsid w:val="00CD076A"/>
    <w:rsid w:val="00CD3CED"/>
    <w:rsid w:val="00CD6550"/>
    <w:rsid w:val="00CD7F6C"/>
    <w:rsid w:val="00CE179A"/>
    <w:rsid w:val="00CE2114"/>
    <w:rsid w:val="00CE24A0"/>
    <w:rsid w:val="00CE2A26"/>
    <w:rsid w:val="00CE68B2"/>
    <w:rsid w:val="00CF0B10"/>
    <w:rsid w:val="00CF0B63"/>
    <w:rsid w:val="00CF5B48"/>
    <w:rsid w:val="00D01486"/>
    <w:rsid w:val="00D03E38"/>
    <w:rsid w:val="00D107F7"/>
    <w:rsid w:val="00D12741"/>
    <w:rsid w:val="00D16AFA"/>
    <w:rsid w:val="00D1717F"/>
    <w:rsid w:val="00D2360B"/>
    <w:rsid w:val="00D270AC"/>
    <w:rsid w:val="00D35303"/>
    <w:rsid w:val="00D41C08"/>
    <w:rsid w:val="00D420CF"/>
    <w:rsid w:val="00D45DDF"/>
    <w:rsid w:val="00D5053A"/>
    <w:rsid w:val="00D57236"/>
    <w:rsid w:val="00D67BA1"/>
    <w:rsid w:val="00D7033A"/>
    <w:rsid w:val="00D7126B"/>
    <w:rsid w:val="00D716FD"/>
    <w:rsid w:val="00D755ED"/>
    <w:rsid w:val="00D77885"/>
    <w:rsid w:val="00D8056E"/>
    <w:rsid w:val="00D83C5D"/>
    <w:rsid w:val="00D84C9A"/>
    <w:rsid w:val="00D8590A"/>
    <w:rsid w:val="00D947A1"/>
    <w:rsid w:val="00D95EF0"/>
    <w:rsid w:val="00DA2EB2"/>
    <w:rsid w:val="00DB2727"/>
    <w:rsid w:val="00DB31EA"/>
    <w:rsid w:val="00DD5B96"/>
    <w:rsid w:val="00DD6C2A"/>
    <w:rsid w:val="00DE0CED"/>
    <w:rsid w:val="00DE1840"/>
    <w:rsid w:val="00DE22FF"/>
    <w:rsid w:val="00DE242A"/>
    <w:rsid w:val="00DE6804"/>
    <w:rsid w:val="00DF2373"/>
    <w:rsid w:val="00E018E3"/>
    <w:rsid w:val="00E01B6E"/>
    <w:rsid w:val="00E022D9"/>
    <w:rsid w:val="00E054A0"/>
    <w:rsid w:val="00E07DCD"/>
    <w:rsid w:val="00E07E4D"/>
    <w:rsid w:val="00E11696"/>
    <w:rsid w:val="00E15214"/>
    <w:rsid w:val="00E15566"/>
    <w:rsid w:val="00E15F2A"/>
    <w:rsid w:val="00E2459A"/>
    <w:rsid w:val="00E30024"/>
    <w:rsid w:val="00E32E2D"/>
    <w:rsid w:val="00E35903"/>
    <w:rsid w:val="00E428F3"/>
    <w:rsid w:val="00E42D8C"/>
    <w:rsid w:val="00E47306"/>
    <w:rsid w:val="00E51860"/>
    <w:rsid w:val="00E51D4F"/>
    <w:rsid w:val="00E52D5A"/>
    <w:rsid w:val="00E5303D"/>
    <w:rsid w:val="00E637E5"/>
    <w:rsid w:val="00E64054"/>
    <w:rsid w:val="00E6790E"/>
    <w:rsid w:val="00E74082"/>
    <w:rsid w:val="00E74553"/>
    <w:rsid w:val="00E74EE1"/>
    <w:rsid w:val="00E76BE0"/>
    <w:rsid w:val="00E76E63"/>
    <w:rsid w:val="00E77EEE"/>
    <w:rsid w:val="00E820B9"/>
    <w:rsid w:val="00EB0BD8"/>
    <w:rsid w:val="00EB756D"/>
    <w:rsid w:val="00EB7601"/>
    <w:rsid w:val="00EB7D28"/>
    <w:rsid w:val="00EC3931"/>
    <w:rsid w:val="00EC623C"/>
    <w:rsid w:val="00ED0CC9"/>
    <w:rsid w:val="00ED1653"/>
    <w:rsid w:val="00ED43A9"/>
    <w:rsid w:val="00ED5A40"/>
    <w:rsid w:val="00ED607D"/>
    <w:rsid w:val="00ED6AD1"/>
    <w:rsid w:val="00EE19EE"/>
    <w:rsid w:val="00EE1C05"/>
    <w:rsid w:val="00EF03EB"/>
    <w:rsid w:val="00EF72B4"/>
    <w:rsid w:val="00F00DE1"/>
    <w:rsid w:val="00F047CA"/>
    <w:rsid w:val="00F061FA"/>
    <w:rsid w:val="00F115B4"/>
    <w:rsid w:val="00F16B8A"/>
    <w:rsid w:val="00F16E53"/>
    <w:rsid w:val="00F17C62"/>
    <w:rsid w:val="00F23215"/>
    <w:rsid w:val="00F232C3"/>
    <w:rsid w:val="00F24E7C"/>
    <w:rsid w:val="00F27D55"/>
    <w:rsid w:val="00F322D0"/>
    <w:rsid w:val="00F342BF"/>
    <w:rsid w:val="00F40A3B"/>
    <w:rsid w:val="00F4235D"/>
    <w:rsid w:val="00F43CC6"/>
    <w:rsid w:val="00F445A5"/>
    <w:rsid w:val="00F51588"/>
    <w:rsid w:val="00F540B6"/>
    <w:rsid w:val="00F63877"/>
    <w:rsid w:val="00F7084A"/>
    <w:rsid w:val="00F70A2B"/>
    <w:rsid w:val="00F72E74"/>
    <w:rsid w:val="00F73C6B"/>
    <w:rsid w:val="00F75174"/>
    <w:rsid w:val="00F76143"/>
    <w:rsid w:val="00F77356"/>
    <w:rsid w:val="00F80CB6"/>
    <w:rsid w:val="00F82FC6"/>
    <w:rsid w:val="00F93355"/>
    <w:rsid w:val="00F961D5"/>
    <w:rsid w:val="00F966F1"/>
    <w:rsid w:val="00FA0502"/>
    <w:rsid w:val="00FA394D"/>
    <w:rsid w:val="00FA79DC"/>
    <w:rsid w:val="00FB200D"/>
    <w:rsid w:val="00FB3EDB"/>
    <w:rsid w:val="00FB4AF3"/>
    <w:rsid w:val="00FB53D5"/>
    <w:rsid w:val="00FB62B9"/>
    <w:rsid w:val="00FC07D8"/>
    <w:rsid w:val="00FC1350"/>
    <w:rsid w:val="00FC1B86"/>
    <w:rsid w:val="00FC4839"/>
    <w:rsid w:val="00FD18F0"/>
    <w:rsid w:val="00FD3792"/>
    <w:rsid w:val="00FD4C5D"/>
    <w:rsid w:val="00FD5C2E"/>
    <w:rsid w:val="00FD609F"/>
    <w:rsid w:val="00FF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0D106"/>
  <w15:docId w15:val="{6A930709-F614-4C71-BA73-CCA44DB6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3DF"/>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paragraph" w:customStyle="1" w:styleId="xmsonormal">
    <w:name w:val="x_msonormal"/>
    <w:basedOn w:val="Normal"/>
    <w:rsid w:val="005226D2"/>
    <w:pPr>
      <w:spacing w:after="0" w:line="240" w:lineRule="auto"/>
    </w:pPr>
    <w:rPr>
      <w:rFonts w:ascii="Calibri" w:eastAsia="Times New Roman" w:hAnsi="Calibri" w:cs="Calibri"/>
      <w:sz w:val="20"/>
      <w:szCs w:val="20"/>
    </w:rPr>
  </w:style>
  <w:style w:type="character" w:styleId="UnresolvedMention">
    <w:name w:val="Unresolved Mention"/>
    <w:basedOn w:val="DefaultParagraphFont"/>
    <w:uiPriority w:val="99"/>
    <w:semiHidden/>
    <w:unhideWhenUsed/>
    <w:rsid w:val="0001633F"/>
    <w:rPr>
      <w:color w:val="605E5C"/>
      <w:shd w:val="clear" w:color="auto" w:fill="E1DFDD"/>
    </w:rPr>
  </w:style>
  <w:style w:type="paragraph" w:styleId="ListBullet">
    <w:name w:val="List Bullet"/>
    <w:basedOn w:val="Normal"/>
    <w:uiPriority w:val="99"/>
    <w:unhideWhenUsed/>
    <w:qFormat/>
    <w:rsid w:val="007A3C58"/>
    <w:pPr>
      <w:spacing w:after="120" w:line="240" w:lineRule="auto"/>
    </w:pPr>
    <w:rPr>
      <w:rFonts w:eastAsia="Times New Roman" w:cs="Times New Roman"/>
      <w:sz w:val="24"/>
      <w:szCs w:val="24"/>
    </w:rPr>
  </w:style>
  <w:style w:type="paragraph" w:styleId="ListNumber">
    <w:name w:val="List Number"/>
    <w:basedOn w:val="Normal"/>
    <w:uiPriority w:val="99"/>
    <w:unhideWhenUsed/>
    <w:rsid w:val="00144D48"/>
    <w:pPr>
      <w:spacing w:after="120" w:line="240" w:lineRule="auto"/>
      <w:ind w:left="720" w:hanging="360"/>
    </w:pPr>
    <w:rPr>
      <w:rFonts w:eastAsia="Times New Roman" w:cs="Times New Roman"/>
      <w:sz w:val="24"/>
      <w:szCs w:val="24"/>
    </w:rPr>
  </w:style>
  <w:style w:type="paragraph" w:styleId="ListNumber2">
    <w:name w:val="List Number 2"/>
    <w:basedOn w:val="Normal"/>
    <w:uiPriority w:val="99"/>
    <w:unhideWhenUsed/>
    <w:rsid w:val="00144D48"/>
    <w:pPr>
      <w:spacing w:after="120" w:line="240" w:lineRule="auto"/>
      <w:ind w:left="1080" w:hanging="360"/>
    </w:pPr>
    <w:rPr>
      <w:rFonts w:eastAsia="Times New Roman" w:cs="Times New Roman"/>
      <w:sz w:val="24"/>
      <w:szCs w:val="24"/>
    </w:rPr>
  </w:style>
  <w:style w:type="paragraph" w:styleId="ListNumber3">
    <w:name w:val="List Number 3"/>
    <w:basedOn w:val="Normal"/>
    <w:uiPriority w:val="99"/>
    <w:unhideWhenUsed/>
    <w:rsid w:val="00144D48"/>
    <w:pPr>
      <w:spacing w:after="120" w:line="240" w:lineRule="auto"/>
      <w:ind w:left="1440" w:hanging="360"/>
    </w:pPr>
    <w:rPr>
      <w:rFonts w:eastAsia="Times New Roman" w:cs="Times New Roman"/>
      <w:sz w:val="24"/>
      <w:szCs w:val="24"/>
    </w:rPr>
  </w:style>
  <w:style w:type="paragraph" w:styleId="ListNumber4">
    <w:name w:val="List Number 4"/>
    <w:basedOn w:val="Normal"/>
    <w:uiPriority w:val="99"/>
    <w:unhideWhenUsed/>
    <w:rsid w:val="00144D48"/>
    <w:pPr>
      <w:spacing w:after="120" w:line="240" w:lineRule="auto"/>
      <w:ind w:left="1800" w:hanging="360"/>
    </w:pPr>
    <w:rPr>
      <w:rFonts w:eastAsia="Times New Roman" w:cs="Times New Roman"/>
      <w:sz w:val="24"/>
      <w:szCs w:val="24"/>
    </w:rPr>
  </w:style>
  <w:style w:type="paragraph" w:styleId="ListNumber5">
    <w:name w:val="List Number 5"/>
    <w:basedOn w:val="ListNumber4"/>
    <w:uiPriority w:val="99"/>
    <w:unhideWhenUsed/>
    <w:rsid w:val="00144D48"/>
    <w:pPr>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045094">
      <w:bodyDiv w:val="1"/>
      <w:marLeft w:val="0"/>
      <w:marRight w:val="0"/>
      <w:marTop w:val="0"/>
      <w:marBottom w:val="0"/>
      <w:divBdr>
        <w:top w:val="none" w:sz="0" w:space="0" w:color="auto"/>
        <w:left w:val="none" w:sz="0" w:space="0" w:color="auto"/>
        <w:bottom w:val="none" w:sz="0" w:space="0" w:color="auto"/>
        <w:right w:val="none" w:sz="0" w:space="0" w:color="auto"/>
      </w:divBdr>
    </w:div>
    <w:div w:id="451679162">
      <w:bodyDiv w:val="1"/>
      <w:marLeft w:val="0"/>
      <w:marRight w:val="0"/>
      <w:marTop w:val="0"/>
      <w:marBottom w:val="0"/>
      <w:divBdr>
        <w:top w:val="none" w:sz="0" w:space="0" w:color="auto"/>
        <w:left w:val="none" w:sz="0" w:space="0" w:color="auto"/>
        <w:bottom w:val="none" w:sz="0" w:space="0" w:color="auto"/>
        <w:right w:val="none" w:sz="0" w:space="0" w:color="auto"/>
      </w:divBdr>
    </w:div>
    <w:div w:id="501507861">
      <w:bodyDiv w:val="1"/>
      <w:marLeft w:val="0"/>
      <w:marRight w:val="0"/>
      <w:marTop w:val="0"/>
      <w:marBottom w:val="0"/>
      <w:divBdr>
        <w:top w:val="none" w:sz="0" w:space="0" w:color="auto"/>
        <w:left w:val="none" w:sz="0" w:space="0" w:color="auto"/>
        <w:bottom w:val="none" w:sz="0" w:space="0" w:color="auto"/>
        <w:right w:val="none" w:sz="0" w:space="0" w:color="auto"/>
      </w:divBdr>
    </w:div>
    <w:div w:id="1004479197">
      <w:bodyDiv w:val="1"/>
      <w:marLeft w:val="0"/>
      <w:marRight w:val="0"/>
      <w:marTop w:val="0"/>
      <w:marBottom w:val="0"/>
      <w:divBdr>
        <w:top w:val="none" w:sz="0" w:space="0" w:color="auto"/>
        <w:left w:val="none" w:sz="0" w:space="0" w:color="auto"/>
        <w:bottom w:val="none" w:sz="0" w:space="0" w:color="auto"/>
        <w:right w:val="none" w:sz="0" w:space="0" w:color="auto"/>
      </w:divBdr>
    </w:div>
    <w:div w:id="1208877706">
      <w:bodyDiv w:val="1"/>
      <w:marLeft w:val="0"/>
      <w:marRight w:val="0"/>
      <w:marTop w:val="0"/>
      <w:marBottom w:val="0"/>
      <w:divBdr>
        <w:top w:val="none" w:sz="0" w:space="0" w:color="auto"/>
        <w:left w:val="none" w:sz="0" w:space="0" w:color="auto"/>
        <w:bottom w:val="none" w:sz="0" w:space="0" w:color="auto"/>
        <w:right w:val="none" w:sz="0" w:space="0" w:color="auto"/>
      </w:divBdr>
    </w:div>
    <w:div w:id="1308320548">
      <w:bodyDiv w:val="1"/>
      <w:marLeft w:val="0"/>
      <w:marRight w:val="0"/>
      <w:marTop w:val="0"/>
      <w:marBottom w:val="0"/>
      <w:divBdr>
        <w:top w:val="none" w:sz="0" w:space="0" w:color="auto"/>
        <w:left w:val="none" w:sz="0" w:space="0" w:color="auto"/>
        <w:bottom w:val="none" w:sz="0" w:space="0" w:color="auto"/>
        <w:right w:val="none" w:sz="0" w:space="0" w:color="auto"/>
      </w:divBdr>
    </w:div>
    <w:div w:id="1310162005">
      <w:bodyDiv w:val="1"/>
      <w:marLeft w:val="0"/>
      <w:marRight w:val="0"/>
      <w:marTop w:val="0"/>
      <w:marBottom w:val="0"/>
      <w:divBdr>
        <w:top w:val="none" w:sz="0" w:space="0" w:color="auto"/>
        <w:left w:val="none" w:sz="0" w:space="0" w:color="auto"/>
        <w:bottom w:val="none" w:sz="0" w:space="0" w:color="auto"/>
        <w:right w:val="none" w:sz="0" w:space="0" w:color="auto"/>
      </w:divBdr>
    </w:div>
    <w:div w:id="1311011350">
      <w:bodyDiv w:val="1"/>
      <w:marLeft w:val="0"/>
      <w:marRight w:val="0"/>
      <w:marTop w:val="0"/>
      <w:marBottom w:val="0"/>
      <w:divBdr>
        <w:top w:val="none" w:sz="0" w:space="0" w:color="auto"/>
        <w:left w:val="none" w:sz="0" w:space="0" w:color="auto"/>
        <w:bottom w:val="none" w:sz="0" w:space="0" w:color="auto"/>
        <w:right w:val="none" w:sz="0" w:space="0" w:color="auto"/>
      </w:divBdr>
    </w:div>
    <w:div w:id="1319000231">
      <w:bodyDiv w:val="1"/>
      <w:marLeft w:val="0"/>
      <w:marRight w:val="0"/>
      <w:marTop w:val="0"/>
      <w:marBottom w:val="0"/>
      <w:divBdr>
        <w:top w:val="none" w:sz="0" w:space="0" w:color="auto"/>
        <w:left w:val="none" w:sz="0" w:space="0" w:color="auto"/>
        <w:bottom w:val="none" w:sz="0" w:space="0" w:color="auto"/>
        <w:right w:val="none" w:sz="0" w:space="0" w:color="auto"/>
      </w:divBdr>
    </w:div>
    <w:div w:id="1365642464">
      <w:bodyDiv w:val="1"/>
      <w:marLeft w:val="0"/>
      <w:marRight w:val="0"/>
      <w:marTop w:val="0"/>
      <w:marBottom w:val="0"/>
      <w:divBdr>
        <w:top w:val="none" w:sz="0" w:space="0" w:color="auto"/>
        <w:left w:val="none" w:sz="0" w:space="0" w:color="auto"/>
        <w:bottom w:val="none" w:sz="0" w:space="0" w:color="auto"/>
        <w:right w:val="none" w:sz="0" w:space="0" w:color="auto"/>
      </w:divBdr>
    </w:div>
    <w:div w:id="1452550599">
      <w:bodyDiv w:val="1"/>
      <w:marLeft w:val="0"/>
      <w:marRight w:val="0"/>
      <w:marTop w:val="0"/>
      <w:marBottom w:val="0"/>
      <w:divBdr>
        <w:top w:val="none" w:sz="0" w:space="0" w:color="auto"/>
        <w:left w:val="none" w:sz="0" w:space="0" w:color="auto"/>
        <w:bottom w:val="none" w:sz="0" w:space="0" w:color="auto"/>
        <w:right w:val="none" w:sz="0" w:space="0" w:color="auto"/>
      </w:divBdr>
    </w:div>
    <w:div w:id="1614751192">
      <w:bodyDiv w:val="1"/>
      <w:marLeft w:val="0"/>
      <w:marRight w:val="0"/>
      <w:marTop w:val="0"/>
      <w:marBottom w:val="0"/>
      <w:divBdr>
        <w:top w:val="none" w:sz="0" w:space="0" w:color="auto"/>
        <w:left w:val="none" w:sz="0" w:space="0" w:color="auto"/>
        <w:bottom w:val="none" w:sz="0" w:space="0" w:color="auto"/>
        <w:right w:val="none" w:sz="0" w:space="0" w:color="auto"/>
      </w:divBdr>
    </w:div>
    <w:div w:id="1732727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dams.2547@osu.edu" TargetMode="External"/><Relationship Id="rId18" Type="http://schemas.openxmlformats.org/officeDocument/2006/relationships/hyperlink" Target="https://go.osu.edu/ten-suggestions" TargetMode="External"/><Relationship Id="rId26" Type="http://schemas.openxmlformats.org/officeDocument/2006/relationships/hyperlink" Target="https://osuitsm.service-now.com/selfservice/kb_view.do?sysparm_article=kb05025" TargetMode="External"/><Relationship Id="rId39" Type="http://schemas.openxmlformats.org/officeDocument/2006/relationships/hyperlink" Target="http://ccs.osu.edu" TargetMode="External"/><Relationship Id="rId21" Type="http://schemas.openxmlformats.org/officeDocument/2006/relationships/hyperlink" Target="mailto:servicedesk@osu.edu" TargetMode="External"/><Relationship Id="rId34" Type="http://schemas.openxmlformats.org/officeDocument/2006/relationships/hyperlink" Target="https://safeandhealthy.osu.edu/" TargetMode="External"/><Relationship Id="rId42" Type="http://schemas.openxmlformats.org/officeDocument/2006/relationships/hyperlink" Target="https://click.t.osu.edu/?qs=3b099981810816abb47356ce815b45db2797ca9b3ba0a86e27b38af94e8632179903f3bbc1de97528fcac91f7d80671e27e48b79ae0598ef06a62165e53b3566" TargetMode="External"/><Relationship Id="rId47" Type="http://schemas.openxmlformats.org/officeDocument/2006/relationships/hyperlink" Target="https://go.osu.edu/ten-suggestions" TargetMode="External"/><Relationship Id="rId50" Type="http://schemas.openxmlformats.org/officeDocument/2006/relationships/footer" Target="footer2.xml"/><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udentconduct.osu.edu/" TargetMode="External"/><Relationship Id="rId29" Type="http://schemas.openxmlformats.org/officeDocument/2006/relationships/hyperlink" Target="https://osuitsm.service-now.com/selfservice/kb_view.do?sysparm_article=kb05026" TargetMode="External"/><Relationship Id="rId11" Type="http://schemas.openxmlformats.org/officeDocument/2006/relationships/hyperlink" Target="mailto:adams.2547@osu.edu" TargetMode="External"/><Relationship Id="rId24" Type="http://schemas.openxmlformats.org/officeDocument/2006/relationships/hyperlink" Target="file:///C:/Users/rice.796/Downloads/Possibly%20offer%20link%20to%20https:/resourcecenter.odee.osu.edu/carmencanvas/keep-teaching-video-assignment-guide" TargetMode="External"/><Relationship Id="rId32" Type="http://schemas.openxmlformats.org/officeDocument/2006/relationships/hyperlink" Target="mailto:slds@osu.edu" TargetMode="External"/><Relationship Id="rId37" Type="http://schemas.openxmlformats.org/officeDocument/2006/relationships/hyperlink" Target="mailto:slds@osu.edu" TargetMode="External"/><Relationship Id="rId40" Type="http://schemas.openxmlformats.org/officeDocument/2006/relationships/hyperlink" Target="http://equity.osu.edu/" TargetMode="External"/><Relationship Id="rId45" Type="http://schemas.openxmlformats.org/officeDocument/2006/relationships/image" Target="media/image3.sv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go.osu.edu/credithours" TargetMode="External"/><Relationship Id="rId19" Type="http://schemas.openxmlformats.org/officeDocument/2006/relationships/hyperlink" Target="https://go.osu.edu/cardinal-rules" TargetMode="External"/><Relationship Id="rId31" Type="http://schemas.openxmlformats.org/officeDocument/2006/relationships/hyperlink" Target="mailto:Click%20Here%20to%20schedule" TargetMode="External"/><Relationship Id="rId44" Type="http://schemas.openxmlformats.org/officeDocument/2006/relationships/image" Target="media/image2.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utlook.office365.com/owa/calendar/OfficeHourswithClaireAdams@buckeyemail.osu.edu/bookings/" TargetMode="External"/><Relationship Id="rId14" Type="http://schemas.openxmlformats.org/officeDocument/2006/relationships/hyperlink" Target="mailto:adams.2547@osu" TargetMode="External"/><Relationship Id="rId22" Type="http://schemas.openxmlformats.org/officeDocument/2006/relationships/hyperlink" Target="https://go.osu.edu/Bqdx" TargetMode="External"/><Relationship Id="rId27" Type="http://schemas.openxmlformats.org/officeDocument/2006/relationships/hyperlink" Target="https://ocio.osu.edu/blog/community/2015/08/18/free-microsoft-office-for-ohio-state-students" TargetMode="External"/><Relationship Id="rId30" Type="http://schemas.openxmlformats.org/officeDocument/2006/relationships/hyperlink" Target="https://osuitsm.service-now.com/selfservice/kb_view.do?sysparm_article=kb05026" TargetMode="External"/><Relationship Id="rId35" Type="http://schemas.openxmlformats.org/officeDocument/2006/relationships/hyperlink" Target="https://safeandhealthy.osu.edu/" TargetMode="External"/><Relationship Id="rId43" Type="http://schemas.openxmlformats.org/officeDocument/2006/relationships/hyperlink" Target="mailto:adams.2547@osu.edu" TargetMode="External"/><Relationship Id="rId48" Type="http://schemas.openxmlformats.org/officeDocument/2006/relationships/hyperlink" Target="https://go.osu.edu/cardinal-rules" TargetMode="External"/><Relationship Id="rId56" Type="http://schemas.openxmlformats.org/officeDocument/2006/relationships/customXml" Target="../customXml/item4.xml"/><Relationship Id="rId8" Type="http://schemas.openxmlformats.org/officeDocument/2006/relationships/image" Target="media/image1.jpe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outlook.office365.com/owa/calendar/OfficeHourswithClaireAdams@buckeyemail.osu.edu/bookings/" TargetMode="External"/><Relationship Id="rId17" Type="http://schemas.openxmlformats.org/officeDocument/2006/relationships/hyperlink" Target="https://go.osu.edu/coam" TargetMode="External"/><Relationship Id="rId25" Type="http://schemas.openxmlformats.org/officeDocument/2006/relationships/hyperlink" Target="https://buckeyepass.osu.edu/" TargetMode="External"/><Relationship Id="rId33" Type="http://schemas.openxmlformats.org/officeDocument/2006/relationships/hyperlink" Target="mailto:slds.osu.edu" TargetMode="External"/><Relationship Id="rId38" Type="http://schemas.openxmlformats.org/officeDocument/2006/relationships/hyperlink" Target="mailto:slds.osu.edu" TargetMode="External"/><Relationship Id="rId46" Type="http://schemas.openxmlformats.org/officeDocument/2006/relationships/hyperlink" Target="https://go.osu.edu/coam" TargetMode="External"/><Relationship Id="rId20" Type="http://schemas.openxmlformats.org/officeDocument/2006/relationships/hyperlink" Target="http://ocio.osu.edu/help" TargetMode="External"/><Relationship Id="rId41" Type="http://schemas.openxmlformats.org/officeDocument/2006/relationships/hyperlink" Target="mailto:equity@osu.edu" TargetMode="Externa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go.osu.edu/UPolicies" TargetMode="External"/><Relationship Id="rId23" Type="http://schemas.openxmlformats.org/officeDocument/2006/relationships/hyperlink" Target="file:///C:/Users/rice.796/Downloads/Possibly%20offer%20link%20to%20https:/resourcecenter.odee.osu.edu/carmencanvas/keep-teaching-video-assignment-guide" TargetMode="External"/><Relationship Id="rId28" Type="http://schemas.openxmlformats.org/officeDocument/2006/relationships/hyperlink" Target="https://buckeyepass.osu.edu/" TargetMode="External"/><Relationship Id="rId36" Type="http://schemas.openxmlformats.org/officeDocument/2006/relationships/hyperlink" Target="mailto:slds@osu.ed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de0a5dbd482d9cee22337682f72b6b26">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09953848d18b43d3c6263e5031dba9d4"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08E2FA-CF90-470B-9DA7-D06C8CB4B65D}">
  <ds:schemaRefs>
    <ds:schemaRef ds:uri="http://schemas.openxmlformats.org/officeDocument/2006/bibliography"/>
  </ds:schemaRefs>
</ds:datastoreItem>
</file>

<file path=customXml/itemProps2.xml><?xml version="1.0" encoding="utf-8"?>
<ds:datastoreItem xmlns:ds="http://schemas.openxmlformats.org/officeDocument/2006/customXml" ds:itemID="{60E260F6-A12E-470A-B648-AF9BEA3E9673}"/>
</file>

<file path=customXml/itemProps3.xml><?xml version="1.0" encoding="utf-8"?>
<ds:datastoreItem xmlns:ds="http://schemas.openxmlformats.org/officeDocument/2006/customXml" ds:itemID="{C325942B-440D-4305-B304-861C51FA3E75}"/>
</file>

<file path=customXml/itemProps4.xml><?xml version="1.0" encoding="utf-8"?>
<ds:datastoreItem xmlns:ds="http://schemas.openxmlformats.org/officeDocument/2006/customXml" ds:itemID="{67C1E812-271A-43BD-BB01-F6F60C5AF345}"/>
</file>

<file path=docProps/app.xml><?xml version="1.0" encoding="utf-8"?>
<Properties xmlns="http://schemas.openxmlformats.org/officeDocument/2006/extended-properties" xmlns:vt="http://schemas.openxmlformats.org/officeDocument/2006/docPropsVTypes">
  <Template>Normal</Template>
  <TotalTime>2</TotalTime>
  <Pages>9</Pages>
  <Words>6574</Words>
  <Characters>37477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Claire M.</dc:creator>
  <cp:keywords/>
  <dc:description/>
  <cp:lastModifiedBy>Adams, Claire M.</cp:lastModifiedBy>
  <cp:revision>2</cp:revision>
  <cp:lastPrinted>2024-07-28T18:34:00Z</cp:lastPrinted>
  <dcterms:created xsi:type="dcterms:W3CDTF">2024-09-22T21:24:00Z</dcterms:created>
  <dcterms:modified xsi:type="dcterms:W3CDTF">2024-09-22T21:24:00Z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ies>
</file>