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AD31" w14:textId="77777777" w:rsidR="00C5477F" w:rsidRDefault="00A249D8">
      <w:pPr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A007D" wp14:editId="7EF18FA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852160" cy="7620"/>
                <wp:effectExtent l="9525" t="9525" r="571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46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1pt;width:460.8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"/>
            </w:pict>
          </mc:Fallback>
        </mc:AlternateContent>
      </w:r>
      <w:r w:rsidR="006222D2" w:rsidRPr="006222D2">
        <w:rPr>
          <w:rFonts w:ascii="Franklin Gothic Medium" w:hAnsi="Franklin Gothic Medium"/>
          <w:sz w:val="32"/>
          <w:szCs w:val="32"/>
        </w:rPr>
        <w:t>DOUGLAS E EVANS</w:t>
      </w:r>
      <w:r w:rsidR="00F87240">
        <w:rPr>
          <w:rFonts w:ascii="Franklin Gothic Medium" w:hAnsi="Franklin Gothic Medium"/>
          <w:sz w:val="32"/>
          <w:szCs w:val="32"/>
        </w:rPr>
        <w:t xml:space="preserve"> </w:t>
      </w:r>
    </w:p>
    <w:p w14:paraId="07492E29" w14:textId="77777777" w:rsidR="006222D2" w:rsidRDefault="00F87240" w:rsidP="008B6645">
      <w:pPr>
        <w:spacing w:after="0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4530 McAlister Park Drive</w:t>
      </w:r>
      <w:r w:rsidR="006222D2">
        <w:rPr>
          <w:rFonts w:ascii="Franklin Gothic Book" w:hAnsi="Franklin Gothic Book"/>
          <w:sz w:val="16"/>
          <w:szCs w:val="16"/>
        </w:rPr>
        <w:t xml:space="preserve"> </w:t>
      </w:r>
      <w:r w:rsidR="008B6645">
        <w:rPr>
          <w:rFonts w:ascii="Franklin Gothic Book" w:hAnsi="Franklin Gothic Book"/>
          <w:sz w:val="16"/>
          <w:szCs w:val="16"/>
        </w:rPr>
        <w:t xml:space="preserve">           </w:t>
      </w:r>
      <w:r>
        <w:rPr>
          <w:rFonts w:ascii="Franklin Gothic Book" w:hAnsi="Franklin Gothic Book"/>
          <w:sz w:val="16"/>
          <w:szCs w:val="16"/>
        </w:rPr>
        <w:t xml:space="preserve">     </w:t>
      </w:r>
      <w:r w:rsidR="008B6645">
        <w:rPr>
          <w:rFonts w:ascii="Franklin Gothic Book" w:hAnsi="Franklin Gothic Book"/>
          <w:sz w:val="16"/>
          <w:szCs w:val="16"/>
        </w:rPr>
        <w:t xml:space="preserve">  </w:t>
      </w:r>
      <w:r w:rsidR="006222D2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 xml:space="preserve"> WESTERVILLE, OH  43082</w:t>
      </w:r>
      <w:r w:rsidR="008B6645">
        <w:rPr>
          <w:rFonts w:ascii="Franklin Gothic Book" w:hAnsi="Franklin Gothic Book"/>
          <w:sz w:val="16"/>
          <w:szCs w:val="16"/>
        </w:rPr>
        <w:t xml:space="preserve">          </w:t>
      </w:r>
      <w:r>
        <w:rPr>
          <w:rFonts w:ascii="Franklin Gothic Book" w:hAnsi="Franklin Gothic Book"/>
          <w:sz w:val="16"/>
          <w:szCs w:val="16"/>
        </w:rPr>
        <w:t xml:space="preserve"> </w:t>
      </w:r>
      <w:r w:rsidR="008B6645">
        <w:rPr>
          <w:rFonts w:ascii="Franklin Gothic Book" w:hAnsi="Franklin Gothic Book"/>
          <w:sz w:val="16"/>
          <w:szCs w:val="16"/>
        </w:rPr>
        <w:t xml:space="preserve">     </w:t>
      </w:r>
      <w:r w:rsidR="006222D2">
        <w:rPr>
          <w:rFonts w:ascii="Franklin Gothic Book" w:hAnsi="Franklin Gothic Book"/>
          <w:sz w:val="16"/>
          <w:szCs w:val="16"/>
        </w:rPr>
        <w:t xml:space="preserve">   </w:t>
      </w:r>
      <w:r w:rsidR="008B6645">
        <w:rPr>
          <w:rFonts w:ascii="Franklin Gothic Book" w:hAnsi="Franklin Gothic Book"/>
          <w:sz w:val="16"/>
          <w:szCs w:val="16"/>
        </w:rPr>
        <w:t xml:space="preserve">    240-429-0083 </w:t>
      </w:r>
      <w:r w:rsidR="006222D2">
        <w:rPr>
          <w:rFonts w:ascii="Franklin Gothic Book" w:hAnsi="Franklin Gothic Book"/>
          <w:sz w:val="16"/>
          <w:szCs w:val="16"/>
        </w:rPr>
        <w:t xml:space="preserve">   </w:t>
      </w:r>
      <w:r w:rsidR="008B6645">
        <w:rPr>
          <w:rFonts w:ascii="Franklin Gothic Book" w:hAnsi="Franklin Gothic Book"/>
          <w:sz w:val="16"/>
          <w:szCs w:val="16"/>
        </w:rPr>
        <w:t xml:space="preserve">         </w:t>
      </w:r>
      <w:r>
        <w:rPr>
          <w:rFonts w:ascii="Franklin Gothic Book" w:hAnsi="Franklin Gothic Book"/>
          <w:sz w:val="16"/>
          <w:szCs w:val="16"/>
        </w:rPr>
        <w:t xml:space="preserve">   </w:t>
      </w:r>
      <w:r w:rsidR="008B6645">
        <w:rPr>
          <w:rFonts w:ascii="Franklin Gothic Book" w:hAnsi="Franklin Gothic Book"/>
          <w:sz w:val="16"/>
          <w:szCs w:val="16"/>
        </w:rPr>
        <w:t xml:space="preserve">       </w:t>
      </w:r>
      <w:r w:rsidR="006222D2">
        <w:rPr>
          <w:rFonts w:ascii="Franklin Gothic Book" w:hAnsi="Franklin Gothic Book"/>
          <w:sz w:val="16"/>
          <w:szCs w:val="16"/>
        </w:rPr>
        <w:t xml:space="preserve"> </w:t>
      </w:r>
      <w:hyperlink r:id="rId5" w:history="1">
        <w:r w:rsidR="006222D2" w:rsidRPr="008B6645">
          <w:rPr>
            <w:rFonts w:ascii="Franklin Gothic Book" w:hAnsi="Franklin Gothic Book"/>
            <w:sz w:val="16"/>
            <w:szCs w:val="16"/>
          </w:rPr>
          <w:t>SKYDIVE58@GMAIL.COM</w:t>
        </w:r>
      </w:hyperlink>
    </w:p>
    <w:p w14:paraId="1D7C89F4" w14:textId="77777777" w:rsidR="006222D2" w:rsidRDefault="006222D2" w:rsidP="006222D2">
      <w:pPr>
        <w:spacing w:after="0"/>
        <w:rPr>
          <w:rFonts w:ascii="Franklin Gothic Book" w:hAnsi="Franklin Gothic Book"/>
          <w:sz w:val="16"/>
          <w:szCs w:val="16"/>
        </w:rPr>
      </w:pPr>
    </w:p>
    <w:p w14:paraId="4DC50BD0" w14:textId="77777777" w:rsidR="006222D2" w:rsidRDefault="006222D2" w:rsidP="006222D2">
      <w:pPr>
        <w:spacing w:after="0"/>
        <w:rPr>
          <w:rFonts w:ascii="Franklin Gothic Book" w:hAnsi="Franklin Gothic Book"/>
          <w:sz w:val="16"/>
          <w:szCs w:val="16"/>
        </w:rPr>
      </w:pPr>
    </w:p>
    <w:p w14:paraId="1B6310EB" w14:textId="77777777" w:rsidR="006222D2" w:rsidRDefault="006222D2" w:rsidP="006222D2">
      <w:p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OBJECTIVE</w:t>
      </w:r>
    </w:p>
    <w:p w14:paraId="428CBF7E" w14:textId="77777777" w:rsidR="006222D2" w:rsidRDefault="006222D2">
      <w:pPr>
        <w:rPr>
          <w:spacing w:val="2"/>
          <w:sz w:val="17"/>
        </w:rPr>
      </w:pPr>
      <w:r w:rsidRPr="00602C1E">
        <w:rPr>
          <w:spacing w:val="2"/>
          <w:sz w:val="17"/>
        </w:rPr>
        <w:t xml:space="preserve">I </w:t>
      </w:r>
      <w:r w:rsidR="008E4797">
        <w:rPr>
          <w:spacing w:val="2"/>
          <w:sz w:val="17"/>
        </w:rPr>
        <w:t>have a passion around Operational Excellence</w:t>
      </w:r>
      <w:r w:rsidRPr="00602C1E">
        <w:rPr>
          <w:spacing w:val="2"/>
          <w:sz w:val="17"/>
        </w:rPr>
        <w:t xml:space="preserve"> and the Balanced Scorecard Methodology in the business environment; my strongest asset</w:t>
      </w:r>
      <w:r w:rsidR="00824FF2">
        <w:rPr>
          <w:spacing w:val="2"/>
          <w:sz w:val="17"/>
        </w:rPr>
        <w:t>s are</w:t>
      </w:r>
      <w:r w:rsidR="00F561FE">
        <w:rPr>
          <w:spacing w:val="2"/>
          <w:sz w:val="17"/>
        </w:rPr>
        <w:t xml:space="preserve"> change management,</w:t>
      </w:r>
      <w:r w:rsidRPr="00602C1E">
        <w:rPr>
          <w:spacing w:val="2"/>
          <w:sz w:val="17"/>
        </w:rPr>
        <w:t xml:space="preserve"> teaching</w:t>
      </w:r>
      <w:r w:rsidR="00824FF2">
        <w:rPr>
          <w:spacing w:val="2"/>
          <w:sz w:val="17"/>
        </w:rPr>
        <w:t>, mentoring</w:t>
      </w:r>
      <w:r w:rsidRPr="00602C1E">
        <w:rPr>
          <w:spacing w:val="2"/>
          <w:sz w:val="17"/>
        </w:rPr>
        <w:t xml:space="preserve"> and data analysis. </w:t>
      </w:r>
    </w:p>
    <w:p w14:paraId="2C9B207D" w14:textId="77777777" w:rsidR="006222D2" w:rsidRDefault="006222D2" w:rsidP="006222D2">
      <w:pPr>
        <w:spacing w:after="0"/>
        <w:rPr>
          <w:spacing w:val="2"/>
          <w:sz w:val="17"/>
        </w:rPr>
      </w:pPr>
    </w:p>
    <w:p w14:paraId="563A1B79" w14:textId="77777777" w:rsidR="006222D2" w:rsidRDefault="006222D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EXPERIENCE</w:t>
      </w:r>
    </w:p>
    <w:p w14:paraId="0E3CD66A" w14:textId="77777777" w:rsidR="006222D2" w:rsidRPr="006222D2" w:rsidRDefault="006222D2" w:rsidP="006222D2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 w:rsidRPr="006222D2">
        <w:rPr>
          <w:rFonts w:ascii="Franklin Gothic Book" w:hAnsi="Franklin Gothic Book"/>
          <w:spacing w:val="2"/>
          <w:sz w:val="16"/>
          <w:szCs w:val="16"/>
        </w:rPr>
        <w:t>September 2010 – Present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  <w:t xml:space="preserve"> 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  <w:t>The Ohio State University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  <w:t>Columbus, OH</w:t>
      </w:r>
    </w:p>
    <w:p w14:paraId="4EFA51BC" w14:textId="77777777" w:rsidR="006222D2" w:rsidRDefault="006222D2" w:rsidP="006222D2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 w:rsidRPr="006222D2">
        <w:rPr>
          <w:rFonts w:ascii="Franklin Gothic Medium" w:hAnsi="Franklin Gothic Medium"/>
          <w:spacing w:val="2"/>
          <w:sz w:val="16"/>
          <w:szCs w:val="16"/>
        </w:rPr>
        <w:t>SR. LECTURER</w:t>
      </w:r>
    </w:p>
    <w:p w14:paraId="741E8018" w14:textId="77777777" w:rsidR="006222D2" w:rsidRPr="00F35F2E" w:rsidRDefault="006222D2" w:rsidP="006222D2">
      <w:pPr>
        <w:pStyle w:val="ResponsibilitiesAchievements"/>
      </w:pPr>
      <w:r w:rsidRPr="00602C1E">
        <w:t>Work with local businesses to develop</w:t>
      </w:r>
      <w:r>
        <w:t xml:space="preserve"> projects</w:t>
      </w:r>
      <w:r w:rsidRPr="00602C1E">
        <w:t xml:space="preserve"> and coach</w:t>
      </w:r>
      <w:r w:rsidR="00AC5C15">
        <w:t xml:space="preserve"> MBA</w:t>
      </w:r>
      <w:r w:rsidRPr="00602C1E">
        <w:t xml:space="preserve"> students in their Lean Six Sigma projects</w:t>
      </w:r>
    </w:p>
    <w:p w14:paraId="51252103" w14:textId="77777777" w:rsidR="006222D2" w:rsidRDefault="006222D2" w:rsidP="006222D2">
      <w:pPr>
        <w:pStyle w:val="ResponsibilitiesAchievements"/>
      </w:pPr>
      <w:r w:rsidRPr="00602C1E">
        <w:t>Teach business statistics to both graduates and under</w:t>
      </w:r>
      <w:r>
        <w:t xml:space="preserve">graduate </w:t>
      </w:r>
      <w:r w:rsidRPr="00602C1E">
        <w:t>students</w:t>
      </w:r>
    </w:p>
    <w:p w14:paraId="18705984" w14:textId="77777777" w:rsidR="006222D2" w:rsidRDefault="00E351B4" w:rsidP="006222D2">
      <w:pPr>
        <w:pStyle w:val="ResponsibilitiesAchievements"/>
      </w:pPr>
      <w:r>
        <w:t>Teach Operations/Business Analytics</w:t>
      </w:r>
      <w:r w:rsidR="006222D2" w:rsidRPr="00602C1E">
        <w:t xml:space="preserve"> and Lean Six Sigma principles to both graduates and undergraduates</w:t>
      </w:r>
    </w:p>
    <w:p w14:paraId="2926E63C" w14:textId="77777777" w:rsidR="00F37C07" w:rsidRDefault="00F37C07" w:rsidP="006222D2">
      <w:pPr>
        <w:pStyle w:val="ResponsibilitiesAchievements"/>
      </w:pPr>
      <w:r>
        <w:t>Teach business leaders Operational Excellence in Executive Education courses</w:t>
      </w:r>
    </w:p>
    <w:p w14:paraId="545B57FF" w14:textId="77777777" w:rsidR="00A249D8" w:rsidRDefault="00A249D8" w:rsidP="006222D2">
      <w:pPr>
        <w:pStyle w:val="ResponsibilitiesAchievements"/>
      </w:pPr>
      <w:r>
        <w:t>Develop curriculum and teach a graduate-level Design of Experiments course for the Engineering department</w:t>
      </w:r>
    </w:p>
    <w:p w14:paraId="4F4BC76C" w14:textId="77777777" w:rsidR="009A688F" w:rsidRDefault="009A688F" w:rsidP="006222D2">
      <w:pPr>
        <w:pStyle w:val="ResponsibilitiesAchievements"/>
      </w:pPr>
      <w:r>
        <w:t>Team leader for National Undergraduate Supply Chain competition</w:t>
      </w:r>
    </w:p>
    <w:p w14:paraId="292E68C1" w14:textId="77777777" w:rsidR="006222D2" w:rsidRDefault="006222D2" w:rsidP="006222D2">
      <w:pPr>
        <w:pStyle w:val="ResponsibilitiesAchievements"/>
        <w:numPr>
          <w:ilvl w:val="0"/>
          <w:numId w:val="0"/>
        </w:numPr>
      </w:pPr>
    </w:p>
    <w:p w14:paraId="74758AE1" w14:textId="77777777" w:rsidR="006222D2" w:rsidRPr="006222D2" w:rsidRDefault="006222D2" w:rsidP="006222D2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May 2008</w:t>
      </w:r>
      <w:r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>
        <w:rPr>
          <w:rFonts w:ascii="Franklin Gothic Book" w:hAnsi="Franklin Gothic Book"/>
          <w:spacing w:val="2"/>
          <w:sz w:val="16"/>
          <w:szCs w:val="16"/>
        </w:rPr>
        <w:t xml:space="preserve"> September 2010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  <w:t xml:space="preserve"> 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  <w:t>Quest Diagnostics</w:t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  <w:t>Collegeville, PA</w:t>
      </w:r>
    </w:p>
    <w:p w14:paraId="5C5DC09D" w14:textId="77777777" w:rsidR="006222D2" w:rsidRDefault="006222D2" w:rsidP="006222D2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MASTER BLACK BELT</w:t>
      </w:r>
    </w:p>
    <w:p w14:paraId="13B33003" w14:textId="77777777" w:rsidR="006222D2" w:rsidRPr="00F35F2E" w:rsidRDefault="008E4797" w:rsidP="006222D2">
      <w:pPr>
        <w:pStyle w:val="ResponsibilitiesAchievements"/>
      </w:pPr>
      <w:r w:rsidRPr="008E4797">
        <w:t>Partner</w:t>
      </w:r>
      <w:r>
        <w:t>ed</w:t>
      </w:r>
      <w:r w:rsidRPr="008E4797">
        <w:t xml:space="preserve"> with business leaders to develop, promote, standardize, and drive operating mechani</w:t>
      </w:r>
      <w:r>
        <w:t>sms around</w:t>
      </w:r>
      <w:r w:rsidR="008F1007" w:rsidRPr="00602C1E">
        <w:t xml:space="preserve"> medical quality metrics for corporate medical </w:t>
      </w:r>
      <w:r>
        <w:t>to track business units' performance</w:t>
      </w:r>
    </w:p>
    <w:p w14:paraId="5C45A8EC" w14:textId="77777777" w:rsidR="006222D2" w:rsidRDefault="00073084" w:rsidP="006222D2">
      <w:pPr>
        <w:pStyle w:val="ResponsibilitiesAchievements"/>
      </w:pPr>
      <w:r>
        <w:t>Worked with IT</w:t>
      </w:r>
      <w:r w:rsidR="008F1007">
        <w:t xml:space="preserve"> team in designing </w:t>
      </w:r>
      <w:r w:rsidR="008F1007" w:rsidRPr="00602C1E">
        <w:t>an Enhanced Quality System (EQS) that would track all testing platforms to Westgard rules</w:t>
      </w:r>
      <w:r>
        <w:t xml:space="preserve"> as well as user defined rules using Agile project management.</w:t>
      </w:r>
    </w:p>
    <w:p w14:paraId="776E4AA9" w14:textId="77777777" w:rsidR="006222D2" w:rsidRDefault="006222D2" w:rsidP="006222D2">
      <w:pPr>
        <w:pStyle w:val="ResponsibilitiesAchievements"/>
        <w:numPr>
          <w:ilvl w:val="0"/>
          <w:numId w:val="0"/>
        </w:numPr>
      </w:pPr>
    </w:p>
    <w:p w14:paraId="5D3328EF" w14:textId="77777777" w:rsidR="006222D2" w:rsidRPr="006222D2" w:rsidRDefault="009B2679" w:rsidP="006222D2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August</w:t>
      </w:r>
      <w:r w:rsidR="006222D2">
        <w:rPr>
          <w:rFonts w:ascii="Franklin Gothic Book" w:hAnsi="Franklin Gothic Book"/>
          <w:spacing w:val="2"/>
          <w:sz w:val="16"/>
          <w:szCs w:val="16"/>
        </w:rPr>
        <w:t xml:space="preserve"> 2007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>
        <w:rPr>
          <w:rFonts w:ascii="Franklin Gothic Book" w:hAnsi="Franklin Gothic Book"/>
          <w:spacing w:val="2"/>
          <w:sz w:val="16"/>
          <w:szCs w:val="16"/>
        </w:rPr>
        <w:t xml:space="preserve"> May</w:t>
      </w:r>
      <w:r w:rsidR="006222D2">
        <w:rPr>
          <w:rFonts w:ascii="Franklin Gothic Book" w:hAnsi="Franklin Gothic Book"/>
          <w:spacing w:val="2"/>
          <w:sz w:val="16"/>
          <w:szCs w:val="16"/>
        </w:rPr>
        <w:t xml:space="preserve"> 2008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  <w:t xml:space="preserve"> 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CA4DEC">
        <w:rPr>
          <w:rFonts w:ascii="Franklin Gothic Book" w:hAnsi="Franklin Gothic Book"/>
          <w:spacing w:val="2"/>
          <w:sz w:val="16"/>
          <w:szCs w:val="16"/>
        </w:rPr>
        <w:tab/>
        <w:t>George Group</w:t>
      </w:r>
      <w:r w:rsidR="00CA4DEC">
        <w:rPr>
          <w:rFonts w:ascii="Franklin Gothic Book" w:hAnsi="Franklin Gothic Book"/>
          <w:spacing w:val="2"/>
          <w:sz w:val="16"/>
          <w:szCs w:val="16"/>
        </w:rPr>
        <w:tab/>
      </w:r>
      <w:r w:rsid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>
        <w:rPr>
          <w:rFonts w:ascii="Franklin Gothic Book" w:hAnsi="Franklin Gothic Book"/>
          <w:spacing w:val="2"/>
          <w:sz w:val="16"/>
          <w:szCs w:val="16"/>
        </w:rPr>
        <w:tab/>
        <w:t>Washington, DC</w:t>
      </w:r>
    </w:p>
    <w:p w14:paraId="0EB63643" w14:textId="77777777" w:rsidR="006222D2" w:rsidRDefault="006222D2" w:rsidP="006222D2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SR. CONSULTANT</w:t>
      </w:r>
    </w:p>
    <w:p w14:paraId="7F4C6F38" w14:textId="77777777" w:rsidR="006222D2" w:rsidRPr="00F35F2E" w:rsidRDefault="008E4797" w:rsidP="006222D2">
      <w:pPr>
        <w:pStyle w:val="ResponsibilitiesAchievements"/>
      </w:pPr>
      <w:r>
        <w:t>Executed over a dozen</w:t>
      </w:r>
      <w:r w:rsidR="008F1007">
        <w:t xml:space="preserve"> Kaizen events for the Department of the Navy</w:t>
      </w:r>
      <w:r w:rsidR="0049128E">
        <w:t xml:space="preserve"> (DoN)</w:t>
      </w:r>
    </w:p>
    <w:p w14:paraId="3253B11A" w14:textId="77777777" w:rsidR="006222D2" w:rsidRDefault="008F1007" w:rsidP="006222D2">
      <w:pPr>
        <w:pStyle w:val="ResponsibilitiesAchievements"/>
      </w:pPr>
      <w:r>
        <w:t xml:space="preserve">Designed and authored </w:t>
      </w:r>
      <w:r w:rsidRPr="008F1007">
        <w:t>the training section of the Lean Six Sigma (LSS), Continuous Process Improvement (CPI) proposal</w:t>
      </w:r>
      <w:r w:rsidR="0049128E">
        <w:t xml:space="preserve"> from the</w:t>
      </w:r>
      <w:r w:rsidRPr="008F1007">
        <w:t xml:space="preserve"> DoN which consisted of over 65 courses. The design employed the use of blended learning on ma</w:t>
      </w:r>
      <w:r w:rsidR="008E4797">
        <w:t>ny LSS practitioner courses</w:t>
      </w:r>
    </w:p>
    <w:p w14:paraId="4FBE12BA" w14:textId="77777777" w:rsidR="006222D2" w:rsidRDefault="008F1007" w:rsidP="006222D2">
      <w:pPr>
        <w:pStyle w:val="ResponsibilitiesAchievements"/>
      </w:pPr>
      <w:r>
        <w:t xml:space="preserve">Lead the development of over </w:t>
      </w:r>
      <w:r w:rsidRPr="008F1007">
        <w:t>50 LSS and Theory of Constr</w:t>
      </w:r>
      <w:r w:rsidR="007760F5">
        <w:t xml:space="preserve">aint courses for the </w:t>
      </w:r>
      <w:proofErr w:type="spellStart"/>
      <w:r w:rsidR="007760F5">
        <w:t>DoN</w:t>
      </w:r>
      <w:proofErr w:type="spellEnd"/>
      <w:r w:rsidR="007760F5">
        <w:t xml:space="preserve"> for</w:t>
      </w:r>
      <w:r w:rsidRPr="008F1007">
        <w:t xml:space="preserve"> George Group. This included the consultant industries first progressive, push-pull, blended Green Belt training along with numerous other blended training programs: Black Belt, Design for Lean Six Sigma as well as Executive leadership courses</w:t>
      </w:r>
    </w:p>
    <w:p w14:paraId="49E15312" w14:textId="77777777" w:rsidR="006222D2" w:rsidRDefault="006222D2" w:rsidP="006222D2">
      <w:pPr>
        <w:pStyle w:val="ResponsibilitiesAchievements"/>
        <w:numPr>
          <w:ilvl w:val="0"/>
          <w:numId w:val="0"/>
        </w:numPr>
      </w:pPr>
    </w:p>
    <w:p w14:paraId="643CA9C9" w14:textId="77777777" w:rsidR="006222D2" w:rsidRPr="006222D2" w:rsidRDefault="009B2679" w:rsidP="006222D2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January</w:t>
      </w:r>
      <w:r w:rsidR="006222D2">
        <w:rPr>
          <w:rFonts w:ascii="Franklin Gothic Book" w:hAnsi="Franklin Gothic Book"/>
          <w:spacing w:val="2"/>
          <w:sz w:val="16"/>
          <w:szCs w:val="16"/>
        </w:rPr>
        <w:t xml:space="preserve"> 2004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>
        <w:rPr>
          <w:rFonts w:ascii="Franklin Gothic Book" w:hAnsi="Franklin Gothic Book"/>
          <w:spacing w:val="2"/>
          <w:sz w:val="16"/>
          <w:szCs w:val="16"/>
        </w:rPr>
        <w:t xml:space="preserve"> August</w:t>
      </w:r>
      <w:r w:rsidR="006222D2">
        <w:rPr>
          <w:rFonts w:ascii="Franklin Gothic Book" w:hAnsi="Franklin Gothic Book"/>
          <w:spacing w:val="2"/>
          <w:sz w:val="16"/>
          <w:szCs w:val="16"/>
        </w:rPr>
        <w:t xml:space="preserve"> 2007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 xml:space="preserve"> 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</w:r>
      <w:r w:rsidR="006222D2">
        <w:rPr>
          <w:rFonts w:ascii="Franklin Gothic Book" w:hAnsi="Franklin Gothic Book"/>
          <w:spacing w:val="2"/>
          <w:sz w:val="16"/>
          <w:szCs w:val="16"/>
        </w:rPr>
        <w:tab/>
        <w:t>Quest Diagnostics</w:t>
      </w:r>
      <w:r w:rsid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>
        <w:rPr>
          <w:rFonts w:ascii="Franklin Gothic Book" w:hAnsi="Franklin Gothic Book"/>
          <w:spacing w:val="2"/>
          <w:sz w:val="16"/>
          <w:szCs w:val="16"/>
        </w:rPr>
        <w:tab/>
        <w:t>Collegeville, PA</w:t>
      </w:r>
    </w:p>
    <w:p w14:paraId="064A7278" w14:textId="77777777" w:rsidR="00DE079F" w:rsidRPr="006F7826" w:rsidRDefault="009B2679" w:rsidP="006F7826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DIRECTOR, LEAN SIX SIGMA TRAINING</w:t>
      </w:r>
    </w:p>
    <w:p w14:paraId="71160F07" w14:textId="77777777" w:rsidR="006F7826" w:rsidRDefault="006F7826" w:rsidP="006222D2">
      <w:pPr>
        <w:pStyle w:val="ResponsibilitiesAchievements"/>
      </w:pPr>
      <w:r>
        <w:t>Led implementation and cultural change of the company to blended learning</w:t>
      </w:r>
      <w:r w:rsidRPr="004C353E">
        <w:t xml:space="preserve"> to ens</w:t>
      </w:r>
      <w:r>
        <w:t>ure the business units are</w:t>
      </w:r>
      <w:r w:rsidRPr="004C353E">
        <w:t xml:space="preserve"> achievi</w:t>
      </w:r>
      <w:r>
        <w:t>ng their priorities while improving training and reducing cost--$700k/year</w:t>
      </w:r>
    </w:p>
    <w:p w14:paraId="764B6A8A" w14:textId="77777777" w:rsidR="006F7826" w:rsidRDefault="006F7826" w:rsidP="006F7826">
      <w:pPr>
        <w:pStyle w:val="ResponsibilitiesAchievements"/>
        <w:numPr>
          <w:ilvl w:val="1"/>
          <w:numId w:val="1"/>
        </w:numPr>
      </w:pPr>
      <w:r>
        <w:t>Added DFSS, Lean, Lean Supply chain and Balanced Scorecard training to the Black Belts’ curriculum</w:t>
      </w:r>
    </w:p>
    <w:p w14:paraId="464318A8" w14:textId="77777777" w:rsidR="006222D2" w:rsidRPr="0069760C" w:rsidRDefault="00DE079F" w:rsidP="006222D2">
      <w:pPr>
        <w:pStyle w:val="ResponsibilitiesAchievements"/>
      </w:pPr>
      <w:r w:rsidRPr="0069760C">
        <w:t>Presented at several co</w:t>
      </w:r>
      <w:r w:rsidR="006F7826">
        <w:t>nferences and</w:t>
      </w:r>
      <w:r w:rsidRPr="0069760C">
        <w:t xml:space="preserve"> help</w:t>
      </w:r>
      <w:r w:rsidR="006F7826">
        <w:t>ed</w:t>
      </w:r>
      <w:r w:rsidRPr="0069760C">
        <w:t xml:space="preserve"> other companies in developing thei</w:t>
      </w:r>
      <w:r w:rsidR="0069760C">
        <w:t>r blended Six Sigma curriculum</w:t>
      </w:r>
    </w:p>
    <w:p w14:paraId="1715CDDC" w14:textId="77777777" w:rsidR="006222D2" w:rsidRDefault="00DE079F" w:rsidP="00DE079F">
      <w:pPr>
        <w:pStyle w:val="ResponsibilitiesAchievements"/>
      </w:pPr>
      <w:r w:rsidRPr="0069760C">
        <w:t>Trained over</w:t>
      </w:r>
      <w:r w:rsidR="006222D2" w:rsidRPr="0069760C">
        <w:t xml:space="preserve"> </w:t>
      </w:r>
      <w:r w:rsidRPr="0069760C">
        <w:t xml:space="preserve">130 Black Belts, 30 Master Black </w:t>
      </w:r>
      <w:r w:rsidRPr="00DE079F">
        <w:t>Belts and 170 Executive leaders at Quest in DMAIC methodology, DFSS, Lean and the Balanced Scorecard methodology</w:t>
      </w:r>
    </w:p>
    <w:p w14:paraId="3A8728D2" w14:textId="77777777" w:rsidR="00315770" w:rsidRDefault="006F7826" w:rsidP="00DE079F">
      <w:pPr>
        <w:pStyle w:val="ResponsibilitiesAchievements"/>
      </w:pPr>
      <w:r>
        <w:t>Mentored and participated on several Lean Six Sigma projects</w:t>
      </w:r>
    </w:p>
    <w:p w14:paraId="6E35C718" w14:textId="77777777" w:rsidR="006F7826" w:rsidRDefault="006F7826">
      <w:pPr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br w:type="page"/>
      </w:r>
    </w:p>
    <w:p w14:paraId="2023D683" w14:textId="77777777" w:rsidR="006222D2" w:rsidRPr="006222D2" w:rsidRDefault="009B2679" w:rsidP="006222D2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lastRenderedPageBreak/>
        <w:t>February 2003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>
        <w:rPr>
          <w:rFonts w:ascii="Franklin Gothic Book" w:hAnsi="Franklin Gothic Book"/>
          <w:spacing w:val="2"/>
          <w:sz w:val="16"/>
          <w:szCs w:val="16"/>
        </w:rPr>
        <w:t xml:space="preserve"> January 2004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 xml:space="preserve"> 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>Covance, Inc.</w:t>
      </w:r>
      <w:r>
        <w:rPr>
          <w:rFonts w:ascii="Franklin Gothic Book" w:hAnsi="Franklin Gothic Book"/>
          <w:spacing w:val="2"/>
          <w:sz w:val="16"/>
          <w:szCs w:val="16"/>
        </w:rPr>
        <w:tab/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>Madison, WI</w:t>
      </w:r>
    </w:p>
    <w:p w14:paraId="19E91D8F" w14:textId="77777777" w:rsidR="006222D2" w:rsidRDefault="009B2679" w:rsidP="006222D2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MASTER BLACK BELT</w:t>
      </w:r>
    </w:p>
    <w:p w14:paraId="1F1FB2BF" w14:textId="77777777" w:rsidR="006222D2" w:rsidRDefault="00DE079F" w:rsidP="006222D2">
      <w:pPr>
        <w:pStyle w:val="ResponsibilitiesAchievements"/>
      </w:pPr>
      <w:r w:rsidRPr="00DE079F">
        <w:t>Trained 4 classes of Green Belts</w:t>
      </w:r>
    </w:p>
    <w:p w14:paraId="1E18FAEB" w14:textId="77777777" w:rsidR="00FE25F3" w:rsidRPr="00DE079F" w:rsidRDefault="00FE25F3" w:rsidP="006222D2">
      <w:pPr>
        <w:pStyle w:val="ResponsibilitiesAchievements"/>
      </w:pPr>
      <w:r>
        <w:t>Developed and taught Yellow Belt and DFSS curriculum</w:t>
      </w:r>
    </w:p>
    <w:p w14:paraId="3F5EBF52" w14:textId="77777777" w:rsidR="00DE079F" w:rsidRPr="00DE079F" w:rsidRDefault="00AD4C4E" w:rsidP="006222D2">
      <w:pPr>
        <w:pStyle w:val="ResponsibilitiesAchievements"/>
      </w:pPr>
      <w:r>
        <w:t xml:space="preserve">Coordinated with Champions (Department </w:t>
      </w:r>
      <w:r w:rsidR="00DE079F" w:rsidRPr="00DE079F">
        <w:t>VPs</w:t>
      </w:r>
      <w:r>
        <w:t>)</w:t>
      </w:r>
      <w:r w:rsidR="00DE079F" w:rsidRPr="00DE079F">
        <w:t xml:space="preserve"> to </w:t>
      </w:r>
      <w:r>
        <w:t xml:space="preserve">determine, </w:t>
      </w:r>
      <w:r w:rsidR="00DE079F" w:rsidRPr="00DE079F">
        <w:t>prioritize and select projects</w:t>
      </w:r>
    </w:p>
    <w:p w14:paraId="30DE7E3D" w14:textId="77777777" w:rsidR="006222D2" w:rsidRDefault="00DE079F" w:rsidP="00DE079F">
      <w:pPr>
        <w:pStyle w:val="ResponsibilitiesAchievements"/>
      </w:pPr>
      <w:r w:rsidRPr="00DE079F">
        <w:t>Mentored Black Belts and Green Belts through projects</w:t>
      </w:r>
    </w:p>
    <w:p w14:paraId="629DAEA5" w14:textId="77777777" w:rsidR="00E02325" w:rsidRDefault="00E02325" w:rsidP="00E02325">
      <w:pPr>
        <w:pStyle w:val="ResponsibilitiesAchievements"/>
        <w:numPr>
          <w:ilvl w:val="0"/>
          <w:numId w:val="0"/>
        </w:numPr>
        <w:ind w:left="720" w:hanging="360"/>
      </w:pPr>
    </w:p>
    <w:p w14:paraId="5641CA87" w14:textId="77777777" w:rsidR="006222D2" w:rsidRPr="006222D2" w:rsidRDefault="009B2679" w:rsidP="006222D2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December 200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>0 –</w:t>
      </w:r>
      <w:r>
        <w:rPr>
          <w:rFonts w:ascii="Franklin Gothic Book" w:hAnsi="Franklin Gothic Book"/>
          <w:spacing w:val="2"/>
          <w:sz w:val="16"/>
          <w:szCs w:val="16"/>
        </w:rPr>
        <w:t xml:space="preserve"> January 2003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 xml:space="preserve"> 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>General Electric Medical Systems</w:t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6222D2"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>Waukesha, WI</w:t>
      </w:r>
    </w:p>
    <w:p w14:paraId="35038E09" w14:textId="77777777" w:rsidR="006222D2" w:rsidRDefault="009B2679" w:rsidP="006222D2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SR. STATISTICIAN/MASTER BLACK BELT</w:t>
      </w:r>
    </w:p>
    <w:p w14:paraId="646CC5CF" w14:textId="77777777" w:rsidR="006222D2" w:rsidRDefault="008B6645" w:rsidP="006222D2">
      <w:pPr>
        <w:pStyle w:val="ResponsibilitiesAchievements"/>
      </w:pPr>
      <w:r>
        <w:t xml:space="preserve">Lead </w:t>
      </w:r>
      <w:r w:rsidR="00CA4DEC">
        <w:t>trainer for Black Belt curriculum</w:t>
      </w:r>
    </w:p>
    <w:p w14:paraId="3BED8E89" w14:textId="77777777" w:rsidR="000124A0" w:rsidRPr="008B6645" w:rsidRDefault="000124A0" w:rsidP="006222D2">
      <w:pPr>
        <w:pStyle w:val="ResponsibilitiesAchievements"/>
      </w:pPr>
      <w:r>
        <w:t>Master Black Belt certified, Aug. 2001</w:t>
      </w:r>
    </w:p>
    <w:p w14:paraId="2381ECAC" w14:textId="77777777" w:rsidR="008B6645" w:rsidRPr="008B6645" w:rsidRDefault="008B6645" w:rsidP="006222D2">
      <w:pPr>
        <w:pStyle w:val="ResponsibilitiesAchievements"/>
      </w:pPr>
      <w:r w:rsidRPr="008B6645">
        <w:t>Trained and mentored Black Belts</w:t>
      </w:r>
    </w:p>
    <w:p w14:paraId="4A61403A" w14:textId="77777777" w:rsidR="006222D2" w:rsidRPr="008B6645" w:rsidRDefault="008E4797" w:rsidP="006222D2">
      <w:pPr>
        <w:pStyle w:val="ResponsibilitiesAchievements"/>
      </w:pPr>
      <w:r>
        <w:t>Le</w:t>
      </w:r>
      <w:r w:rsidR="008B6645">
        <w:t>d DFSS project to develop Green Belt eTraining</w:t>
      </w:r>
    </w:p>
    <w:p w14:paraId="0FE9BE53" w14:textId="77777777" w:rsidR="00AD4C4E" w:rsidRPr="008B6645" w:rsidRDefault="00BC58F2" w:rsidP="00AD4C4E">
      <w:pPr>
        <w:pStyle w:val="ResponsibilitiesAchievements"/>
      </w:pPr>
      <w:r>
        <w:t>Mentored several</w:t>
      </w:r>
      <w:r w:rsidR="00AD4C4E">
        <w:t xml:space="preserve"> manufacturing and transactional projects</w:t>
      </w:r>
    </w:p>
    <w:p w14:paraId="1537340C" w14:textId="77777777" w:rsidR="009B2679" w:rsidRDefault="009B2679" w:rsidP="006222D2">
      <w:pPr>
        <w:pStyle w:val="ResponsibilitiesAchievements"/>
        <w:numPr>
          <w:ilvl w:val="0"/>
          <w:numId w:val="0"/>
        </w:numPr>
      </w:pPr>
    </w:p>
    <w:p w14:paraId="01D46530" w14:textId="77777777" w:rsidR="009B2679" w:rsidRPr="006222D2" w:rsidRDefault="009B2679" w:rsidP="009B2679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February 1998</w:t>
      </w:r>
      <w:r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>
        <w:rPr>
          <w:rFonts w:ascii="Franklin Gothic Book" w:hAnsi="Franklin Gothic Book"/>
          <w:spacing w:val="2"/>
          <w:sz w:val="16"/>
          <w:szCs w:val="16"/>
        </w:rPr>
        <w:t xml:space="preserve"> December 2000</w:t>
      </w:r>
      <w:r w:rsidRPr="006222D2">
        <w:rPr>
          <w:rFonts w:ascii="Franklin Gothic Book" w:hAnsi="Franklin Gothic Book"/>
          <w:spacing w:val="2"/>
          <w:sz w:val="16"/>
          <w:szCs w:val="16"/>
        </w:rPr>
        <w:t xml:space="preserve"> 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>Corning, Inc.</w:t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  <w:t>Canton, NY</w:t>
      </w:r>
    </w:p>
    <w:p w14:paraId="4C3A9816" w14:textId="77777777" w:rsidR="009B2679" w:rsidRDefault="009B2679" w:rsidP="009B2679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BLACK BELT</w:t>
      </w:r>
      <w:r w:rsidR="00CA4DEC">
        <w:rPr>
          <w:rFonts w:ascii="Franklin Gothic Medium" w:hAnsi="Franklin Gothic Medium"/>
          <w:spacing w:val="2"/>
          <w:sz w:val="16"/>
          <w:szCs w:val="16"/>
        </w:rPr>
        <w:t>/S</w:t>
      </w:r>
      <w:r w:rsidR="0012421A">
        <w:rPr>
          <w:rFonts w:ascii="Franklin Gothic Medium" w:hAnsi="Franklin Gothic Medium"/>
          <w:spacing w:val="2"/>
          <w:sz w:val="16"/>
          <w:szCs w:val="16"/>
        </w:rPr>
        <w:t>ix Sigma Implementation Leader</w:t>
      </w:r>
    </w:p>
    <w:p w14:paraId="7EE95FEE" w14:textId="77777777" w:rsidR="00CA4DEC" w:rsidRDefault="00CA4DEC" w:rsidP="009B2679">
      <w:pPr>
        <w:pStyle w:val="ResponsibilitiesAchievements"/>
      </w:pPr>
      <w:r>
        <w:t>Le</w:t>
      </w:r>
      <w:r w:rsidR="00EB65AD" w:rsidRPr="00315770">
        <w:t>d the effort to implement Six Sigma at the Canton plant</w:t>
      </w:r>
      <w:r>
        <w:t>—manufacturing</w:t>
      </w:r>
    </w:p>
    <w:p w14:paraId="5A12196E" w14:textId="77777777" w:rsidR="007760F5" w:rsidRPr="00315770" w:rsidRDefault="00BC58F2" w:rsidP="00BC58F2">
      <w:pPr>
        <w:pStyle w:val="ResponsibilitiesAchievements"/>
      </w:pPr>
      <w:r>
        <w:t>Developed mechanis</w:t>
      </w:r>
      <w:r w:rsidR="00826472">
        <w:t>ms to engage cultural change to</w:t>
      </w:r>
      <w:r>
        <w:t xml:space="preserve"> track and improve growth in </w:t>
      </w:r>
      <w:r w:rsidR="006F7826">
        <w:t>Six Sigma and aligning it</w:t>
      </w:r>
      <w:r w:rsidR="004C353E" w:rsidRPr="004C353E">
        <w:t xml:space="preserve"> to</w:t>
      </w:r>
      <w:r w:rsidR="004C353E">
        <w:t xml:space="preserve"> business imperatives</w:t>
      </w:r>
      <w:r>
        <w:t>; r</w:t>
      </w:r>
      <w:r w:rsidR="00EB65AD" w:rsidRPr="00315770">
        <w:t>ecognized as “Best Practice” in February 2000 corporate audit</w:t>
      </w:r>
    </w:p>
    <w:p w14:paraId="0366876D" w14:textId="77777777" w:rsidR="00BC58F2" w:rsidRDefault="00BC58F2" w:rsidP="009B2679">
      <w:pPr>
        <w:pStyle w:val="ResponsibilitiesAchievements"/>
      </w:pPr>
      <w:r>
        <w:t>Le</w:t>
      </w:r>
      <w:r w:rsidR="00EB65AD" w:rsidRPr="00315770">
        <w:t xml:space="preserve">d multiple </w:t>
      </w:r>
      <w:r>
        <w:t xml:space="preserve">Six Sigma </w:t>
      </w:r>
      <w:r w:rsidR="00EB65AD" w:rsidRPr="00315770">
        <w:t>projects improving High Purity Fused Silica (HPFS</w:t>
      </w:r>
      <w:r w:rsidR="00315770" w:rsidRPr="00C20804">
        <w:rPr>
          <w:rFonts w:ascii="Garamond" w:hAnsi="Garamond" w:cs="Garamond"/>
          <w:spacing w:val="-10"/>
          <w:sz w:val="22"/>
          <w:vertAlign w:val="superscript"/>
        </w:rPr>
        <w:t>®</w:t>
      </w:r>
      <w:r w:rsidR="00EB65AD" w:rsidRPr="00315770">
        <w:t>) &amp; Ultra Low Expansion (ULE</w:t>
      </w:r>
      <w:r w:rsidR="00315770" w:rsidRPr="00C20804">
        <w:rPr>
          <w:rFonts w:ascii="Garamond" w:hAnsi="Garamond" w:cs="Garamond"/>
          <w:spacing w:val="-10"/>
          <w:sz w:val="22"/>
          <w:vertAlign w:val="superscript"/>
        </w:rPr>
        <w:t>®</w:t>
      </w:r>
      <w:r>
        <w:t>) glass</w:t>
      </w:r>
      <w:r w:rsidR="00EB65AD" w:rsidRPr="00315770">
        <w:t>:  Increasing Hydrogen in HPFS</w:t>
      </w:r>
      <w:r w:rsidR="00315770" w:rsidRPr="00C20804">
        <w:rPr>
          <w:rFonts w:ascii="Garamond" w:hAnsi="Garamond" w:cs="Garamond"/>
          <w:spacing w:val="-10"/>
          <w:sz w:val="22"/>
          <w:vertAlign w:val="superscript"/>
        </w:rPr>
        <w:t>®</w:t>
      </w:r>
      <w:r w:rsidR="00EB65AD" w:rsidRPr="00315770">
        <w:t xml:space="preserve">, Eliminating </w:t>
      </w:r>
      <w:r w:rsidR="00315770">
        <w:t>Intersecting Stri</w:t>
      </w:r>
      <w:r w:rsidR="00EB65AD" w:rsidRPr="00315770">
        <w:t>ae in HPFS</w:t>
      </w:r>
      <w:r w:rsidR="00315770" w:rsidRPr="00C20804">
        <w:rPr>
          <w:rFonts w:ascii="Garamond" w:hAnsi="Garamond" w:cs="Garamond"/>
          <w:spacing w:val="-10"/>
          <w:sz w:val="22"/>
          <w:vertAlign w:val="superscript"/>
        </w:rPr>
        <w:t>®</w:t>
      </w:r>
      <w:r w:rsidR="00EB65AD" w:rsidRPr="00315770">
        <w:t>, Shuttle-window defects, ULE</w:t>
      </w:r>
      <w:r w:rsidR="00315770" w:rsidRPr="00C20804">
        <w:rPr>
          <w:rFonts w:ascii="Garamond" w:hAnsi="Garamond" w:cs="Garamond"/>
          <w:spacing w:val="-10"/>
          <w:sz w:val="22"/>
          <w:vertAlign w:val="superscript"/>
        </w:rPr>
        <w:t>®</w:t>
      </w:r>
      <w:r w:rsidR="00EB65AD" w:rsidRPr="00315770">
        <w:t xml:space="preserve"> Refractory</w:t>
      </w:r>
      <w:r w:rsidR="00315770" w:rsidRPr="00315770">
        <w:t xml:space="preserve"> project</w:t>
      </w:r>
      <w:r w:rsidR="00EB65AD" w:rsidRPr="00315770">
        <w:t xml:space="preserve"> and </w:t>
      </w:r>
      <w:r w:rsidR="007760F5">
        <w:t>several</w:t>
      </w:r>
      <w:r w:rsidR="00315770" w:rsidRPr="00315770">
        <w:t xml:space="preserve"> </w:t>
      </w:r>
      <w:r w:rsidR="00EB65AD" w:rsidRPr="00315770">
        <w:t xml:space="preserve">gage analyses </w:t>
      </w:r>
      <w:r w:rsidR="00315770" w:rsidRPr="00315770">
        <w:t>projects</w:t>
      </w:r>
    </w:p>
    <w:p w14:paraId="0F661ABF" w14:textId="77777777" w:rsidR="009B2679" w:rsidRPr="00315770" w:rsidRDefault="00BC58F2" w:rsidP="00BC58F2">
      <w:pPr>
        <w:pStyle w:val="ResponsibilitiesAchievements"/>
        <w:numPr>
          <w:ilvl w:val="1"/>
          <w:numId w:val="1"/>
        </w:numPr>
      </w:pPr>
      <w:r>
        <w:t>Intersecting Striae problem plagued plant for over 2 years; our team determined root cause in 6 months</w:t>
      </w:r>
    </w:p>
    <w:p w14:paraId="5B1CC310" w14:textId="77777777" w:rsidR="009B2679" w:rsidRDefault="009B2679" w:rsidP="009B2679">
      <w:pPr>
        <w:pStyle w:val="ResponsibilitiesAchievements"/>
        <w:numPr>
          <w:ilvl w:val="0"/>
          <w:numId w:val="0"/>
        </w:numPr>
      </w:pPr>
    </w:p>
    <w:p w14:paraId="7974270F" w14:textId="77777777" w:rsidR="009B2679" w:rsidRPr="006222D2" w:rsidRDefault="009B2679" w:rsidP="009B2679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May 1994</w:t>
      </w:r>
      <w:r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>
        <w:rPr>
          <w:rFonts w:ascii="Franklin Gothic Book" w:hAnsi="Franklin Gothic Book"/>
          <w:spacing w:val="2"/>
          <w:sz w:val="16"/>
          <w:szCs w:val="16"/>
        </w:rPr>
        <w:t xml:space="preserve"> February 1998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  <w:t xml:space="preserve"> 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  <w:t>US Air Force</w:t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  <w:t>Eglin AFB, FL</w:t>
      </w:r>
    </w:p>
    <w:p w14:paraId="780B5A04" w14:textId="77777777" w:rsidR="009B2679" w:rsidRDefault="009B2679" w:rsidP="009B2679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QUALITY ENGINEER</w:t>
      </w:r>
    </w:p>
    <w:p w14:paraId="66893720" w14:textId="77777777" w:rsidR="009B2679" w:rsidRPr="00315770" w:rsidRDefault="00315770" w:rsidP="009B2679">
      <w:pPr>
        <w:pStyle w:val="ResponsibilitiesAchievements"/>
      </w:pPr>
      <w:r w:rsidRPr="00315770">
        <w:t>Lead quality engineer for a $5 billion weapon system</w:t>
      </w:r>
    </w:p>
    <w:p w14:paraId="3914A137" w14:textId="77777777" w:rsidR="009B2679" w:rsidRPr="00315770" w:rsidRDefault="00315770" w:rsidP="009B2679">
      <w:pPr>
        <w:pStyle w:val="ResponsibilitiesAchievements"/>
      </w:pPr>
      <w:r w:rsidRPr="00315770">
        <w:t>Lead auditor for the government in ISO-9001 audits of the main contractor and their subcontractors</w:t>
      </w:r>
    </w:p>
    <w:p w14:paraId="6779859B" w14:textId="77777777" w:rsidR="009B2679" w:rsidRPr="00315770" w:rsidRDefault="00315770" w:rsidP="009B2679">
      <w:pPr>
        <w:pStyle w:val="ResponsibilitiesAchievements"/>
      </w:pPr>
      <w:r w:rsidRPr="00315770">
        <w:t>Lead auditor for the government in project tear-downs</w:t>
      </w:r>
    </w:p>
    <w:p w14:paraId="3C078837" w14:textId="77777777" w:rsidR="009B2679" w:rsidRDefault="009B2679" w:rsidP="009B2679">
      <w:pPr>
        <w:pStyle w:val="ResponsibilitiesAchievements"/>
        <w:numPr>
          <w:ilvl w:val="0"/>
          <w:numId w:val="0"/>
        </w:numPr>
      </w:pPr>
    </w:p>
    <w:p w14:paraId="080177F5" w14:textId="77777777" w:rsidR="00183E2F" w:rsidRPr="006222D2" w:rsidRDefault="008F7FAF" w:rsidP="00183E2F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May</w:t>
      </w:r>
      <w:r w:rsidR="006F7826">
        <w:rPr>
          <w:rFonts w:ascii="Franklin Gothic Book" w:hAnsi="Franklin Gothic Book"/>
          <w:spacing w:val="2"/>
          <w:sz w:val="16"/>
          <w:szCs w:val="16"/>
        </w:rPr>
        <w:t xml:space="preserve"> 1989</w:t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 w:rsidR="00183E2F">
        <w:rPr>
          <w:rFonts w:ascii="Franklin Gothic Book" w:hAnsi="Franklin Gothic Book"/>
          <w:spacing w:val="2"/>
          <w:sz w:val="16"/>
          <w:szCs w:val="16"/>
        </w:rPr>
        <w:t xml:space="preserve"> May 1994</w:t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ab/>
        <w:t xml:space="preserve"> </w:t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183E2F">
        <w:rPr>
          <w:rFonts w:ascii="Franklin Gothic Book" w:hAnsi="Franklin Gothic Book"/>
          <w:spacing w:val="2"/>
          <w:sz w:val="16"/>
          <w:szCs w:val="16"/>
        </w:rPr>
        <w:t>US Air Force</w:t>
      </w:r>
      <w:r w:rsidR="00183E2F">
        <w:rPr>
          <w:rFonts w:ascii="Franklin Gothic Book" w:hAnsi="Franklin Gothic Book"/>
          <w:spacing w:val="2"/>
          <w:sz w:val="16"/>
          <w:szCs w:val="16"/>
        </w:rPr>
        <w:tab/>
      </w:r>
      <w:r w:rsidR="00183E2F">
        <w:rPr>
          <w:rFonts w:ascii="Franklin Gothic Book" w:hAnsi="Franklin Gothic Book"/>
          <w:spacing w:val="2"/>
          <w:sz w:val="16"/>
          <w:szCs w:val="16"/>
        </w:rPr>
        <w:tab/>
      </w:r>
      <w:r w:rsidR="00183E2F">
        <w:rPr>
          <w:rFonts w:ascii="Franklin Gothic Book" w:hAnsi="Franklin Gothic Book"/>
          <w:spacing w:val="2"/>
          <w:sz w:val="16"/>
          <w:szCs w:val="16"/>
        </w:rPr>
        <w:tab/>
      </w:r>
      <w:r w:rsidR="00183E2F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>Florida &amp; Korea</w:t>
      </w:r>
    </w:p>
    <w:p w14:paraId="3B639A8A" w14:textId="77777777" w:rsidR="00183E2F" w:rsidRDefault="006F7826" w:rsidP="00183E2F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Military Intelligence</w:t>
      </w:r>
    </w:p>
    <w:p w14:paraId="772C843C" w14:textId="77777777" w:rsidR="00183E2F" w:rsidRPr="008B6645" w:rsidRDefault="006F7826" w:rsidP="00183E2F">
      <w:pPr>
        <w:pStyle w:val="ResponsibilitiesAchievements"/>
      </w:pPr>
      <w:r>
        <w:t xml:space="preserve">Technical analyst on various weapon systems, </w:t>
      </w:r>
      <w:r w:rsidR="00A249D8">
        <w:t>Eglin AFB, FL</w:t>
      </w:r>
      <w:r>
        <w:t xml:space="preserve"> &amp; </w:t>
      </w:r>
      <w:r w:rsidR="008F7FAF">
        <w:t>Osan AB, South Korea</w:t>
      </w:r>
    </w:p>
    <w:p w14:paraId="01D9E56A" w14:textId="77777777" w:rsidR="00183E2F" w:rsidRDefault="00183E2F" w:rsidP="00183E2F">
      <w:pPr>
        <w:pStyle w:val="ResponsibilitiesAchievements"/>
        <w:numPr>
          <w:ilvl w:val="0"/>
          <w:numId w:val="0"/>
        </w:numPr>
      </w:pPr>
    </w:p>
    <w:p w14:paraId="1F42D17A" w14:textId="77777777" w:rsidR="009B2679" w:rsidRDefault="009B2679" w:rsidP="006222D2">
      <w:pPr>
        <w:pStyle w:val="ResponsibilitiesAchievements"/>
        <w:numPr>
          <w:ilvl w:val="0"/>
          <w:numId w:val="0"/>
        </w:numPr>
      </w:pPr>
    </w:p>
    <w:p w14:paraId="616AF11D" w14:textId="77777777" w:rsidR="00183E2F" w:rsidRDefault="00183E2F" w:rsidP="00183E2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EDUCATION</w:t>
      </w:r>
    </w:p>
    <w:p w14:paraId="5EB0D46D" w14:textId="77777777" w:rsidR="00183E2F" w:rsidRPr="006222D2" w:rsidRDefault="00183E2F" w:rsidP="00183E2F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August 1994</w:t>
      </w:r>
      <w:r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>
        <w:rPr>
          <w:rFonts w:ascii="Franklin Gothic Book" w:hAnsi="Franklin Gothic Book"/>
          <w:spacing w:val="2"/>
          <w:sz w:val="16"/>
          <w:szCs w:val="16"/>
        </w:rPr>
        <w:t xml:space="preserve"> April 1997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  <w:t xml:space="preserve"> 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ab/>
      </w:r>
      <w:r w:rsidRPr="006222D2">
        <w:rPr>
          <w:rFonts w:ascii="Franklin Gothic Book" w:hAnsi="Franklin Gothic Book"/>
          <w:spacing w:val="2"/>
          <w:sz w:val="16"/>
          <w:szCs w:val="16"/>
        </w:rPr>
        <w:t>University</w:t>
      </w:r>
      <w:r>
        <w:rPr>
          <w:rFonts w:ascii="Franklin Gothic Book" w:hAnsi="Franklin Gothic Book"/>
          <w:spacing w:val="2"/>
          <w:sz w:val="16"/>
          <w:szCs w:val="16"/>
        </w:rPr>
        <w:t xml:space="preserve"> of West Florida</w:t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Pr="006222D2">
        <w:rPr>
          <w:rFonts w:ascii="Franklin Gothic Book" w:hAnsi="Franklin Gothic Book"/>
          <w:spacing w:val="2"/>
          <w:sz w:val="16"/>
          <w:szCs w:val="16"/>
        </w:rPr>
        <w:tab/>
      </w:r>
      <w:r>
        <w:rPr>
          <w:rFonts w:ascii="Franklin Gothic Book" w:hAnsi="Franklin Gothic Book"/>
          <w:spacing w:val="2"/>
          <w:sz w:val="16"/>
          <w:szCs w:val="16"/>
        </w:rPr>
        <w:t>Pensacola, FL</w:t>
      </w:r>
    </w:p>
    <w:p w14:paraId="40D25335" w14:textId="77777777" w:rsidR="00183E2F" w:rsidRDefault="00183E2F" w:rsidP="00183E2F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MATHEMATICS/APPLIED STATISTICS, MASTERS</w:t>
      </w:r>
    </w:p>
    <w:p w14:paraId="5FCEEA86" w14:textId="77777777" w:rsidR="00183E2F" w:rsidRPr="00F35F2E" w:rsidRDefault="00183E2F" w:rsidP="00183E2F">
      <w:pPr>
        <w:pStyle w:val="ResponsibilitiesAchievements"/>
      </w:pPr>
      <w:r>
        <w:t>Outstanding Graduate Student Award, 1997</w:t>
      </w:r>
    </w:p>
    <w:p w14:paraId="20080174" w14:textId="77777777" w:rsidR="006222D2" w:rsidRDefault="006222D2" w:rsidP="00183E2F">
      <w:pPr>
        <w:pStyle w:val="ResponsibilitiesAchievements"/>
        <w:numPr>
          <w:ilvl w:val="0"/>
          <w:numId w:val="0"/>
        </w:numPr>
      </w:pPr>
    </w:p>
    <w:p w14:paraId="6E2C92C2" w14:textId="77777777" w:rsidR="00183E2F" w:rsidRPr="006222D2" w:rsidRDefault="004F15A2" w:rsidP="00183E2F">
      <w:pPr>
        <w:spacing w:after="0"/>
        <w:rPr>
          <w:rFonts w:ascii="Franklin Gothic Book" w:hAnsi="Franklin Gothic Book"/>
          <w:spacing w:val="2"/>
          <w:sz w:val="16"/>
          <w:szCs w:val="16"/>
        </w:rPr>
      </w:pPr>
      <w:r>
        <w:rPr>
          <w:rFonts w:ascii="Franklin Gothic Book" w:hAnsi="Franklin Gothic Book"/>
          <w:spacing w:val="2"/>
          <w:sz w:val="16"/>
          <w:szCs w:val="16"/>
        </w:rPr>
        <w:t>September</w:t>
      </w:r>
      <w:r w:rsidR="00183E2F">
        <w:rPr>
          <w:rFonts w:ascii="Franklin Gothic Book" w:hAnsi="Franklin Gothic Book"/>
          <w:spacing w:val="2"/>
          <w:sz w:val="16"/>
          <w:szCs w:val="16"/>
        </w:rPr>
        <w:t xml:space="preserve"> 1986</w:t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 xml:space="preserve"> –</w:t>
      </w:r>
      <w:r w:rsidR="00183E2F">
        <w:rPr>
          <w:rFonts w:ascii="Franklin Gothic Book" w:hAnsi="Franklin Gothic Book"/>
          <w:spacing w:val="2"/>
          <w:sz w:val="16"/>
          <w:szCs w:val="16"/>
        </w:rPr>
        <w:t xml:space="preserve"> December 1988</w:t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 xml:space="preserve"> </w:t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183E2F">
        <w:rPr>
          <w:rFonts w:ascii="Franklin Gothic Book" w:hAnsi="Franklin Gothic Book"/>
          <w:spacing w:val="2"/>
          <w:sz w:val="16"/>
          <w:szCs w:val="16"/>
        </w:rPr>
        <w:tab/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>University</w:t>
      </w:r>
      <w:r w:rsidR="00183E2F">
        <w:rPr>
          <w:rFonts w:ascii="Franklin Gothic Book" w:hAnsi="Franklin Gothic Book"/>
          <w:spacing w:val="2"/>
          <w:sz w:val="16"/>
          <w:szCs w:val="16"/>
        </w:rPr>
        <w:t xml:space="preserve"> of Maryland</w:t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183E2F" w:rsidRPr="006222D2">
        <w:rPr>
          <w:rFonts w:ascii="Franklin Gothic Book" w:hAnsi="Franklin Gothic Book"/>
          <w:spacing w:val="2"/>
          <w:sz w:val="16"/>
          <w:szCs w:val="16"/>
        </w:rPr>
        <w:tab/>
      </w:r>
      <w:r w:rsidR="00183E2F">
        <w:rPr>
          <w:rFonts w:ascii="Franklin Gothic Book" w:hAnsi="Franklin Gothic Book"/>
          <w:spacing w:val="2"/>
          <w:sz w:val="16"/>
          <w:szCs w:val="16"/>
        </w:rPr>
        <w:t>College Park, MD</w:t>
      </w:r>
    </w:p>
    <w:p w14:paraId="3F071197" w14:textId="77777777" w:rsidR="00183E2F" w:rsidRDefault="00183E2F" w:rsidP="00183E2F">
      <w:pPr>
        <w:spacing w:after="0"/>
        <w:rPr>
          <w:rFonts w:ascii="Franklin Gothic Medium" w:hAnsi="Franklin Gothic Medium"/>
          <w:spacing w:val="2"/>
          <w:sz w:val="16"/>
          <w:szCs w:val="16"/>
        </w:rPr>
      </w:pPr>
      <w:r>
        <w:rPr>
          <w:rFonts w:ascii="Franklin Gothic Medium" w:hAnsi="Franklin Gothic Medium"/>
          <w:spacing w:val="2"/>
          <w:sz w:val="16"/>
          <w:szCs w:val="16"/>
        </w:rPr>
        <w:t>ELECTRICIAL ENGINEERING, BACHELORS</w:t>
      </w:r>
    </w:p>
    <w:p w14:paraId="0D3AA41A" w14:textId="77777777" w:rsidR="00183E2F" w:rsidRDefault="00183E2F" w:rsidP="00183E2F">
      <w:pPr>
        <w:pStyle w:val="ResponsibilitiesAchievements"/>
        <w:numPr>
          <w:ilvl w:val="0"/>
          <w:numId w:val="0"/>
        </w:numPr>
      </w:pPr>
    </w:p>
    <w:p w14:paraId="1DB62F8C" w14:textId="77777777" w:rsidR="00506A55" w:rsidRDefault="00506A55" w:rsidP="00183E2F">
      <w:pPr>
        <w:pStyle w:val="ResponsibilitiesAchievements"/>
        <w:numPr>
          <w:ilvl w:val="0"/>
          <w:numId w:val="0"/>
        </w:numPr>
      </w:pPr>
    </w:p>
    <w:p w14:paraId="714AC6E1" w14:textId="77777777" w:rsidR="00506A55" w:rsidRDefault="00506A55" w:rsidP="00506A5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REFERENCES</w:t>
      </w:r>
    </w:p>
    <w:p w14:paraId="5CBC8858" w14:textId="77777777" w:rsidR="006222D2" w:rsidRPr="006222D2" w:rsidRDefault="00506A55" w:rsidP="008E4797">
      <w:pPr>
        <w:pStyle w:val="ResponsibilitiesAchievements"/>
        <w:numPr>
          <w:ilvl w:val="0"/>
          <w:numId w:val="0"/>
        </w:numPr>
        <w:rPr>
          <w:rFonts w:ascii="Franklin Gothic Medium" w:hAnsi="Franklin Gothic Medium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References are available on request</w:t>
      </w:r>
    </w:p>
    <w:sectPr w:rsidR="006222D2" w:rsidRPr="006222D2" w:rsidSect="00C5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4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D2"/>
    <w:rsid w:val="000124A0"/>
    <w:rsid w:val="00054A2C"/>
    <w:rsid w:val="00073084"/>
    <w:rsid w:val="0012421A"/>
    <w:rsid w:val="00183E2F"/>
    <w:rsid w:val="001B38B9"/>
    <w:rsid w:val="00247188"/>
    <w:rsid w:val="00315770"/>
    <w:rsid w:val="00392FAA"/>
    <w:rsid w:val="00416F1F"/>
    <w:rsid w:val="0049128E"/>
    <w:rsid w:val="004C353E"/>
    <w:rsid w:val="004F15A2"/>
    <w:rsid w:val="00506A55"/>
    <w:rsid w:val="005D6E97"/>
    <w:rsid w:val="006222D2"/>
    <w:rsid w:val="0069760C"/>
    <w:rsid w:val="006F7826"/>
    <w:rsid w:val="007760F5"/>
    <w:rsid w:val="007B2DD2"/>
    <w:rsid w:val="00824FF2"/>
    <w:rsid w:val="00826472"/>
    <w:rsid w:val="008B6645"/>
    <w:rsid w:val="008E4797"/>
    <w:rsid w:val="008F1007"/>
    <w:rsid w:val="008F7FAF"/>
    <w:rsid w:val="009A688F"/>
    <w:rsid w:val="009B2679"/>
    <w:rsid w:val="00A249D8"/>
    <w:rsid w:val="00AC5C15"/>
    <w:rsid w:val="00AD4C4E"/>
    <w:rsid w:val="00BC58F2"/>
    <w:rsid w:val="00C006CC"/>
    <w:rsid w:val="00C5477F"/>
    <w:rsid w:val="00C6499E"/>
    <w:rsid w:val="00CA4DEC"/>
    <w:rsid w:val="00DE079F"/>
    <w:rsid w:val="00E02325"/>
    <w:rsid w:val="00E2778A"/>
    <w:rsid w:val="00E351B4"/>
    <w:rsid w:val="00EB65AD"/>
    <w:rsid w:val="00F37C07"/>
    <w:rsid w:val="00F41234"/>
    <w:rsid w:val="00F561FE"/>
    <w:rsid w:val="00F87240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C7EC"/>
  <w15:docId w15:val="{D4DF9C33-17EE-46ED-AE44-C0FF780F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2D2"/>
    <w:rPr>
      <w:color w:val="0000FF" w:themeColor="hyperlink"/>
      <w:u w:val="single"/>
    </w:rPr>
  </w:style>
  <w:style w:type="paragraph" w:customStyle="1" w:styleId="ResponsibilitiesAchievements">
    <w:name w:val="Responsibilities/Achievements"/>
    <w:basedOn w:val="Normal"/>
    <w:qFormat/>
    <w:rsid w:val="006222D2"/>
    <w:pPr>
      <w:numPr>
        <w:numId w:val="1"/>
      </w:numPr>
      <w:spacing w:after="80" w:line="240" w:lineRule="auto"/>
    </w:pPr>
    <w:rPr>
      <w:spacing w:val="2"/>
      <w:sz w:val="17"/>
    </w:rPr>
  </w:style>
  <w:style w:type="paragraph" w:styleId="ListParagraph">
    <w:name w:val="List Paragraph"/>
    <w:basedOn w:val="Normal"/>
    <w:uiPriority w:val="34"/>
    <w:qFormat/>
    <w:rsid w:val="00183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079F"/>
    <w:pPr>
      <w:widowControl w:val="0"/>
      <w:tabs>
        <w:tab w:val="center" w:pos="4680"/>
        <w:tab w:val="right" w:pos="9360"/>
      </w:tabs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079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YDIVE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4349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Evans, Douglas</cp:lastModifiedBy>
  <cp:revision>2</cp:revision>
  <dcterms:created xsi:type="dcterms:W3CDTF">2026-02-03T17:37:00Z</dcterms:created>
  <dcterms:modified xsi:type="dcterms:W3CDTF">2026-02-03T17:37:00Z</dcterms:modified>
</cp:coreProperties>
</file>