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1"/>
        <w:gridCol w:w="117"/>
        <w:gridCol w:w="726"/>
        <w:gridCol w:w="1849"/>
        <w:gridCol w:w="2388"/>
        <w:gridCol w:w="717"/>
        <w:gridCol w:w="1637"/>
        <w:gridCol w:w="2490"/>
      </w:tblGrid>
      <w:tr w:rsidR="00666FF5" w:rsidRPr="00603FC9" w:rsidTr="0077275E">
        <w:trPr>
          <w:trHeight w:val="578"/>
        </w:trPr>
        <w:tc>
          <w:tcPr>
            <w:tcW w:w="10915" w:type="dxa"/>
            <w:gridSpan w:val="8"/>
            <w:vAlign w:val="center"/>
          </w:tcPr>
          <w:p w:rsidR="00B92AF8" w:rsidRPr="0077275E" w:rsidRDefault="00A13F97" w:rsidP="0077275E">
            <w:pPr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77275E">
              <w:rPr>
                <w:rFonts w:eastAsia="標楷體"/>
                <w:b/>
                <w:sz w:val="36"/>
                <w:szCs w:val="36"/>
              </w:rPr>
              <w:t>KABO TOOL COMPANY</w:t>
            </w:r>
          </w:p>
          <w:p w:rsidR="00B92AF8" w:rsidRPr="0077275E" w:rsidRDefault="00CF7E58" w:rsidP="0077275E">
            <w:pPr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77275E">
              <w:rPr>
                <w:rFonts w:eastAsia="標楷體"/>
                <w:b/>
                <w:sz w:val="36"/>
                <w:szCs w:val="36"/>
              </w:rPr>
              <w:t xml:space="preserve">TW1 - </w:t>
            </w:r>
            <w:r w:rsidR="00A13F97" w:rsidRPr="0077275E">
              <w:rPr>
                <w:rFonts w:eastAsia="標楷體"/>
                <w:b/>
                <w:sz w:val="36"/>
                <w:szCs w:val="36"/>
              </w:rPr>
              <w:t>Calibration</w:t>
            </w:r>
            <w:r w:rsidR="00AD45E2">
              <w:rPr>
                <w:rFonts w:eastAsia="標楷體" w:hint="eastAsia"/>
                <w:b/>
                <w:sz w:val="36"/>
                <w:szCs w:val="36"/>
              </w:rPr>
              <w:t xml:space="preserve"> SOP</w:t>
            </w:r>
          </w:p>
        </w:tc>
      </w:tr>
      <w:tr w:rsidR="006645B2" w:rsidRPr="00603FC9" w:rsidTr="00914DC5">
        <w:trPr>
          <w:cantSplit/>
          <w:trHeight w:val="278"/>
        </w:trPr>
        <w:tc>
          <w:tcPr>
            <w:tcW w:w="1109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A13F97" w:rsidRPr="00603FC9" w:rsidRDefault="00A13F97" w:rsidP="00A91176">
            <w:pPr>
              <w:jc w:val="center"/>
              <w:rPr>
                <w:rFonts w:eastAsia="標楷體"/>
                <w:szCs w:val="24"/>
              </w:rPr>
            </w:pPr>
            <w:r w:rsidRPr="00603FC9">
              <w:rPr>
                <w:rFonts w:eastAsia="標楷體"/>
                <w:szCs w:val="24"/>
              </w:rPr>
              <w:t>maintain</w:t>
            </w:r>
          </w:p>
        </w:tc>
        <w:tc>
          <w:tcPr>
            <w:tcW w:w="496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A13F97" w:rsidRPr="00603FC9" w:rsidRDefault="00A13F97" w:rsidP="00DC3822">
            <w:pPr>
              <w:jc w:val="center"/>
              <w:rPr>
                <w:rFonts w:eastAsia="標楷體"/>
                <w:sz w:val="36"/>
                <w:szCs w:val="36"/>
              </w:rPr>
            </w:pPr>
            <w:r w:rsidRPr="00603FC9">
              <w:rPr>
                <w:rFonts w:eastAsia="標楷體"/>
                <w:sz w:val="36"/>
                <w:szCs w:val="36"/>
              </w:rPr>
              <w:t>Calibration SOP</w:t>
            </w: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1F43E5" w:rsidP="001F43E5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Date</w:t>
            </w:r>
            <w:r w:rsidR="007B5323" w:rsidRPr="00603FC9">
              <w:rPr>
                <w:rFonts w:eastAsia="標楷體"/>
              </w:rPr>
              <w:t>：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1F43E5" w:rsidP="001F43E5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  <w:szCs w:val="24"/>
              </w:rPr>
              <w:t>version no</w:t>
            </w:r>
            <w:r w:rsidR="007B5323" w:rsidRPr="00603FC9">
              <w:rPr>
                <w:rFonts w:eastAsia="標楷體"/>
              </w:rPr>
              <w:t>：</w:t>
            </w:r>
          </w:p>
        </w:tc>
      </w:tr>
      <w:tr w:rsidR="006645B2" w:rsidRPr="00603FC9" w:rsidTr="00914DC5">
        <w:trPr>
          <w:cantSplit/>
          <w:trHeight w:val="289"/>
        </w:trPr>
        <w:tc>
          <w:tcPr>
            <w:tcW w:w="1109" w:type="dxa"/>
            <w:gridSpan w:val="2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CF7E58" w:rsidRPr="00603FC9" w:rsidRDefault="001D5C12" w:rsidP="00CF7E58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201</w:t>
            </w:r>
            <w:r w:rsidR="00CF7E58" w:rsidRPr="00603FC9">
              <w:rPr>
                <w:rFonts w:eastAsia="標楷體"/>
              </w:rPr>
              <w:t>5/01</w:t>
            </w:r>
            <w:r w:rsidR="00AD45E2">
              <w:rPr>
                <w:rFonts w:eastAsia="標楷體" w:hint="eastAsia"/>
              </w:rPr>
              <w:t>/30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C83016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A</w:t>
            </w:r>
            <w:r w:rsidR="00143B51" w:rsidRPr="00603FC9">
              <w:rPr>
                <w:rFonts w:eastAsia="標楷體"/>
              </w:rPr>
              <w:t>1</w:t>
            </w:r>
          </w:p>
        </w:tc>
      </w:tr>
      <w:tr w:rsidR="006645B2" w:rsidRPr="00603FC9" w:rsidTr="00914DC5">
        <w:trPr>
          <w:cantSplit/>
          <w:trHeight w:val="255"/>
        </w:trPr>
        <w:tc>
          <w:tcPr>
            <w:tcW w:w="1109" w:type="dxa"/>
            <w:gridSpan w:val="2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1F43E5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  <w:sz w:val="20"/>
                <w:szCs w:val="20"/>
              </w:rPr>
              <w:t>E</w:t>
            </w:r>
            <w:r w:rsidR="009D5D20" w:rsidRPr="00603FC9">
              <w:rPr>
                <w:rFonts w:eastAsia="標楷體"/>
                <w:sz w:val="20"/>
                <w:szCs w:val="20"/>
              </w:rPr>
              <w:t xml:space="preserve">stablish date </w:t>
            </w:r>
            <w:r w:rsidRPr="00603FC9">
              <w:rPr>
                <w:rFonts w:eastAsia="標楷體"/>
                <w:sz w:val="20"/>
                <w:szCs w:val="20"/>
              </w:rPr>
              <w:t>: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7B5323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PAGE/OF</w:t>
            </w:r>
            <w:r w:rsidRPr="00603FC9">
              <w:rPr>
                <w:rFonts w:eastAsia="標楷體"/>
              </w:rPr>
              <w:t>：</w:t>
            </w:r>
          </w:p>
        </w:tc>
      </w:tr>
      <w:tr w:rsidR="006645B2" w:rsidRPr="00603FC9" w:rsidTr="00914DC5">
        <w:trPr>
          <w:cantSplit/>
          <w:trHeight w:val="262"/>
        </w:trPr>
        <w:tc>
          <w:tcPr>
            <w:tcW w:w="1109" w:type="dxa"/>
            <w:gridSpan w:val="2"/>
            <w:vMerge/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CF7E5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2015/01</w:t>
            </w:r>
            <w:r w:rsidR="00AD45E2">
              <w:rPr>
                <w:rFonts w:eastAsia="標楷體" w:hint="eastAsia"/>
              </w:rPr>
              <w:t>/30</w:t>
            </w:r>
          </w:p>
        </w:tc>
        <w:tc>
          <w:tcPr>
            <w:tcW w:w="2489" w:type="dxa"/>
          </w:tcPr>
          <w:p w:rsidR="007B5323" w:rsidRPr="00603FC9" w:rsidRDefault="000D5A7E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1</w:t>
            </w:r>
            <w:r w:rsidR="007B5323" w:rsidRPr="00603FC9">
              <w:rPr>
                <w:rFonts w:eastAsia="標楷體"/>
              </w:rPr>
              <w:t>/</w:t>
            </w:r>
            <w:r w:rsidR="00DC3822" w:rsidRPr="00603FC9">
              <w:rPr>
                <w:rFonts w:eastAsia="標楷體"/>
              </w:rPr>
              <w:t>2</w:t>
            </w:r>
          </w:p>
        </w:tc>
      </w:tr>
      <w:tr w:rsidR="006B3CDB" w:rsidRPr="00603FC9" w:rsidTr="00914DC5">
        <w:trPr>
          <w:cantSplit/>
          <w:trHeight w:val="389"/>
        </w:trPr>
        <w:tc>
          <w:tcPr>
            <w:tcW w:w="1835" w:type="dxa"/>
            <w:gridSpan w:val="3"/>
            <w:tcBorders>
              <w:right w:val="single" w:sz="4" w:space="0" w:color="auto"/>
            </w:tcBorders>
            <w:vAlign w:val="center"/>
          </w:tcPr>
          <w:p w:rsidR="00666FF5" w:rsidRPr="00603FC9" w:rsidRDefault="00AD45E2" w:rsidP="00D405A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Process</w:t>
            </w: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  <w:vAlign w:val="center"/>
          </w:tcPr>
          <w:p w:rsidR="001B58B0" w:rsidRPr="00603FC9" w:rsidRDefault="00AD45E2" w:rsidP="0060393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Photo</w:t>
            </w:r>
          </w:p>
        </w:tc>
        <w:tc>
          <w:tcPr>
            <w:tcW w:w="412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6FF5" w:rsidRPr="00603FC9" w:rsidRDefault="001F43E5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sz w:val="20"/>
                <w:szCs w:val="20"/>
              </w:rPr>
              <w:t>O</w:t>
            </w:r>
            <w:r w:rsidR="001B58B0" w:rsidRPr="00603FC9">
              <w:rPr>
                <w:rFonts w:eastAsia="標楷體"/>
                <w:sz w:val="20"/>
                <w:szCs w:val="20"/>
              </w:rPr>
              <w:t>peration</w:t>
            </w:r>
            <w:r w:rsidRPr="00603FC9">
              <w:rPr>
                <w:rFonts w:eastAsia="標楷體"/>
                <w:sz w:val="20"/>
                <w:szCs w:val="20"/>
              </w:rPr>
              <w:t>/T</w:t>
            </w:r>
            <w:r w:rsidR="001B58B0" w:rsidRPr="00603FC9">
              <w:rPr>
                <w:rFonts w:eastAsia="標楷體"/>
                <w:sz w:val="20"/>
                <w:szCs w:val="20"/>
              </w:rPr>
              <w:t>esting point</w:t>
            </w:r>
            <w:r w:rsidR="00AD45E2">
              <w:rPr>
                <w:rFonts w:eastAsia="標楷體" w:hint="eastAsia"/>
                <w:sz w:val="20"/>
                <w:szCs w:val="20"/>
              </w:rPr>
              <w:t>s</w:t>
            </w:r>
          </w:p>
        </w:tc>
      </w:tr>
      <w:tr w:rsidR="006B3CDB" w:rsidRPr="00603FC9" w:rsidTr="00914DC5">
        <w:trPr>
          <w:cantSplit/>
          <w:trHeight w:val="3278"/>
        </w:trPr>
        <w:tc>
          <w:tcPr>
            <w:tcW w:w="1835" w:type="dxa"/>
            <w:gridSpan w:val="3"/>
            <w:tcBorders>
              <w:right w:val="single" w:sz="4" w:space="0" w:color="auto"/>
            </w:tcBorders>
          </w:tcPr>
          <w:p w:rsidR="00666FF5" w:rsidRPr="00603FC9" w:rsidRDefault="00AB7B33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</w:rPr>
              <w:t>`</w:t>
            </w: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  <w:p w:rsidR="00666FF5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219710</wp:posOffset>
                      </wp:positionV>
                      <wp:extent cx="960755" cy="343535"/>
                      <wp:effectExtent l="10160" t="10160" r="10160" b="8255"/>
                      <wp:wrapNone/>
                      <wp:docPr id="12" name="AutoShape 44" descr="排線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755" cy="34353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3744" w:rsidRPr="000841E0" w:rsidRDefault="00183744" w:rsidP="00D9541C">
                                  <w: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reparation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44" o:spid="_x0000_s1026" type="#_x0000_t176" alt="排線" style="position:absolute;margin-left:7.55pt;margin-top:17.3pt;width:75.65pt;height:2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">
                      <v:textbox>
                        <w:txbxContent>
                          <w:p w:rsidR="00183744" w:rsidRPr="000841E0" w:rsidRDefault="00183744" w:rsidP="00D9541C">
                            <w: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reparation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  <w:p w:rsidR="00666FF5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106045</wp:posOffset>
                      </wp:positionV>
                      <wp:extent cx="0" cy="3287395"/>
                      <wp:effectExtent l="55245" t="10795" r="59055" b="16510"/>
                      <wp:wrapNone/>
                      <wp:docPr id="11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32873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8.35pt" to="48.6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">
                      <v:stroke endarrow="block"/>
                    </v:line>
                  </w:pict>
                </mc:Fallback>
              </mc:AlternateContent>
            </w: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  <w:p w:rsidR="00666FF5" w:rsidRPr="00603FC9" w:rsidRDefault="00666FF5" w:rsidP="00D9541C">
            <w:pPr>
              <w:rPr>
                <w:rFonts w:eastAsia="標楷體"/>
              </w:rPr>
            </w:pP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</w:tcPr>
          <w:p w:rsidR="00101015" w:rsidRPr="00603FC9" w:rsidRDefault="00101015" w:rsidP="00D9541C">
            <w:pPr>
              <w:rPr>
                <w:rFonts w:eastAsia="標楷體"/>
              </w:rPr>
            </w:pPr>
          </w:p>
          <w:p w:rsidR="00C06879" w:rsidRPr="00603FC9" w:rsidRDefault="00D63748" w:rsidP="00D9541C">
            <w:pPr>
              <w:rPr>
                <w:rFonts w:eastAsia="標楷體"/>
              </w:rPr>
            </w:pPr>
            <w:r w:rsidRPr="00603FC9"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-212725</wp:posOffset>
                  </wp:positionV>
                  <wp:extent cx="2100580" cy="1290320"/>
                  <wp:effectExtent l="19050" t="0" r="0" b="0"/>
                  <wp:wrapTight wrapText="bothSides">
                    <wp:wrapPolygon edited="0">
                      <wp:start x="-196" y="0"/>
                      <wp:lineTo x="-196" y="21366"/>
                      <wp:lineTo x="21548" y="21366"/>
                      <wp:lineTo x="21548" y="0"/>
                      <wp:lineTo x="-196" y="0"/>
                    </wp:wrapPolygon>
                  </wp:wrapTight>
                  <wp:docPr id="190" name="圖片 190" descr="KTT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KTT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-212725</wp:posOffset>
                  </wp:positionV>
                  <wp:extent cx="1435100" cy="1295400"/>
                  <wp:effectExtent l="19050" t="0" r="0" b="0"/>
                  <wp:wrapTight wrapText="bothSides">
                    <wp:wrapPolygon edited="0">
                      <wp:start x="-287" y="0"/>
                      <wp:lineTo x="-287" y="21282"/>
                      <wp:lineTo x="21504" y="21282"/>
                      <wp:lineTo x="21504" y="0"/>
                      <wp:lineTo x="-287" y="0"/>
                    </wp:wrapPolygon>
                  </wp:wrapTight>
                  <wp:docPr id="174" name="圖片 174" descr="P101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P101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146" t="18861" b="17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1082675</wp:posOffset>
                  </wp:positionV>
                  <wp:extent cx="1437005" cy="1333500"/>
                  <wp:effectExtent l="19050" t="0" r="0" b="0"/>
                  <wp:wrapTight wrapText="bothSides">
                    <wp:wrapPolygon edited="0">
                      <wp:start x="-286" y="0"/>
                      <wp:lineTo x="-286" y="21291"/>
                      <wp:lineTo x="21476" y="21291"/>
                      <wp:lineTo x="21476" y="0"/>
                      <wp:lineTo x="-286" y="0"/>
                    </wp:wrapPolygon>
                  </wp:wrapTight>
                  <wp:docPr id="188" name="圖片 188" descr="P101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P1010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791" t="29341" r="24915" b="3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1082675</wp:posOffset>
                  </wp:positionV>
                  <wp:extent cx="1732280" cy="1341120"/>
                  <wp:effectExtent l="19050" t="0" r="1270" b="0"/>
                  <wp:wrapTight wrapText="bothSides">
                    <wp:wrapPolygon edited="0">
                      <wp:start x="-238" y="0"/>
                      <wp:lineTo x="-238" y="21170"/>
                      <wp:lineTo x="21616" y="21170"/>
                      <wp:lineTo x="21616" y="0"/>
                      <wp:lineTo x="-238" y="0"/>
                    </wp:wrapPolygon>
                  </wp:wrapTight>
                  <wp:docPr id="186" name="圖片 186" descr="P101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101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384" t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574" w:rsidRPr="00603FC9">
              <w:rPr>
                <w:rFonts w:eastAsia="標楷體"/>
              </w:rPr>
              <w:t xml:space="preserve">      </w:t>
            </w:r>
          </w:p>
        </w:tc>
        <w:tc>
          <w:tcPr>
            <w:tcW w:w="4127" w:type="dxa"/>
            <w:gridSpan w:val="2"/>
            <w:tcBorders>
              <w:right w:val="single" w:sz="4" w:space="0" w:color="auto"/>
            </w:tcBorders>
          </w:tcPr>
          <w:p w:rsidR="008A5E41" w:rsidRPr="0077275E" w:rsidRDefault="00AD45E2" w:rsidP="008A5E41">
            <w:pPr>
              <w:keepLines/>
              <w:numPr>
                <w:ilvl w:val="0"/>
                <w:numId w:val="3"/>
              </w:numPr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Torque </w:t>
            </w:r>
            <w:r w:rsidR="008A5E41" w:rsidRPr="0077275E">
              <w:rPr>
                <w:rFonts w:eastAsia="標楷體"/>
                <w:sz w:val="22"/>
                <w:szCs w:val="22"/>
              </w:rPr>
              <w:t>Tester:</w:t>
            </w:r>
          </w:p>
          <w:p w:rsidR="00534E96" w:rsidRPr="00603FC9" w:rsidRDefault="00CF7E58" w:rsidP="002F3000">
            <w:pPr>
              <w:keepLines/>
              <w:numPr>
                <w:ilvl w:val="0"/>
                <w:numId w:val="5"/>
              </w:numPr>
              <w:rPr>
                <w:rFonts w:eastAsia="標楷體"/>
                <w:color w:val="000000" w:themeColor="text1"/>
                <w:sz w:val="20"/>
                <w:szCs w:val="20"/>
              </w:rPr>
            </w:pPr>
            <w:r w:rsidRPr="00603FC9">
              <w:rPr>
                <w:rFonts w:eastAsia="標楷體"/>
                <w:color w:val="000000" w:themeColor="text1"/>
                <w:sz w:val="22"/>
                <w:szCs w:val="22"/>
              </w:rPr>
              <w:t>T</w:t>
            </w:r>
            <w:r w:rsidR="001B58B0" w:rsidRPr="00603FC9">
              <w:rPr>
                <w:rFonts w:eastAsia="標楷體"/>
                <w:color w:val="000000" w:themeColor="text1"/>
                <w:sz w:val="20"/>
                <w:szCs w:val="20"/>
              </w:rPr>
              <w:t>orque tester</w:t>
            </w:r>
            <w:r w:rsidR="00AD45E2">
              <w:rPr>
                <w:rFonts w:eastAsia="標楷體" w:hint="eastAsia"/>
                <w:color w:val="000000" w:themeColor="text1"/>
                <w:sz w:val="20"/>
                <w:szCs w:val="20"/>
              </w:rPr>
              <w:t>-</w:t>
            </w:r>
          </w:p>
          <w:p w:rsidR="002151C2" w:rsidRPr="00603FC9" w:rsidRDefault="000263B7" w:rsidP="002151C2">
            <w:pPr>
              <w:keepLines/>
              <w:ind w:left="1440"/>
              <w:rPr>
                <w:rFonts w:eastAsia="標楷體"/>
                <w:sz w:val="22"/>
                <w:szCs w:val="22"/>
              </w:rPr>
            </w:pPr>
            <w:r w:rsidRPr="00603FC9">
              <w:rPr>
                <w:rFonts w:eastAsia="標楷體"/>
                <w:sz w:val="22"/>
                <w:szCs w:val="22"/>
              </w:rPr>
              <w:t>KABO</w:t>
            </w:r>
            <w:r w:rsidR="00792074">
              <w:rPr>
                <w:rFonts w:eastAsia="標楷體" w:hint="eastAsia"/>
                <w:sz w:val="22"/>
                <w:szCs w:val="22"/>
              </w:rPr>
              <w:t>_</w:t>
            </w:r>
            <w:r w:rsidR="002F3000" w:rsidRPr="00603FC9">
              <w:rPr>
                <w:rFonts w:eastAsia="標楷體"/>
                <w:sz w:val="22"/>
                <w:szCs w:val="22"/>
              </w:rPr>
              <w:t>KTT1500</w:t>
            </w:r>
          </w:p>
          <w:p w:rsidR="002221DA" w:rsidRPr="00603FC9" w:rsidRDefault="00CF7E58" w:rsidP="002F3000">
            <w:pPr>
              <w:keepLines/>
              <w:numPr>
                <w:ilvl w:val="0"/>
                <w:numId w:val="5"/>
              </w:numPr>
              <w:rPr>
                <w:rFonts w:eastAsia="標楷體"/>
                <w:sz w:val="20"/>
                <w:szCs w:val="20"/>
              </w:rPr>
            </w:pPr>
            <w:r w:rsidRPr="00603FC9">
              <w:rPr>
                <w:rFonts w:eastAsia="標楷體"/>
                <w:sz w:val="20"/>
                <w:szCs w:val="20"/>
              </w:rPr>
              <w:t>T</w:t>
            </w:r>
            <w:r w:rsidR="001B58B0" w:rsidRPr="00603FC9">
              <w:rPr>
                <w:rFonts w:eastAsia="標楷體"/>
                <w:sz w:val="20"/>
                <w:szCs w:val="20"/>
              </w:rPr>
              <w:t>orque loader</w:t>
            </w:r>
            <w:r w:rsidR="00AD45E2">
              <w:rPr>
                <w:rFonts w:eastAsia="標楷體" w:hint="eastAsia"/>
                <w:sz w:val="20"/>
                <w:szCs w:val="20"/>
              </w:rPr>
              <w:t>-</w:t>
            </w:r>
          </w:p>
          <w:p w:rsidR="002151C2" w:rsidRPr="00603FC9" w:rsidRDefault="00792074" w:rsidP="002151C2">
            <w:pPr>
              <w:keepLines/>
              <w:ind w:left="1440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Norbar</w:t>
            </w:r>
            <w:r>
              <w:rPr>
                <w:rFonts w:eastAsia="標楷體" w:hint="eastAsia"/>
                <w:sz w:val="22"/>
                <w:szCs w:val="22"/>
              </w:rPr>
              <w:t>_</w:t>
            </w:r>
            <w:r w:rsidR="002464D4" w:rsidRPr="00603FC9">
              <w:rPr>
                <w:rFonts w:eastAsia="標楷體"/>
                <w:sz w:val="22"/>
                <w:szCs w:val="22"/>
              </w:rPr>
              <w:t xml:space="preserve">I.S.O.2000 </w:t>
            </w:r>
          </w:p>
          <w:p w:rsidR="002464D4" w:rsidRPr="00603FC9" w:rsidRDefault="00CF7E58" w:rsidP="002F3000">
            <w:pPr>
              <w:keepLines/>
              <w:numPr>
                <w:ilvl w:val="0"/>
                <w:numId w:val="5"/>
              </w:numPr>
              <w:rPr>
                <w:rFonts w:eastAsia="標楷體"/>
                <w:sz w:val="22"/>
                <w:szCs w:val="22"/>
              </w:rPr>
            </w:pPr>
            <w:r w:rsidRPr="00603FC9">
              <w:rPr>
                <w:rFonts w:eastAsia="標楷體"/>
                <w:sz w:val="22"/>
                <w:szCs w:val="22"/>
              </w:rPr>
              <w:t>Transducer</w:t>
            </w:r>
            <w:r w:rsidR="00AD45E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603FC9">
              <w:rPr>
                <w:rFonts w:eastAsia="標楷體"/>
                <w:sz w:val="22"/>
                <w:szCs w:val="22"/>
              </w:rPr>
              <w:t>(500</w:t>
            </w:r>
            <w:r w:rsidR="00792074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603FC9">
              <w:rPr>
                <w:rFonts w:eastAsia="標楷體"/>
                <w:sz w:val="22"/>
                <w:szCs w:val="22"/>
              </w:rPr>
              <w:t>NM)</w:t>
            </w:r>
            <w:r w:rsidR="00AD45E2">
              <w:rPr>
                <w:rFonts w:eastAsia="標楷體" w:hint="eastAsia"/>
                <w:sz w:val="22"/>
                <w:szCs w:val="22"/>
              </w:rPr>
              <w:t>-</w:t>
            </w:r>
          </w:p>
          <w:p w:rsidR="002464D4" w:rsidRPr="00603FC9" w:rsidRDefault="002464D4" w:rsidP="00CF7E58">
            <w:pPr>
              <w:keepLines/>
              <w:ind w:left="1440"/>
              <w:rPr>
                <w:rFonts w:eastAsia="標楷體"/>
                <w:sz w:val="22"/>
                <w:szCs w:val="22"/>
              </w:rPr>
            </w:pPr>
            <w:r w:rsidRPr="00603FC9">
              <w:rPr>
                <w:rFonts w:eastAsia="標楷體"/>
                <w:sz w:val="22"/>
                <w:szCs w:val="22"/>
              </w:rPr>
              <w:t>N</w:t>
            </w:r>
            <w:r w:rsidR="00CF7E58" w:rsidRPr="00603FC9">
              <w:rPr>
                <w:rFonts w:eastAsia="標楷體"/>
                <w:sz w:val="22"/>
                <w:szCs w:val="22"/>
              </w:rPr>
              <w:t>orbar torque</w:t>
            </w:r>
          </w:p>
          <w:p w:rsidR="008A5E41" w:rsidRPr="0077275E" w:rsidRDefault="00AD45E2" w:rsidP="008A5E41">
            <w:pPr>
              <w:keepLines/>
              <w:numPr>
                <w:ilvl w:val="0"/>
                <w:numId w:val="3"/>
              </w:numPr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Product</w:t>
            </w:r>
          </w:p>
          <w:p w:rsidR="001B58B0" w:rsidRPr="00603FC9" w:rsidRDefault="00EC6573" w:rsidP="001B58B0">
            <w:pPr>
              <w:keepLines/>
              <w:numPr>
                <w:ilvl w:val="0"/>
                <w:numId w:val="5"/>
              </w:numPr>
              <w:rPr>
                <w:rFonts w:eastAsia="標楷體"/>
                <w:sz w:val="16"/>
                <w:szCs w:val="16"/>
              </w:rPr>
            </w:pPr>
            <w:r w:rsidRPr="00603FC9">
              <w:rPr>
                <w:rFonts w:eastAsia="標楷體"/>
                <w:sz w:val="22"/>
                <w:szCs w:val="22"/>
              </w:rPr>
              <w:t>TW</w:t>
            </w:r>
            <w:r w:rsidR="00FE2717" w:rsidRPr="00603FC9">
              <w:rPr>
                <w:rFonts w:eastAsia="標楷體"/>
                <w:sz w:val="22"/>
                <w:szCs w:val="22"/>
              </w:rPr>
              <w:t>1</w:t>
            </w:r>
            <w:r w:rsidR="001E77FF">
              <w:rPr>
                <w:rFonts w:eastAsia="標楷體" w:hint="eastAsia"/>
                <w:sz w:val="22"/>
                <w:szCs w:val="22"/>
              </w:rPr>
              <w:t xml:space="preserve"> Torque Wrench</w:t>
            </w:r>
          </w:p>
          <w:p w:rsidR="008A5E41" w:rsidRPr="0077275E" w:rsidRDefault="008A5E41" w:rsidP="008A5E41">
            <w:pPr>
              <w:keepLines/>
              <w:numPr>
                <w:ilvl w:val="0"/>
                <w:numId w:val="3"/>
              </w:numPr>
              <w:rPr>
                <w:rFonts w:eastAsia="標楷體"/>
                <w:sz w:val="22"/>
                <w:szCs w:val="22"/>
              </w:rPr>
            </w:pPr>
            <w:r w:rsidRPr="0077275E">
              <w:rPr>
                <w:rFonts w:eastAsia="標楷體"/>
                <w:sz w:val="22"/>
                <w:szCs w:val="22"/>
              </w:rPr>
              <w:t>Tools</w:t>
            </w:r>
          </w:p>
          <w:p w:rsidR="001D5C12" w:rsidRPr="00603FC9" w:rsidRDefault="00AD45E2" w:rsidP="000443E5">
            <w:pPr>
              <w:keepLines/>
              <w:numPr>
                <w:ilvl w:val="0"/>
                <w:numId w:val="5"/>
              </w:numPr>
              <w:rPr>
                <w:rFonts w:eastAsia="標楷體"/>
                <w:sz w:val="22"/>
                <w:szCs w:val="22"/>
              </w:rPr>
            </w:pPr>
            <w:r>
              <w:rPr>
                <w:rFonts w:eastAsia="標楷體"/>
                <w:sz w:val="22"/>
                <w:szCs w:val="22"/>
              </w:rPr>
              <w:t>6-Point</w:t>
            </w:r>
            <w:r w:rsidRPr="00B55B01">
              <w:rPr>
                <w:rFonts w:eastAsia="標楷體"/>
                <w:color w:val="000000" w:themeColor="text1"/>
                <w:sz w:val="22"/>
                <w:szCs w:val="22"/>
              </w:rPr>
              <w:t xml:space="preserve"> </w:t>
            </w:r>
            <w:r w:rsidR="00B55B01" w:rsidRPr="00B55B01">
              <w:rPr>
                <w:rFonts w:eastAsia="標楷體" w:hint="eastAsia"/>
                <w:color w:val="000000" w:themeColor="text1"/>
                <w:sz w:val="22"/>
                <w:szCs w:val="22"/>
              </w:rPr>
              <w:t>22</w:t>
            </w:r>
            <w:r w:rsidR="001E77FF" w:rsidRPr="00B55B01">
              <w:rPr>
                <w:rFonts w:eastAsia="標楷體" w:hint="eastAsia"/>
                <w:color w:val="000000" w:themeColor="text1"/>
                <w:sz w:val="22"/>
                <w:szCs w:val="22"/>
              </w:rPr>
              <w:t xml:space="preserve">mm </w:t>
            </w:r>
            <w:r w:rsidR="00FE2717" w:rsidRPr="00603FC9">
              <w:rPr>
                <w:rFonts w:eastAsia="標楷體"/>
                <w:sz w:val="22"/>
                <w:szCs w:val="22"/>
              </w:rPr>
              <w:t>Socket</w:t>
            </w:r>
          </w:p>
          <w:p w:rsidR="00F453E2" w:rsidRPr="00603FC9" w:rsidRDefault="00EC6573" w:rsidP="000443E5">
            <w:pPr>
              <w:keepLines/>
              <w:numPr>
                <w:ilvl w:val="0"/>
                <w:numId w:val="5"/>
              </w:numPr>
              <w:rPr>
                <w:rFonts w:eastAsia="標楷體"/>
                <w:sz w:val="22"/>
                <w:szCs w:val="22"/>
              </w:rPr>
            </w:pPr>
            <w:r w:rsidRPr="00603FC9">
              <w:rPr>
                <w:rFonts w:eastAsia="標楷體"/>
                <w:sz w:val="22"/>
                <w:szCs w:val="22"/>
              </w:rPr>
              <w:t>3/8”</w:t>
            </w:r>
            <w:r w:rsidR="00AD45E2">
              <w:rPr>
                <w:rFonts w:eastAsia="標楷體" w:hint="eastAsia"/>
                <w:sz w:val="22"/>
                <w:szCs w:val="22"/>
              </w:rPr>
              <w:t xml:space="preserve">Dr. </w:t>
            </w:r>
            <w:r w:rsidR="00AD45E2">
              <w:rPr>
                <w:rFonts w:eastAsia="標楷體"/>
                <w:sz w:val="22"/>
                <w:szCs w:val="22"/>
              </w:rPr>
              <w:t>Ratchet</w:t>
            </w:r>
            <w:r w:rsidR="00AD45E2">
              <w:rPr>
                <w:rFonts w:eastAsia="標楷體" w:hint="eastAsia"/>
                <w:sz w:val="22"/>
                <w:szCs w:val="22"/>
              </w:rPr>
              <w:t xml:space="preserve"> handle</w:t>
            </w:r>
          </w:p>
          <w:p w:rsidR="001D5C12" w:rsidRPr="00603FC9" w:rsidRDefault="004664F4" w:rsidP="000443E5">
            <w:pPr>
              <w:keepLines/>
              <w:numPr>
                <w:ilvl w:val="0"/>
                <w:numId w:val="5"/>
              </w:numPr>
              <w:rPr>
                <w:rFonts w:eastAsia="標楷體"/>
                <w:sz w:val="22"/>
                <w:szCs w:val="22"/>
              </w:rPr>
            </w:pPr>
            <w:r w:rsidRPr="00603FC9">
              <w:rPr>
                <w:rFonts w:eastAsia="標楷體"/>
                <w:sz w:val="22"/>
                <w:szCs w:val="22"/>
              </w:rPr>
              <w:t>3/4"</w:t>
            </w:r>
            <w:r w:rsidR="00AD45E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603FC9">
              <w:rPr>
                <w:rFonts w:eastAsia="標楷體"/>
                <w:sz w:val="22"/>
                <w:szCs w:val="22"/>
              </w:rPr>
              <w:t>四角條</w:t>
            </w:r>
          </w:p>
          <w:p w:rsidR="00AB7B33" w:rsidRPr="00603FC9" w:rsidRDefault="00603FC9" w:rsidP="001D5C12">
            <w:pPr>
              <w:keepLines/>
              <w:numPr>
                <w:ilvl w:val="0"/>
                <w:numId w:val="5"/>
              </w:numPr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Level</w:t>
            </w:r>
          </w:p>
        </w:tc>
        <w:bookmarkStart w:id="0" w:name="_GoBack"/>
        <w:bookmarkEnd w:id="0"/>
      </w:tr>
      <w:tr w:rsidR="00AB7B33" w:rsidRPr="00603FC9" w:rsidTr="00914DC5">
        <w:trPr>
          <w:cantSplit/>
          <w:trHeight w:val="5848"/>
        </w:trPr>
        <w:tc>
          <w:tcPr>
            <w:tcW w:w="1835" w:type="dxa"/>
            <w:gridSpan w:val="3"/>
            <w:tcBorders>
              <w:right w:val="single" w:sz="4" w:space="0" w:color="auto"/>
            </w:tcBorders>
          </w:tcPr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4445</wp:posOffset>
                      </wp:positionV>
                      <wp:extent cx="1002030" cy="788670"/>
                      <wp:effectExtent l="10160" t="13970" r="6985" b="6985"/>
                      <wp:wrapNone/>
                      <wp:docPr id="10" name="AutoShape 171" descr="排線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78867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3744" w:rsidRPr="00B92AF8" w:rsidRDefault="00B92AF8" w:rsidP="00B92AF8">
                                  <w:pPr>
                                    <w:rPr>
                                      <w:rFonts w:eastAsia="標楷體"/>
                                      <w:szCs w:val="24"/>
                                    </w:rPr>
                                  </w:pPr>
                                  <w:r w:rsidRPr="00B92AF8">
                                    <w:rPr>
                                      <w:rFonts w:eastAsia="標楷體" w:hint="eastAsia"/>
                                      <w:szCs w:val="24"/>
                                    </w:rPr>
                                    <w:t xml:space="preserve">20% of the max torque </w:t>
                                  </w:r>
                                  <w:r w:rsidRPr="00B92AF8">
                                    <w:rPr>
                                      <w:rFonts w:eastAsia="標楷體"/>
                                      <w:szCs w:val="24"/>
                                    </w:rPr>
                                    <w:t>C</w:t>
                                  </w:r>
                                  <w:r w:rsidRPr="00B92AF8">
                                    <w:rPr>
                                      <w:rFonts w:eastAsia="標楷體" w:hint="eastAsia"/>
                                      <w:szCs w:val="24"/>
                                    </w:rPr>
                                    <w:t>alibration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1" o:spid="_x0000_s1027" type="#_x0000_t176" alt="排線" style="position:absolute;margin-left:7.55pt;margin-top:.35pt;width:78.9pt;height:62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">
                      <v:textbox>
                        <w:txbxContent>
                          <w:p w:rsidR="00183744" w:rsidRPr="00B92AF8" w:rsidRDefault="00B92AF8" w:rsidP="00B92AF8">
                            <w:pPr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B92AF8">
                              <w:rPr>
                                <w:rFonts w:eastAsia="標楷體" w:hint="eastAsia"/>
                                <w:szCs w:val="24"/>
                              </w:rPr>
                              <w:t xml:space="preserve">20% of the max torque </w:t>
                            </w:r>
                            <w:r w:rsidRPr="00B92AF8">
                              <w:rPr>
                                <w:rFonts w:eastAsia="標楷體"/>
                                <w:szCs w:val="24"/>
                              </w:rPr>
                              <w:t>C</w:t>
                            </w:r>
                            <w:r w:rsidRPr="00B92AF8">
                              <w:rPr>
                                <w:rFonts w:eastAsia="標楷體" w:hint="eastAsia"/>
                                <w:szCs w:val="24"/>
                              </w:rPr>
                              <w:t>alibration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6D4835" w:rsidRPr="00603FC9" w:rsidRDefault="006D4835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</w:tcPr>
          <w:p w:rsidR="00AB7B33" w:rsidRPr="00603FC9" w:rsidRDefault="00D63748" w:rsidP="00DC329C">
            <w:pPr>
              <w:rPr>
                <w:rFonts w:eastAsia="標楷體"/>
              </w:rPr>
            </w:pPr>
            <w:r w:rsidRPr="00603FC9"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2289175</wp:posOffset>
                  </wp:positionV>
                  <wp:extent cx="2228215" cy="140462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421" y="21385"/>
                      <wp:lineTo x="21421" y="0"/>
                      <wp:lineTo x="0" y="0"/>
                    </wp:wrapPolygon>
                  </wp:wrapTight>
                  <wp:docPr id="182" name="圖片 182" descr="P101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101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82" t="19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1024255</wp:posOffset>
                  </wp:positionV>
                  <wp:extent cx="1697355" cy="1265555"/>
                  <wp:effectExtent l="19050" t="0" r="0" b="0"/>
                  <wp:wrapTight wrapText="bothSides">
                    <wp:wrapPolygon edited="0">
                      <wp:start x="-242" y="0"/>
                      <wp:lineTo x="-242" y="21134"/>
                      <wp:lineTo x="21576" y="21134"/>
                      <wp:lineTo x="21576" y="0"/>
                      <wp:lineTo x="-242" y="0"/>
                    </wp:wrapPolygon>
                  </wp:wrapTight>
                  <wp:docPr id="179" name="圖片 17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1013460</wp:posOffset>
                  </wp:positionV>
                  <wp:extent cx="1701800" cy="1276350"/>
                  <wp:effectExtent l="19050" t="0" r="0" b="0"/>
                  <wp:wrapTight wrapText="bothSides">
                    <wp:wrapPolygon edited="0">
                      <wp:start x="-242" y="0"/>
                      <wp:lineTo x="-242" y="21278"/>
                      <wp:lineTo x="21519" y="21278"/>
                      <wp:lineTo x="21519" y="0"/>
                      <wp:lineTo x="-242" y="0"/>
                    </wp:wrapPolygon>
                  </wp:wrapTight>
                  <wp:docPr id="183" name="圖片 183" descr="P101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1010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704340" cy="1013460"/>
                  <wp:effectExtent l="19050" t="0" r="0" b="0"/>
                  <wp:wrapTight wrapText="bothSides">
                    <wp:wrapPolygon edited="0">
                      <wp:start x="-241" y="0"/>
                      <wp:lineTo x="-241" y="21113"/>
                      <wp:lineTo x="21487" y="21113"/>
                      <wp:lineTo x="21487" y="0"/>
                      <wp:lineTo x="-241" y="0"/>
                    </wp:wrapPolygon>
                  </wp:wrapTight>
                  <wp:docPr id="176" name="圖片 17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3FC9"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0</wp:posOffset>
                  </wp:positionV>
                  <wp:extent cx="1718945" cy="1013460"/>
                  <wp:effectExtent l="19050" t="0" r="0" b="0"/>
                  <wp:wrapTight wrapText="bothSides">
                    <wp:wrapPolygon edited="0">
                      <wp:start x="-239" y="0"/>
                      <wp:lineTo x="-239" y="21113"/>
                      <wp:lineTo x="21544" y="21113"/>
                      <wp:lineTo x="21544" y="0"/>
                      <wp:lineTo x="-239" y="0"/>
                    </wp:wrapPolygon>
                  </wp:wrapTight>
                  <wp:docPr id="177" name="圖片 17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5B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-615315</wp:posOffset>
                      </wp:positionH>
                      <wp:positionV relativeFrom="paragraph">
                        <wp:posOffset>1097280</wp:posOffset>
                      </wp:positionV>
                      <wp:extent cx="387350" cy="307340"/>
                      <wp:effectExtent l="3810" t="1905" r="0" b="0"/>
                      <wp:wrapNone/>
                      <wp:docPr id="9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3744" w:rsidRPr="00DC329C" w:rsidRDefault="00183744" w:rsidP="00DC329C">
                                  <w:pPr>
                                    <w:rPr>
                                      <w:color w:val="C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C00000"/>
                                      <w:sz w:val="20"/>
                                    </w:rPr>
                                    <w:t>3</w:t>
                                  </w:r>
                                  <w:r w:rsidRPr="00DC329C">
                                    <w:rPr>
                                      <w:rFonts w:hint="eastAsia"/>
                                      <w:color w:val="C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7" o:spid="_x0000_s1028" type="#_x0000_t202" style="position:absolute;margin-left:-48.45pt;margin-top:86.4pt;width:30.5pt;height:2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1yugIAAME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" filled="f" stroked="f">
                      <v:textbox>
                        <w:txbxContent>
                          <w:p w:rsidR="00183744" w:rsidRPr="00DC329C" w:rsidRDefault="00183744" w:rsidP="00DC329C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0"/>
                              </w:rPr>
                              <w:t>3</w:t>
                            </w:r>
                            <w:r w:rsidRPr="00DC329C">
                              <w:rPr>
                                <w:rFonts w:hint="eastAsia"/>
                                <w:color w:val="C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B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-1028065</wp:posOffset>
                      </wp:positionH>
                      <wp:positionV relativeFrom="paragraph">
                        <wp:posOffset>-353695</wp:posOffset>
                      </wp:positionV>
                      <wp:extent cx="387350" cy="307340"/>
                      <wp:effectExtent l="635" t="0" r="2540" b="0"/>
                      <wp:wrapNone/>
                      <wp:docPr id="8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3744" w:rsidRPr="00DC329C" w:rsidRDefault="00183744">
                                  <w:pPr>
                                    <w:rPr>
                                      <w:color w:val="C00000"/>
                                      <w:sz w:val="20"/>
                                    </w:rPr>
                                  </w:pPr>
                                  <w:r w:rsidRPr="00DC329C">
                                    <w:rPr>
                                      <w:rFonts w:hint="eastAsia"/>
                                      <w:color w:val="C00000"/>
                                      <w:sz w:val="20"/>
                                    </w:rPr>
                                    <w:t>2-2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029" type="#_x0000_t202" style="position:absolute;margin-left:-80.95pt;margin-top:-27.85pt;width:30.5pt;height:2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Miuw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" filled="f" stroked="f">
                      <v:textbox>
                        <w:txbxContent>
                          <w:p w:rsidR="00183744" w:rsidRPr="00DC329C" w:rsidRDefault="00183744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 w:rsidRPr="00DC329C">
                              <w:rPr>
                                <w:rFonts w:hint="eastAsia"/>
                                <w:color w:val="C00000"/>
                                <w:sz w:val="20"/>
                              </w:rPr>
                              <w:t>2-2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27" w:type="dxa"/>
            <w:gridSpan w:val="2"/>
            <w:tcBorders>
              <w:right w:val="single" w:sz="4" w:space="0" w:color="auto"/>
            </w:tcBorders>
          </w:tcPr>
          <w:p w:rsidR="00603FC9" w:rsidRDefault="00603FC9" w:rsidP="001F43E5">
            <w:pPr>
              <w:rPr>
                <w:rStyle w:val="hps"/>
                <w:rFonts w:eastAsia="Arial Unicode MS"/>
                <w:color w:val="222222"/>
                <w:szCs w:val="24"/>
              </w:rPr>
            </w:pPr>
          </w:p>
          <w:p w:rsidR="00AB7B33" w:rsidRDefault="00121C76" w:rsidP="001F43E5">
            <w:pPr>
              <w:rPr>
                <w:rFonts w:eastAsia="Arial Unicode MS"/>
                <w:szCs w:val="24"/>
              </w:rPr>
            </w:pPr>
            <w:r>
              <w:rPr>
                <w:rStyle w:val="hps"/>
                <w:rFonts w:eastAsia="Arial Unicode MS" w:hint="eastAsia"/>
                <w:color w:val="222222"/>
                <w:szCs w:val="24"/>
              </w:rPr>
              <w:t>To confirm the initial scale-</w:t>
            </w:r>
          </w:p>
          <w:p w:rsidR="00603FC9" w:rsidRPr="00121C76" w:rsidRDefault="00603FC9" w:rsidP="001F43E5">
            <w:pPr>
              <w:rPr>
                <w:rFonts w:eastAsia="Arial Unicode MS"/>
                <w:szCs w:val="24"/>
              </w:rPr>
            </w:pPr>
          </w:p>
          <w:p w:rsidR="00121C76" w:rsidRDefault="001F43E5" w:rsidP="00603FC9">
            <w:pPr>
              <w:pStyle w:val="ae"/>
              <w:numPr>
                <w:ilvl w:val="0"/>
                <w:numId w:val="8"/>
              </w:numPr>
              <w:ind w:leftChars="0"/>
              <w:rPr>
                <w:rFonts w:eastAsia="Arial Unicode MS"/>
                <w:sz w:val="20"/>
                <w:szCs w:val="20"/>
              </w:rPr>
            </w:pPr>
            <w:r w:rsidRPr="0077275E">
              <w:rPr>
                <w:rFonts w:eastAsia="Arial Unicode MS"/>
                <w:sz w:val="20"/>
                <w:szCs w:val="20"/>
              </w:rPr>
              <w:t xml:space="preserve">Use </w:t>
            </w:r>
            <w:r w:rsidR="00121C76">
              <w:rPr>
                <w:rFonts w:eastAsia="Arial Unicode MS" w:hint="eastAsia"/>
                <w:sz w:val="20"/>
                <w:szCs w:val="20"/>
              </w:rPr>
              <w:t xml:space="preserve">the </w:t>
            </w:r>
            <w:r w:rsidR="00121C76">
              <w:rPr>
                <w:rFonts w:eastAsia="Arial Unicode MS"/>
                <w:sz w:val="20"/>
                <w:szCs w:val="20"/>
              </w:rPr>
              <w:t xml:space="preserve">torque </w:t>
            </w:r>
            <w:r w:rsidR="00121C76">
              <w:rPr>
                <w:rFonts w:eastAsia="Arial Unicode MS" w:hint="eastAsia"/>
                <w:sz w:val="20"/>
                <w:szCs w:val="20"/>
              </w:rPr>
              <w:t>equipment</w:t>
            </w:r>
            <w:r w:rsidR="00121C76">
              <w:rPr>
                <w:rFonts w:eastAsia="Arial Unicode MS"/>
                <w:sz w:val="20"/>
                <w:szCs w:val="20"/>
              </w:rPr>
              <w:t xml:space="preserve"> to </w:t>
            </w:r>
            <w:r w:rsidR="00121C76">
              <w:rPr>
                <w:rFonts w:eastAsia="Arial Unicode MS" w:hint="eastAsia"/>
                <w:sz w:val="20"/>
                <w:szCs w:val="20"/>
              </w:rPr>
              <w:t xml:space="preserve">check </w:t>
            </w:r>
            <w:r w:rsidR="008F75A8">
              <w:rPr>
                <w:rFonts w:eastAsia="Arial Unicode MS"/>
                <w:sz w:val="20"/>
                <w:szCs w:val="20"/>
              </w:rPr>
              <w:t xml:space="preserve">the </w:t>
            </w:r>
            <w:r w:rsidR="008F75A8">
              <w:rPr>
                <w:rFonts w:eastAsia="Arial Unicode MS" w:hint="eastAsia"/>
                <w:sz w:val="20"/>
                <w:szCs w:val="20"/>
              </w:rPr>
              <w:t>accuracy, 150 Ft-lb.</w:t>
            </w:r>
          </w:p>
          <w:p w:rsidR="00556072" w:rsidRPr="008033B1" w:rsidRDefault="001F43E5" w:rsidP="008033B1">
            <w:pPr>
              <w:pStyle w:val="ae"/>
              <w:numPr>
                <w:ilvl w:val="1"/>
                <w:numId w:val="11"/>
              </w:numPr>
              <w:ind w:leftChars="0"/>
              <w:rPr>
                <w:rFonts w:eastAsia="Arial Unicode MS"/>
                <w:sz w:val="20"/>
                <w:szCs w:val="20"/>
              </w:rPr>
            </w:pPr>
            <w:r w:rsidRPr="00556072">
              <w:rPr>
                <w:rFonts w:eastAsia="Arial Unicode MS"/>
                <w:sz w:val="20"/>
                <w:szCs w:val="20"/>
              </w:rPr>
              <w:t xml:space="preserve">Place the torque wrench </w:t>
            </w:r>
            <w:r w:rsidR="008F75A8">
              <w:rPr>
                <w:rFonts w:eastAsia="Arial Unicode MS"/>
                <w:sz w:val="20"/>
                <w:szCs w:val="20"/>
              </w:rPr>
              <w:t xml:space="preserve">on the torque loader and </w:t>
            </w:r>
            <w:r w:rsidR="008F75A8">
              <w:rPr>
                <w:rFonts w:eastAsia="Arial Unicode MS" w:hint="eastAsia"/>
                <w:sz w:val="20"/>
                <w:szCs w:val="20"/>
              </w:rPr>
              <w:t xml:space="preserve">use </w:t>
            </w:r>
            <w:r w:rsidR="008F75A8">
              <w:rPr>
                <w:rFonts w:eastAsia="Arial Unicode MS"/>
                <w:sz w:val="20"/>
                <w:szCs w:val="20"/>
              </w:rPr>
              <w:t>“</w:t>
            </w:r>
            <w:r w:rsidR="00603FC9" w:rsidRPr="00556072">
              <w:rPr>
                <w:rFonts w:eastAsia="Arial Unicode MS"/>
                <w:sz w:val="20"/>
                <w:szCs w:val="20"/>
              </w:rPr>
              <w:t>level</w:t>
            </w:r>
            <w:r w:rsidR="008F75A8">
              <w:rPr>
                <w:rFonts w:eastAsia="Arial Unicode MS"/>
                <w:sz w:val="20"/>
                <w:szCs w:val="20"/>
              </w:rPr>
              <w:t>”</w:t>
            </w:r>
            <w:r w:rsidR="008F75A8">
              <w:rPr>
                <w:rFonts w:eastAsia="Arial Unicode MS" w:hint="eastAsia"/>
                <w:sz w:val="20"/>
                <w:szCs w:val="20"/>
              </w:rPr>
              <w:t xml:space="preserve"> to</w:t>
            </w:r>
            <w:r w:rsidRPr="00556072">
              <w:rPr>
                <w:rFonts w:eastAsia="Arial Unicode MS"/>
                <w:sz w:val="20"/>
                <w:szCs w:val="20"/>
              </w:rPr>
              <w:t xml:space="preserve"> </w:t>
            </w:r>
            <w:r w:rsidR="00556072">
              <w:rPr>
                <w:rFonts w:eastAsia="Arial Unicode MS" w:hint="eastAsia"/>
                <w:sz w:val="20"/>
                <w:szCs w:val="20"/>
              </w:rPr>
              <w:t>check</w:t>
            </w:r>
            <w:r w:rsidR="008033B1">
              <w:rPr>
                <w:rFonts w:eastAsia="Arial Unicode MS" w:hint="eastAsia"/>
                <w:sz w:val="20"/>
                <w:szCs w:val="20"/>
              </w:rPr>
              <w:t xml:space="preserve"> the wrench in horizontal line.</w:t>
            </w:r>
          </w:p>
          <w:p w:rsidR="00603FC9" w:rsidRPr="00556072" w:rsidRDefault="008033B1" w:rsidP="00556072">
            <w:pPr>
              <w:pStyle w:val="ae"/>
              <w:numPr>
                <w:ilvl w:val="1"/>
                <w:numId w:val="11"/>
              </w:numPr>
              <w:ind w:leftChars="0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 w:hint="eastAsia"/>
                <w:sz w:val="20"/>
                <w:szCs w:val="20"/>
              </w:rPr>
              <w:t>Adjust</w:t>
            </w:r>
            <w:r w:rsidR="00556072" w:rsidRPr="00556072">
              <w:rPr>
                <w:rFonts w:eastAsia="Arial Unicode MS" w:hint="eastAsia"/>
                <w:sz w:val="20"/>
                <w:szCs w:val="20"/>
              </w:rPr>
              <w:t xml:space="preserve"> the </w:t>
            </w:r>
            <w:r>
              <w:rPr>
                <w:rFonts w:eastAsia="Arial Unicode MS" w:hint="eastAsia"/>
                <w:sz w:val="20"/>
                <w:szCs w:val="20"/>
              </w:rPr>
              <w:t>forcing</w:t>
            </w:r>
            <w:r w:rsidR="00556072">
              <w:rPr>
                <w:rFonts w:eastAsia="Arial Unicode MS" w:hint="eastAsia"/>
                <w:sz w:val="20"/>
                <w:szCs w:val="20"/>
              </w:rPr>
              <w:t xml:space="preserve"> point</w:t>
            </w:r>
            <w:r>
              <w:rPr>
                <w:rFonts w:eastAsia="Arial Unicode MS" w:hint="eastAsia"/>
                <w:sz w:val="20"/>
                <w:szCs w:val="20"/>
              </w:rPr>
              <w:t xml:space="preserve"> in place</w:t>
            </w:r>
            <w:r w:rsidR="001F43E5" w:rsidRPr="00556072">
              <w:rPr>
                <w:rFonts w:eastAsia="Arial Unicode MS"/>
                <w:sz w:val="20"/>
                <w:szCs w:val="20"/>
              </w:rPr>
              <w:t>.</w:t>
            </w:r>
          </w:p>
          <w:p w:rsidR="00865948" w:rsidRPr="008033B1" w:rsidRDefault="008033B1" w:rsidP="008033B1">
            <w:pPr>
              <w:pStyle w:val="ae"/>
              <w:keepLines/>
              <w:numPr>
                <w:ilvl w:val="1"/>
                <w:numId w:val="12"/>
              </w:numPr>
              <w:ind w:leftChars="0"/>
              <w:rPr>
                <w:rStyle w:val="hps"/>
                <w:rFonts w:eastAsia="Arial Unicode MS"/>
                <w:sz w:val="20"/>
                <w:szCs w:val="20"/>
              </w:rPr>
            </w:pPr>
            <w:r>
              <w:rPr>
                <w:rFonts w:eastAsia="Arial Unicode MS" w:hint="eastAsia"/>
                <w:sz w:val="20"/>
                <w:szCs w:val="20"/>
              </w:rPr>
              <w:t>Make sure</w:t>
            </w:r>
            <w:r w:rsidR="002F0306" w:rsidRPr="00865948">
              <w:rPr>
                <w:rFonts w:eastAsia="Arial Unicode MS"/>
                <w:sz w:val="20"/>
                <w:szCs w:val="20"/>
              </w:rPr>
              <w:t xml:space="preserve"> </w:t>
            </w:r>
            <w:r>
              <w:rPr>
                <w:rFonts w:eastAsia="Arial Unicode MS"/>
                <w:sz w:val="20"/>
                <w:szCs w:val="20"/>
              </w:rPr>
              <w:t>the value</w:t>
            </w:r>
            <w:r>
              <w:rPr>
                <w:rFonts w:eastAsia="Arial Unicode MS" w:hint="eastAsia"/>
                <w:sz w:val="20"/>
                <w:szCs w:val="20"/>
              </w:rPr>
              <w:t xml:space="preserve"> </w:t>
            </w:r>
            <w:r w:rsidR="001F43E5" w:rsidRPr="008033B1">
              <w:rPr>
                <w:rFonts w:eastAsia="Arial Unicode MS"/>
                <w:sz w:val="20"/>
                <w:szCs w:val="20"/>
              </w:rPr>
              <w:t>150</w:t>
            </w:r>
            <w:r w:rsidRPr="008033B1">
              <w:rPr>
                <w:rFonts w:eastAsia="Arial Unicode MS" w:hint="eastAsia"/>
                <w:sz w:val="20"/>
                <w:szCs w:val="20"/>
              </w:rPr>
              <w:t xml:space="preserve"> </w:t>
            </w:r>
            <w:r>
              <w:rPr>
                <w:rFonts w:eastAsia="Arial Unicode MS"/>
                <w:sz w:val="20"/>
                <w:szCs w:val="20"/>
              </w:rPr>
              <w:t>F</w:t>
            </w:r>
            <w:r>
              <w:rPr>
                <w:rFonts w:eastAsia="Arial Unicode MS" w:hint="eastAsia"/>
                <w:sz w:val="20"/>
                <w:szCs w:val="20"/>
              </w:rPr>
              <w:t>t-lb within</w:t>
            </w:r>
            <w:r w:rsidR="002F0306" w:rsidRPr="008033B1">
              <w:rPr>
                <w:rFonts w:eastAsia="Arial Unicode MS"/>
                <w:sz w:val="20"/>
                <w:szCs w:val="20"/>
              </w:rPr>
              <w:t xml:space="preserve"> +/-4%</w:t>
            </w:r>
            <w:r w:rsidR="002F0306" w:rsidRPr="008033B1">
              <w:rPr>
                <w:color w:val="222222"/>
                <w:sz w:val="20"/>
                <w:szCs w:val="20"/>
              </w:rPr>
              <w:t xml:space="preserve"> </w:t>
            </w:r>
            <w:r>
              <w:rPr>
                <w:rStyle w:val="hps"/>
                <w:rFonts w:hint="eastAsia"/>
                <w:color w:val="222222"/>
                <w:sz w:val="20"/>
                <w:szCs w:val="20"/>
              </w:rPr>
              <w:t>t</w:t>
            </w:r>
            <w:r w:rsidR="002F0306" w:rsidRPr="008033B1">
              <w:rPr>
                <w:rStyle w:val="hps"/>
                <w:color w:val="222222"/>
                <w:sz w:val="20"/>
                <w:szCs w:val="20"/>
              </w:rPr>
              <w:t>olerance</w:t>
            </w:r>
            <w:r>
              <w:rPr>
                <w:rStyle w:val="hps"/>
                <w:rFonts w:hint="eastAsia"/>
                <w:color w:val="222222"/>
                <w:sz w:val="20"/>
                <w:szCs w:val="20"/>
              </w:rPr>
              <w:t>.</w:t>
            </w:r>
          </w:p>
          <w:p w:rsidR="002F0306" w:rsidRPr="00865948" w:rsidRDefault="00865948" w:rsidP="00865948">
            <w:pPr>
              <w:keepLines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 xml:space="preserve">3-2 </w:t>
            </w:r>
            <w:r w:rsidR="008033B1">
              <w:rPr>
                <w:rFonts w:eastAsia="標楷體" w:hint="eastAsia"/>
                <w:sz w:val="20"/>
                <w:szCs w:val="20"/>
              </w:rPr>
              <w:t xml:space="preserve">The scale must be </w:t>
            </w:r>
            <w:r w:rsidR="008033B1">
              <w:rPr>
                <w:rFonts w:eastAsia="標楷體"/>
                <w:sz w:val="20"/>
                <w:szCs w:val="20"/>
              </w:rPr>
              <w:t>“</w:t>
            </w:r>
            <w:r w:rsidR="008033B1">
              <w:rPr>
                <w:rFonts w:eastAsia="標楷體" w:hint="eastAsia"/>
                <w:sz w:val="20"/>
                <w:szCs w:val="20"/>
              </w:rPr>
              <w:t>face-up</w:t>
            </w:r>
            <w:r w:rsidR="008033B1">
              <w:rPr>
                <w:rFonts w:eastAsia="標楷體"/>
                <w:sz w:val="20"/>
                <w:szCs w:val="20"/>
              </w:rPr>
              <w:t>”</w:t>
            </w:r>
            <w:r w:rsidR="008033B1">
              <w:rPr>
                <w:rFonts w:eastAsia="標楷體" w:hint="eastAsia"/>
                <w:sz w:val="20"/>
                <w:szCs w:val="20"/>
              </w:rPr>
              <w:t>.</w:t>
            </w:r>
          </w:p>
          <w:p w:rsidR="00603934" w:rsidRPr="00603FC9" w:rsidRDefault="00603934" w:rsidP="00C34AB0">
            <w:pPr>
              <w:rPr>
                <w:rFonts w:eastAsia="標楷體"/>
              </w:rPr>
            </w:pPr>
          </w:p>
        </w:tc>
      </w:tr>
      <w:tr w:rsidR="006645B2" w:rsidRPr="00603FC9" w:rsidTr="00914DC5">
        <w:trPr>
          <w:trHeight w:val="882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03934" w:rsidRPr="00914DC5" w:rsidRDefault="00B92AF8" w:rsidP="00D9541C">
            <w:pPr>
              <w:rPr>
                <w:rFonts w:eastAsia="標楷體"/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A</w:t>
            </w:r>
            <w:r w:rsidR="00603934" w:rsidRPr="00914DC5">
              <w:rPr>
                <w:sz w:val="20"/>
                <w:szCs w:val="20"/>
              </w:rPr>
              <w:t>uthorize</w:t>
            </w:r>
          </w:p>
        </w:tc>
        <w:tc>
          <w:tcPr>
            <w:tcW w:w="2692" w:type="dxa"/>
            <w:gridSpan w:val="3"/>
            <w:vAlign w:val="center"/>
          </w:tcPr>
          <w:p w:rsidR="00065B19" w:rsidRPr="00914DC5" w:rsidRDefault="00865948" w:rsidP="00D9541C">
            <w:pPr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 xml:space="preserve">Plant </w:t>
            </w:r>
            <w:r w:rsidR="00065B19" w:rsidRPr="00914DC5">
              <w:rPr>
                <w:rFonts w:eastAsia="標楷體"/>
                <w:sz w:val="20"/>
                <w:szCs w:val="20"/>
              </w:rPr>
              <w:t>Manager:</w:t>
            </w:r>
            <w:r w:rsidR="00AD45E2">
              <w:rPr>
                <w:rFonts w:eastAsia="標楷體" w:hint="eastAsia"/>
                <w:sz w:val="20"/>
                <w:szCs w:val="20"/>
              </w:rPr>
              <w:t xml:space="preserve"> Edward Chang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</w:tcBorders>
            <w:vAlign w:val="center"/>
          </w:tcPr>
          <w:p w:rsidR="00666FF5" w:rsidRPr="00914DC5" w:rsidRDefault="00FE6B7E" w:rsidP="00D9541C">
            <w:pPr>
              <w:rPr>
                <w:rFonts w:eastAsia="標楷體"/>
                <w:sz w:val="20"/>
                <w:szCs w:val="20"/>
              </w:rPr>
            </w:pPr>
            <w:r w:rsidRPr="00914DC5">
              <w:rPr>
                <w:rFonts w:eastAsia="標楷體" w:hint="eastAsia"/>
                <w:sz w:val="20"/>
                <w:szCs w:val="20"/>
              </w:rPr>
              <w:t>QC</w:t>
            </w:r>
            <w:r w:rsidR="00914DC5" w:rsidRPr="00914DC5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="00914DC5" w:rsidRPr="00914DC5">
              <w:rPr>
                <w:rFonts w:eastAsia="標楷體"/>
                <w:sz w:val="20"/>
                <w:szCs w:val="20"/>
              </w:rPr>
              <w:t>Manager</w:t>
            </w:r>
            <w:r w:rsidR="00666FF5" w:rsidRPr="00914DC5">
              <w:rPr>
                <w:rFonts w:eastAsia="標楷體"/>
                <w:sz w:val="20"/>
                <w:szCs w:val="20"/>
              </w:rPr>
              <w:t>：</w:t>
            </w:r>
            <w:r w:rsidRPr="00914DC5">
              <w:rPr>
                <w:rFonts w:eastAsia="標楷體" w:hint="eastAsia"/>
                <w:sz w:val="20"/>
                <w:szCs w:val="20"/>
              </w:rPr>
              <w:t>Jack</w:t>
            </w:r>
            <w:r w:rsidR="00AD45E2">
              <w:rPr>
                <w:rFonts w:eastAsia="標楷體" w:hint="eastAsia"/>
                <w:sz w:val="20"/>
                <w:szCs w:val="20"/>
              </w:rPr>
              <w:t xml:space="preserve"> Tsai</w:t>
            </w:r>
          </w:p>
        </w:tc>
        <w:tc>
          <w:tcPr>
            <w:tcW w:w="4126" w:type="dxa"/>
            <w:gridSpan w:val="2"/>
            <w:tcBorders>
              <w:top w:val="nil"/>
            </w:tcBorders>
            <w:vAlign w:val="center"/>
          </w:tcPr>
          <w:p w:rsidR="00666FF5" w:rsidRPr="00914DC5" w:rsidRDefault="00865948" w:rsidP="00D9541C">
            <w:pPr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Issue by</w:t>
            </w:r>
            <w:r w:rsidR="00914DC5">
              <w:rPr>
                <w:rFonts w:eastAsia="標楷體" w:hint="eastAsia"/>
                <w:sz w:val="20"/>
                <w:szCs w:val="20"/>
              </w:rPr>
              <w:t xml:space="preserve"> Ben</w:t>
            </w:r>
            <w:r w:rsidR="00AD45E2">
              <w:rPr>
                <w:rFonts w:eastAsia="標楷體" w:hint="eastAsia"/>
                <w:sz w:val="20"/>
                <w:szCs w:val="20"/>
              </w:rPr>
              <w:t xml:space="preserve"> Chang</w:t>
            </w:r>
          </w:p>
        </w:tc>
      </w:tr>
      <w:tr w:rsidR="00747592" w:rsidRPr="00603FC9" w:rsidTr="0077275E">
        <w:trPr>
          <w:trHeight w:val="1408"/>
        </w:trPr>
        <w:tc>
          <w:tcPr>
            <w:tcW w:w="10915" w:type="dxa"/>
            <w:gridSpan w:val="8"/>
            <w:vAlign w:val="center"/>
          </w:tcPr>
          <w:p w:rsidR="0077275E" w:rsidRPr="0077275E" w:rsidRDefault="0077275E" w:rsidP="0077275E">
            <w:pPr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77275E">
              <w:rPr>
                <w:rFonts w:eastAsia="標楷體"/>
                <w:b/>
                <w:sz w:val="36"/>
                <w:szCs w:val="36"/>
              </w:rPr>
              <w:lastRenderedPageBreak/>
              <w:t>KABO TOOL COMPANY</w:t>
            </w:r>
          </w:p>
          <w:p w:rsidR="00747592" w:rsidRPr="0077275E" w:rsidRDefault="00792074" w:rsidP="0077275E">
            <w:pPr>
              <w:jc w:val="center"/>
              <w:rPr>
                <w:rFonts w:eastAsia="標楷體"/>
                <w:b/>
                <w:sz w:val="30"/>
                <w:szCs w:val="30"/>
              </w:rPr>
            </w:pPr>
            <w:r>
              <w:rPr>
                <w:rFonts w:eastAsia="標楷體"/>
                <w:b/>
                <w:sz w:val="36"/>
                <w:szCs w:val="36"/>
              </w:rPr>
              <w:t xml:space="preserve">TW1 – </w:t>
            </w:r>
            <w:r w:rsidR="0077275E" w:rsidRPr="0077275E">
              <w:rPr>
                <w:rFonts w:eastAsia="標楷體"/>
                <w:b/>
                <w:sz w:val="36"/>
                <w:szCs w:val="36"/>
              </w:rPr>
              <w:t>Calibration</w:t>
            </w:r>
            <w:r>
              <w:rPr>
                <w:rFonts w:eastAsia="標楷體" w:hint="eastAsia"/>
                <w:b/>
                <w:sz w:val="36"/>
                <w:szCs w:val="36"/>
              </w:rPr>
              <w:t xml:space="preserve"> SOP</w:t>
            </w:r>
          </w:p>
        </w:tc>
      </w:tr>
      <w:tr w:rsidR="006645B2" w:rsidRPr="00603FC9" w:rsidTr="00914DC5">
        <w:trPr>
          <w:cantSplit/>
          <w:trHeight w:val="278"/>
        </w:trPr>
        <w:tc>
          <w:tcPr>
            <w:tcW w:w="1109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7B5323" w:rsidRPr="00603FC9" w:rsidRDefault="00B92AF8" w:rsidP="001C0D6F">
            <w:pPr>
              <w:jc w:val="center"/>
              <w:rPr>
                <w:rFonts w:eastAsia="標楷體"/>
                <w:sz w:val="36"/>
                <w:szCs w:val="36"/>
              </w:rPr>
            </w:pPr>
            <w:r w:rsidRPr="00603FC9">
              <w:rPr>
                <w:rFonts w:eastAsia="標楷體"/>
                <w:szCs w:val="24"/>
              </w:rPr>
              <w:t>maintain</w:t>
            </w:r>
          </w:p>
        </w:tc>
        <w:tc>
          <w:tcPr>
            <w:tcW w:w="4963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7B5323" w:rsidRPr="00603FC9" w:rsidRDefault="00B92AF8" w:rsidP="001C0D6F">
            <w:pPr>
              <w:jc w:val="center"/>
              <w:rPr>
                <w:rFonts w:eastAsia="標楷體"/>
                <w:sz w:val="36"/>
                <w:szCs w:val="36"/>
              </w:rPr>
            </w:pPr>
            <w:r w:rsidRPr="00603FC9">
              <w:rPr>
                <w:rFonts w:eastAsia="標楷體"/>
                <w:sz w:val="36"/>
                <w:szCs w:val="36"/>
              </w:rPr>
              <w:t>Calibration SOP</w:t>
            </w: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B92AF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Date</w:t>
            </w:r>
            <w:r w:rsidRPr="00603FC9">
              <w:rPr>
                <w:rFonts w:eastAsia="標楷體"/>
              </w:rPr>
              <w:t>：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B92AF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Version no:</w:t>
            </w:r>
          </w:p>
        </w:tc>
      </w:tr>
      <w:tr w:rsidR="006645B2" w:rsidRPr="00603FC9" w:rsidTr="00914DC5">
        <w:trPr>
          <w:cantSplit/>
          <w:trHeight w:val="289"/>
        </w:trPr>
        <w:tc>
          <w:tcPr>
            <w:tcW w:w="1109" w:type="dxa"/>
            <w:gridSpan w:val="2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CF7E5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2015/01</w:t>
            </w:r>
            <w:r w:rsidR="001E77FF">
              <w:rPr>
                <w:rFonts w:eastAsia="標楷體" w:hint="eastAsia"/>
              </w:rPr>
              <w:t>/30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C83016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A</w:t>
            </w:r>
            <w:r w:rsidR="00E22658" w:rsidRPr="00603FC9">
              <w:rPr>
                <w:rFonts w:eastAsia="標楷體"/>
              </w:rPr>
              <w:t>1</w:t>
            </w:r>
          </w:p>
        </w:tc>
      </w:tr>
      <w:tr w:rsidR="006645B2" w:rsidRPr="00603FC9" w:rsidTr="00914DC5">
        <w:trPr>
          <w:cantSplit/>
          <w:trHeight w:val="255"/>
        </w:trPr>
        <w:tc>
          <w:tcPr>
            <w:tcW w:w="1109" w:type="dxa"/>
            <w:gridSpan w:val="2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B92AF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  <w:sz w:val="20"/>
                <w:szCs w:val="20"/>
              </w:rPr>
              <w:t>Establish date :</w:t>
            </w:r>
          </w:p>
        </w:tc>
        <w:tc>
          <w:tcPr>
            <w:tcW w:w="2489" w:type="dxa"/>
            <w:tcBorders>
              <w:left w:val="single" w:sz="4" w:space="0" w:color="auto"/>
            </w:tcBorders>
          </w:tcPr>
          <w:p w:rsidR="007B5323" w:rsidRPr="00603FC9" w:rsidRDefault="007B5323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PAGE/OF</w:t>
            </w:r>
            <w:r w:rsidRPr="00603FC9">
              <w:rPr>
                <w:rFonts w:eastAsia="標楷體"/>
              </w:rPr>
              <w:t>：</w:t>
            </w:r>
          </w:p>
        </w:tc>
      </w:tr>
      <w:tr w:rsidR="006645B2" w:rsidRPr="00603FC9" w:rsidTr="00914DC5">
        <w:trPr>
          <w:cantSplit/>
          <w:trHeight w:val="262"/>
        </w:trPr>
        <w:tc>
          <w:tcPr>
            <w:tcW w:w="1109" w:type="dxa"/>
            <w:gridSpan w:val="2"/>
            <w:vMerge/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4963" w:type="dxa"/>
            <w:gridSpan w:val="3"/>
            <w:vMerge/>
            <w:tcBorders>
              <w:right w:val="single" w:sz="4" w:space="0" w:color="auto"/>
            </w:tcBorders>
          </w:tcPr>
          <w:p w:rsidR="007B5323" w:rsidRPr="00603FC9" w:rsidRDefault="007B5323" w:rsidP="00D9541C">
            <w:pPr>
              <w:rPr>
                <w:rFonts w:eastAsia="標楷體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auto"/>
            </w:tcBorders>
          </w:tcPr>
          <w:p w:rsidR="007B5323" w:rsidRPr="00603FC9" w:rsidRDefault="00CF7E58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2015/01</w:t>
            </w:r>
            <w:r w:rsidR="001E77FF">
              <w:rPr>
                <w:rFonts w:eastAsia="標楷體" w:hint="eastAsia"/>
              </w:rPr>
              <w:t>/30</w:t>
            </w:r>
          </w:p>
        </w:tc>
        <w:tc>
          <w:tcPr>
            <w:tcW w:w="2489" w:type="dxa"/>
          </w:tcPr>
          <w:p w:rsidR="007B5323" w:rsidRPr="00603FC9" w:rsidRDefault="006547CD" w:rsidP="00A91176">
            <w:pPr>
              <w:jc w:val="center"/>
              <w:rPr>
                <w:rFonts w:eastAsia="標楷體"/>
              </w:rPr>
            </w:pPr>
            <w:r w:rsidRPr="00603FC9">
              <w:rPr>
                <w:rFonts w:eastAsia="標楷體"/>
              </w:rPr>
              <w:t>2</w:t>
            </w:r>
            <w:r w:rsidR="007B5323" w:rsidRPr="00603FC9">
              <w:rPr>
                <w:rFonts w:eastAsia="標楷體"/>
              </w:rPr>
              <w:t>/</w:t>
            </w:r>
            <w:r w:rsidR="00DC3822" w:rsidRPr="00603FC9">
              <w:rPr>
                <w:rFonts w:eastAsia="標楷體"/>
              </w:rPr>
              <w:t>2</w:t>
            </w:r>
          </w:p>
        </w:tc>
      </w:tr>
      <w:tr w:rsidR="006B3CDB" w:rsidRPr="00603FC9" w:rsidTr="00914DC5">
        <w:trPr>
          <w:cantSplit/>
          <w:trHeight w:val="389"/>
        </w:trPr>
        <w:tc>
          <w:tcPr>
            <w:tcW w:w="1835" w:type="dxa"/>
            <w:gridSpan w:val="3"/>
            <w:tcBorders>
              <w:right w:val="single" w:sz="4" w:space="0" w:color="auto"/>
            </w:tcBorders>
            <w:vAlign w:val="center"/>
          </w:tcPr>
          <w:p w:rsidR="008E4C41" w:rsidRPr="00603FC9" w:rsidRDefault="001E77FF" w:rsidP="00D405A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Process</w:t>
            </w: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  <w:vAlign w:val="center"/>
          </w:tcPr>
          <w:p w:rsidR="008E4C41" w:rsidRPr="00603FC9" w:rsidRDefault="001E77FF" w:rsidP="00D405A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Photo</w:t>
            </w:r>
          </w:p>
        </w:tc>
        <w:tc>
          <w:tcPr>
            <w:tcW w:w="412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E4C41" w:rsidRPr="00603FC9" w:rsidRDefault="001E77FF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sz w:val="20"/>
                <w:szCs w:val="20"/>
              </w:rPr>
              <w:t>Operation/Testing point</w:t>
            </w:r>
            <w:r>
              <w:rPr>
                <w:rFonts w:eastAsia="標楷體" w:hint="eastAsia"/>
                <w:sz w:val="20"/>
                <w:szCs w:val="20"/>
              </w:rPr>
              <w:t>s</w:t>
            </w:r>
          </w:p>
        </w:tc>
      </w:tr>
      <w:tr w:rsidR="006645B2" w:rsidRPr="00603FC9" w:rsidTr="00914DC5">
        <w:trPr>
          <w:cantSplit/>
          <w:trHeight w:val="5664"/>
        </w:trPr>
        <w:tc>
          <w:tcPr>
            <w:tcW w:w="1835" w:type="dxa"/>
            <w:gridSpan w:val="3"/>
            <w:tcBorders>
              <w:right w:val="single" w:sz="4" w:space="0" w:color="auto"/>
            </w:tcBorders>
          </w:tcPr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167640</wp:posOffset>
                      </wp:positionV>
                      <wp:extent cx="1013460" cy="842010"/>
                      <wp:effectExtent l="6985" t="5715" r="8255" b="11430"/>
                      <wp:wrapNone/>
                      <wp:docPr id="7" name="AutoShape 168" descr="排線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3460" cy="8420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3744" w:rsidRPr="00B92AF8" w:rsidRDefault="00B92AF8" w:rsidP="00B92AF8">
                                  <w:pPr>
                                    <w:rPr>
                                      <w:rFonts w:eastAsia="標楷體"/>
                                      <w:szCs w:val="24"/>
                                    </w:rPr>
                                  </w:pPr>
                                  <w:r w:rsidRPr="00B92AF8">
                                    <w:rPr>
                                      <w:rFonts w:eastAsia="標楷體" w:hint="eastAsia"/>
                                      <w:szCs w:val="24"/>
                                    </w:rPr>
                                    <w:t xml:space="preserve">60% of the max torque </w:t>
                                  </w:r>
                                  <w:r w:rsidRPr="00B92AF8">
                                    <w:rPr>
                                      <w:rFonts w:eastAsia="標楷體"/>
                                      <w:szCs w:val="24"/>
                                    </w:rPr>
                                    <w:t>C</w:t>
                                  </w:r>
                                  <w:r w:rsidRPr="00B92AF8">
                                    <w:rPr>
                                      <w:rFonts w:eastAsia="標楷體" w:hint="eastAsia"/>
                                      <w:szCs w:val="24"/>
                                    </w:rPr>
                                    <w:t>alibration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30" type="#_x0000_t176" alt="排線" style="position:absolute;margin-left:3.55pt;margin-top:13.2pt;width:79.8pt;height:66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">
                      <v:textbox style="mso-fit-shape-to-text:t">
                        <w:txbxContent>
                          <w:p w:rsidR="00183744" w:rsidRPr="00B92AF8" w:rsidRDefault="00B92AF8" w:rsidP="00B92AF8">
                            <w:pPr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B92AF8">
                              <w:rPr>
                                <w:rFonts w:eastAsia="標楷體" w:hint="eastAsia"/>
                                <w:szCs w:val="24"/>
                              </w:rPr>
                              <w:t xml:space="preserve">60% of the max torque </w:t>
                            </w:r>
                            <w:r w:rsidRPr="00B92AF8">
                              <w:rPr>
                                <w:rFonts w:eastAsia="標楷體"/>
                                <w:szCs w:val="24"/>
                              </w:rPr>
                              <w:t>C</w:t>
                            </w:r>
                            <w:r w:rsidRPr="00B92AF8">
                              <w:rPr>
                                <w:rFonts w:eastAsia="標楷體" w:hint="eastAsia"/>
                                <w:szCs w:val="24"/>
                              </w:rPr>
                              <w:t>alibration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95250</wp:posOffset>
                      </wp:positionV>
                      <wp:extent cx="0" cy="2914650"/>
                      <wp:effectExtent l="56515" t="9525" r="57785" b="19050"/>
                      <wp:wrapNone/>
                      <wp:docPr id="6" name="Lin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2914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9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pt,7.5pt" to="42.7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">
                      <v:stroke endarrow="block"/>
                    </v:line>
                  </w:pict>
                </mc:Fallback>
              </mc:AlternateContent>
            </w: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  <w:p w:rsidR="00E95E3A" w:rsidRPr="00603FC9" w:rsidRDefault="00E95E3A" w:rsidP="00D9541C">
            <w:pPr>
              <w:rPr>
                <w:rFonts w:eastAsia="標楷體"/>
              </w:rPr>
            </w:pP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</w:tcPr>
          <w:p w:rsidR="006645B2" w:rsidRPr="00603FC9" w:rsidRDefault="00D63748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noProof/>
              </w:rPr>
              <w:drawing>
                <wp:inline distT="0" distB="0" distL="0" distR="0">
                  <wp:extent cx="2221230" cy="1666240"/>
                  <wp:effectExtent l="19050" t="0" r="7620" b="0"/>
                  <wp:docPr id="1" name="圖片 1" descr="P101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10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879" w:rsidRPr="00603FC9" w:rsidRDefault="00D63748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noProof/>
              </w:rPr>
              <w:drawing>
                <wp:inline distT="0" distB="0" distL="0" distR="0">
                  <wp:extent cx="2221230" cy="1666240"/>
                  <wp:effectExtent l="19050" t="0" r="7620" b="0"/>
                  <wp:docPr id="2" name="圖片 2" descr="P101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  <w:tcBorders>
              <w:right w:val="single" w:sz="4" w:space="0" w:color="auto"/>
            </w:tcBorders>
          </w:tcPr>
          <w:p w:rsidR="0077275E" w:rsidRDefault="0077275E" w:rsidP="0077275E">
            <w:pPr>
              <w:rPr>
                <w:rFonts w:eastAsia="標楷體"/>
                <w:sz w:val="20"/>
                <w:szCs w:val="20"/>
              </w:rPr>
            </w:pPr>
          </w:p>
          <w:p w:rsidR="002F0306" w:rsidRPr="0077275E" w:rsidRDefault="00D83214" w:rsidP="0077275E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Check the torque value of 350 Ft-lb-</w:t>
            </w:r>
          </w:p>
          <w:p w:rsidR="0077275E" w:rsidRPr="00603FC9" w:rsidRDefault="0077275E" w:rsidP="0077275E">
            <w:pPr>
              <w:rPr>
                <w:rFonts w:eastAsia="標楷體"/>
                <w:sz w:val="20"/>
                <w:szCs w:val="20"/>
              </w:rPr>
            </w:pPr>
          </w:p>
          <w:p w:rsidR="0077275E" w:rsidRPr="0077275E" w:rsidRDefault="00D83214" w:rsidP="0077275E">
            <w:pPr>
              <w:pStyle w:val="ae"/>
              <w:keepLines/>
              <w:numPr>
                <w:ilvl w:val="0"/>
                <w:numId w:val="9"/>
              </w:numPr>
              <w:ind w:leftChars="0"/>
              <w:rPr>
                <w:sz w:val="20"/>
                <w:szCs w:val="20"/>
              </w:rPr>
            </w:pPr>
            <w:r>
              <w:rPr>
                <w:rFonts w:eastAsia="Arial Unicode MS" w:hint="eastAsia"/>
                <w:sz w:val="20"/>
                <w:szCs w:val="20"/>
              </w:rPr>
              <w:t xml:space="preserve">When </w:t>
            </w:r>
            <w:r w:rsidR="004D721F" w:rsidRPr="0077275E">
              <w:rPr>
                <w:rFonts w:eastAsia="Arial Unicode MS"/>
                <w:sz w:val="20"/>
                <w:szCs w:val="20"/>
              </w:rPr>
              <w:t>150</w:t>
            </w:r>
            <w:r>
              <w:rPr>
                <w:rFonts w:eastAsia="Arial Unicode MS" w:hint="eastAsia"/>
                <w:sz w:val="20"/>
                <w:szCs w:val="20"/>
              </w:rPr>
              <w:t xml:space="preserve"> </w:t>
            </w:r>
            <w:r>
              <w:rPr>
                <w:rFonts w:eastAsia="Arial Unicode MS"/>
                <w:sz w:val="20"/>
                <w:szCs w:val="20"/>
              </w:rPr>
              <w:t>F</w:t>
            </w:r>
            <w:r>
              <w:rPr>
                <w:rFonts w:eastAsia="Arial Unicode MS" w:hint="eastAsia"/>
                <w:sz w:val="20"/>
                <w:szCs w:val="20"/>
              </w:rPr>
              <w:t>t-lb values confirmed</w:t>
            </w:r>
            <w:r w:rsidR="004D721F" w:rsidRPr="0077275E">
              <w:rPr>
                <w:rFonts w:eastAsia="Arial Unicode MS"/>
                <w:sz w:val="20"/>
                <w:szCs w:val="20"/>
              </w:rPr>
              <w:t xml:space="preserve">, </w:t>
            </w:r>
            <w:r>
              <w:rPr>
                <w:rFonts w:eastAsia="Arial Unicode MS" w:hint="eastAsia"/>
                <w:sz w:val="20"/>
                <w:szCs w:val="20"/>
              </w:rPr>
              <w:t xml:space="preserve">then </w:t>
            </w:r>
            <w:r w:rsidR="005E7E81" w:rsidRPr="0077275E">
              <w:rPr>
                <w:sz w:val="20"/>
                <w:szCs w:val="20"/>
              </w:rPr>
              <w:t>turn</w:t>
            </w:r>
            <w:r w:rsidR="001F43E5" w:rsidRPr="0077275E">
              <w:rPr>
                <w:sz w:val="20"/>
                <w:szCs w:val="20"/>
              </w:rPr>
              <w:t xml:space="preserve"> 18.5</w:t>
            </w:r>
            <w:r w:rsidR="00183744" w:rsidRPr="0077275E">
              <w:rPr>
                <w:sz w:val="20"/>
                <w:szCs w:val="20"/>
              </w:rPr>
              <w:t xml:space="preserve"> laps</w:t>
            </w:r>
            <w:r>
              <w:rPr>
                <w:rFonts w:hint="eastAsia"/>
                <w:sz w:val="20"/>
                <w:szCs w:val="20"/>
              </w:rPr>
              <w:t xml:space="preserve"> clock-wisely</w:t>
            </w:r>
            <w:r w:rsidR="0001765B" w:rsidRPr="0077275E">
              <w:rPr>
                <w:sz w:val="20"/>
                <w:szCs w:val="20"/>
              </w:rPr>
              <w:t xml:space="preserve"> to 350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</w:t>
            </w:r>
            <w:r>
              <w:rPr>
                <w:rFonts w:hint="eastAsia"/>
                <w:sz w:val="20"/>
                <w:szCs w:val="20"/>
              </w:rPr>
              <w:t>t-lb</w:t>
            </w:r>
            <w:r w:rsidR="003A6FF7" w:rsidRPr="0077275E">
              <w:rPr>
                <w:sz w:val="20"/>
                <w:szCs w:val="20"/>
              </w:rPr>
              <w:t>.</w:t>
            </w:r>
          </w:p>
          <w:p w:rsidR="005C4574" w:rsidRPr="0077275E" w:rsidRDefault="00D83214" w:rsidP="0077275E">
            <w:pPr>
              <w:pStyle w:val="ae"/>
              <w:numPr>
                <w:ilvl w:val="0"/>
                <w:numId w:val="9"/>
              </w:numPr>
              <w:ind w:leftChars="0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Then, check the value 350 Ft-lb is within</w:t>
            </w:r>
            <w:r w:rsidR="003A6FF7" w:rsidRPr="0077275E">
              <w:rPr>
                <w:rFonts w:eastAsia="標楷體"/>
                <w:sz w:val="20"/>
                <w:szCs w:val="20"/>
              </w:rPr>
              <w:t xml:space="preserve"> +/-4% tolerance.</w:t>
            </w:r>
          </w:p>
          <w:p w:rsidR="0077275E" w:rsidRPr="0077275E" w:rsidRDefault="0077275E" w:rsidP="0077275E">
            <w:pPr>
              <w:pStyle w:val="ae"/>
              <w:ind w:leftChars="0" w:left="360"/>
              <w:rPr>
                <w:rFonts w:eastAsia="標楷體"/>
                <w:sz w:val="16"/>
                <w:szCs w:val="16"/>
              </w:rPr>
            </w:pPr>
          </w:p>
          <w:p w:rsidR="005C4574" w:rsidRPr="00603FC9" w:rsidRDefault="005C4574" w:rsidP="005C4574">
            <w:pPr>
              <w:rPr>
                <w:rFonts w:eastAsia="標楷體"/>
              </w:rPr>
            </w:pPr>
          </w:p>
          <w:p w:rsidR="00AB7B33" w:rsidRPr="00603FC9" w:rsidRDefault="00AB7B33" w:rsidP="00EC6573">
            <w:pPr>
              <w:rPr>
                <w:rFonts w:eastAsia="標楷體"/>
              </w:rPr>
            </w:pPr>
          </w:p>
        </w:tc>
      </w:tr>
      <w:tr w:rsidR="00AB7B33" w:rsidRPr="00603FC9" w:rsidTr="00914DC5">
        <w:trPr>
          <w:cantSplit/>
          <w:trHeight w:val="5215"/>
        </w:trPr>
        <w:tc>
          <w:tcPr>
            <w:tcW w:w="1835" w:type="dxa"/>
            <w:gridSpan w:val="3"/>
            <w:tcBorders>
              <w:right w:val="single" w:sz="4" w:space="0" w:color="auto"/>
            </w:tcBorders>
          </w:tcPr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B55B01" w:rsidP="00D9541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75565</wp:posOffset>
                      </wp:positionV>
                      <wp:extent cx="1002665" cy="842010"/>
                      <wp:effectExtent l="8255" t="8890" r="8255" b="8255"/>
                      <wp:wrapNone/>
                      <wp:docPr id="5" name="AutoShape 173" descr="排線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84201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3744" w:rsidRPr="00B92AF8" w:rsidRDefault="00B92AF8" w:rsidP="00B92AF8">
                                  <w:pPr>
                                    <w:rPr>
                                      <w:rFonts w:eastAsia="標楷體"/>
                                      <w:szCs w:val="24"/>
                                    </w:rPr>
                                  </w:pPr>
                                  <w:r w:rsidRPr="00B92AF8">
                                    <w:rPr>
                                      <w:rFonts w:eastAsia="標楷體"/>
                                      <w:szCs w:val="24"/>
                                    </w:rPr>
                                    <w:t>100% of the max torque Calibration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3" o:spid="_x0000_s1031" type="#_x0000_t176" alt="排線" style="position:absolute;margin-left:4.4pt;margin-top:5.95pt;width:78.95pt;height:6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">
                      <v:textbox style="mso-fit-shape-to-text:t">
                        <w:txbxContent>
                          <w:p w:rsidR="00183744" w:rsidRPr="00B92AF8" w:rsidRDefault="00B92AF8" w:rsidP="00B92AF8">
                            <w:pPr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B92AF8">
                              <w:rPr>
                                <w:rFonts w:eastAsia="標楷體"/>
                                <w:szCs w:val="24"/>
                              </w:rPr>
                              <w:t>100% of the max torque Calibration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  <w:p w:rsidR="00AB7B33" w:rsidRPr="00603FC9" w:rsidRDefault="00AB7B33" w:rsidP="00D9541C">
            <w:pPr>
              <w:rPr>
                <w:rFonts w:eastAsia="標楷體"/>
              </w:rPr>
            </w:pPr>
          </w:p>
        </w:tc>
        <w:tc>
          <w:tcPr>
            <w:tcW w:w="4953" w:type="dxa"/>
            <w:gridSpan w:val="3"/>
            <w:tcBorders>
              <w:right w:val="single" w:sz="4" w:space="0" w:color="auto"/>
            </w:tcBorders>
          </w:tcPr>
          <w:p w:rsidR="00AB7B33" w:rsidRPr="00603FC9" w:rsidRDefault="00D63748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noProof/>
              </w:rPr>
              <w:drawing>
                <wp:inline distT="0" distB="0" distL="0" distR="0">
                  <wp:extent cx="2120265" cy="1553845"/>
                  <wp:effectExtent l="19050" t="0" r="0" b="0"/>
                  <wp:docPr id="3" name="圖片 3" descr="P101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B33" w:rsidRPr="00603FC9" w:rsidRDefault="00D63748" w:rsidP="00D9541C">
            <w:pPr>
              <w:rPr>
                <w:rFonts w:eastAsia="標楷體"/>
              </w:rPr>
            </w:pPr>
            <w:r w:rsidRPr="00603FC9">
              <w:rPr>
                <w:rFonts w:eastAsia="標楷體"/>
                <w:noProof/>
              </w:rPr>
              <w:drawing>
                <wp:inline distT="0" distB="0" distL="0" distR="0">
                  <wp:extent cx="2120265" cy="1553845"/>
                  <wp:effectExtent l="19050" t="0" r="0" b="0"/>
                  <wp:docPr id="4" name="圖片 4" descr="P101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gridSpan w:val="2"/>
            <w:tcBorders>
              <w:right w:val="single" w:sz="4" w:space="0" w:color="auto"/>
            </w:tcBorders>
          </w:tcPr>
          <w:p w:rsidR="0077275E" w:rsidRDefault="0077275E" w:rsidP="0077275E">
            <w:pPr>
              <w:rPr>
                <w:rFonts w:eastAsia="標楷體"/>
                <w:szCs w:val="24"/>
              </w:rPr>
            </w:pPr>
          </w:p>
          <w:p w:rsidR="00D83214" w:rsidRPr="0077275E" w:rsidRDefault="00D83214" w:rsidP="00D83214">
            <w:pPr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Check the torque value of 600 Ft-lb-</w:t>
            </w:r>
          </w:p>
          <w:p w:rsidR="00EC6573" w:rsidRPr="00D83214" w:rsidRDefault="00EC6573" w:rsidP="0077275E">
            <w:pPr>
              <w:rPr>
                <w:rFonts w:eastAsia="標楷體"/>
                <w:szCs w:val="24"/>
              </w:rPr>
            </w:pPr>
          </w:p>
          <w:p w:rsidR="0077275E" w:rsidRPr="0077275E" w:rsidRDefault="00D83214" w:rsidP="0077275E">
            <w:pPr>
              <w:pStyle w:val="ae"/>
              <w:keepLines/>
              <w:numPr>
                <w:ilvl w:val="0"/>
                <w:numId w:val="10"/>
              </w:numPr>
              <w:ind w:leftChars="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To turn </w:t>
            </w:r>
            <w:r w:rsidR="00C61500">
              <w:rPr>
                <w:sz w:val="20"/>
                <w:szCs w:val="20"/>
              </w:rPr>
              <w:t xml:space="preserve">the </w:t>
            </w:r>
            <w:r w:rsidR="00C61500">
              <w:rPr>
                <w:rFonts w:hint="eastAsia"/>
                <w:sz w:val="20"/>
                <w:szCs w:val="20"/>
              </w:rPr>
              <w:t>handle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183744" w:rsidRPr="0077275E">
              <w:rPr>
                <w:sz w:val="20"/>
                <w:szCs w:val="20"/>
              </w:rPr>
              <w:t>22.5 laps</w:t>
            </w:r>
            <w:r w:rsidR="00C61500">
              <w:rPr>
                <w:rFonts w:hint="eastAsia"/>
                <w:sz w:val="20"/>
                <w:szCs w:val="20"/>
              </w:rPr>
              <w:t xml:space="preserve"> clock-wisely</w:t>
            </w:r>
            <w:r>
              <w:rPr>
                <w:sz w:val="20"/>
                <w:szCs w:val="20"/>
              </w:rPr>
              <w:t xml:space="preserve"> to 6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 xml:space="preserve"> Ft-lb</w:t>
            </w:r>
            <w:r w:rsidR="003A6FF7" w:rsidRPr="0077275E">
              <w:rPr>
                <w:sz w:val="20"/>
                <w:szCs w:val="20"/>
              </w:rPr>
              <w:t>.</w:t>
            </w:r>
          </w:p>
          <w:p w:rsidR="0077275E" w:rsidRPr="0077275E" w:rsidRDefault="00C61500" w:rsidP="0077275E">
            <w:pPr>
              <w:pStyle w:val="ae"/>
              <w:numPr>
                <w:ilvl w:val="0"/>
                <w:numId w:val="10"/>
              </w:numPr>
              <w:ind w:leftChars="0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Then, check the value 600 Ft-lb is within</w:t>
            </w:r>
            <w:r w:rsidR="00183744" w:rsidRPr="0077275E">
              <w:rPr>
                <w:rFonts w:eastAsia="標楷體"/>
                <w:sz w:val="20"/>
                <w:szCs w:val="20"/>
              </w:rPr>
              <w:t xml:space="preserve"> +/-4% tolerance.</w:t>
            </w:r>
          </w:p>
          <w:p w:rsidR="00B933E7" w:rsidRPr="0077275E" w:rsidRDefault="00C61500" w:rsidP="0077275E">
            <w:pPr>
              <w:pStyle w:val="ae"/>
              <w:keepLines/>
              <w:numPr>
                <w:ilvl w:val="0"/>
                <w:numId w:val="10"/>
              </w:numPr>
              <w:ind w:leftChars="0"/>
              <w:rPr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 xml:space="preserve">Once </w:t>
            </w:r>
            <w:r>
              <w:rPr>
                <w:rFonts w:eastAsia="標楷體"/>
                <w:sz w:val="20"/>
                <w:szCs w:val="20"/>
              </w:rPr>
              <w:t>the toque</w:t>
            </w:r>
            <w:r>
              <w:rPr>
                <w:rFonts w:eastAsia="標楷體" w:hint="eastAsia"/>
                <w:sz w:val="20"/>
                <w:szCs w:val="20"/>
              </w:rPr>
              <w:t xml:space="preserve"> value</w:t>
            </w:r>
            <w:r w:rsidR="00B933E7" w:rsidRPr="0077275E">
              <w:rPr>
                <w:rFonts w:eastAsia="標楷體"/>
                <w:sz w:val="20"/>
                <w:szCs w:val="20"/>
              </w:rPr>
              <w:t xml:space="preserve"> is</w:t>
            </w:r>
            <w:r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within</w:t>
            </w:r>
            <w:r w:rsidR="00183744" w:rsidRPr="0077275E">
              <w:rPr>
                <w:rFonts w:eastAsia="標楷體"/>
                <w:sz w:val="20"/>
                <w:szCs w:val="20"/>
              </w:rPr>
              <w:t xml:space="preserve"> +/-4% tolerance,</w:t>
            </w:r>
            <w:r w:rsidR="00B933E7" w:rsidRPr="0077275E">
              <w:rPr>
                <w:rFonts w:eastAsia="標楷體"/>
                <w:sz w:val="20"/>
                <w:szCs w:val="20"/>
              </w:rPr>
              <w:t xml:space="preserve"> </w:t>
            </w:r>
            <w:r w:rsidR="00065B19" w:rsidRPr="0077275E">
              <w:rPr>
                <w:rFonts w:eastAsia="標楷體"/>
                <w:sz w:val="20"/>
                <w:szCs w:val="20"/>
              </w:rPr>
              <w:t xml:space="preserve">then </w:t>
            </w:r>
            <w:r w:rsidR="005E7E81" w:rsidRPr="0077275E">
              <w:rPr>
                <w:sz w:val="20"/>
                <w:szCs w:val="20"/>
              </w:rPr>
              <w:t>turn</w:t>
            </w:r>
            <w:r w:rsidR="00B933E7" w:rsidRPr="0077275E">
              <w:rPr>
                <w:sz w:val="20"/>
                <w:szCs w:val="20"/>
              </w:rPr>
              <w:t xml:space="preserve"> 41 laps </w:t>
            </w:r>
            <w:r w:rsidR="009109B8">
              <w:rPr>
                <w:rFonts w:hint="eastAsia"/>
                <w:sz w:val="20"/>
                <w:szCs w:val="20"/>
              </w:rPr>
              <w:t>counter-</w:t>
            </w:r>
            <w:r>
              <w:rPr>
                <w:rFonts w:hint="eastAsia"/>
                <w:sz w:val="20"/>
                <w:szCs w:val="20"/>
              </w:rPr>
              <w:t xml:space="preserve">clockwisely </w:t>
            </w:r>
            <w:r w:rsidR="00B933E7" w:rsidRPr="0077275E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o 150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</w:t>
            </w:r>
            <w:r>
              <w:rPr>
                <w:rFonts w:hint="eastAsia"/>
                <w:sz w:val="20"/>
                <w:szCs w:val="20"/>
              </w:rPr>
              <w:t>t-lb.</w:t>
            </w:r>
          </w:p>
          <w:p w:rsidR="00183744" w:rsidRPr="00603FC9" w:rsidRDefault="00183744" w:rsidP="00C61500">
            <w:pPr>
              <w:keepLines/>
              <w:rPr>
                <w:rFonts w:eastAsia="標楷體"/>
                <w:sz w:val="16"/>
                <w:szCs w:val="16"/>
              </w:rPr>
            </w:pPr>
          </w:p>
        </w:tc>
      </w:tr>
      <w:tr w:rsidR="00914DC5" w:rsidRPr="00603FC9" w:rsidTr="00914DC5">
        <w:trPr>
          <w:trHeight w:val="882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14DC5" w:rsidRPr="00914DC5" w:rsidRDefault="00914DC5" w:rsidP="002C1A00">
            <w:pPr>
              <w:rPr>
                <w:rFonts w:eastAsia="標楷體"/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Authorize</w:t>
            </w:r>
          </w:p>
        </w:tc>
        <w:tc>
          <w:tcPr>
            <w:tcW w:w="2692" w:type="dxa"/>
            <w:gridSpan w:val="3"/>
            <w:vAlign w:val="center"/>
          </w:tcPr>
          <w:p w:rsidR="00914DC5" w:rsidRPr="00914DC5" w:rsidRDefault="00865948" w:rsidP="002C1A00">
            <w:pPr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 xml:space="preserve">Plant </w:t>
            </w:r>
            <w:r w:rsidR="00914DC5" w:rsidRPr="00914DC5">
              <w:rPr>
                <w:rFonts w:eastAsia="標楷體"/>
                <w:sz w:val="20"/>
                <w:szCs w:val="20"/>
              </w:rPr>
              <w:t>Manager:</w:t>
            </w:r>
            <w:r w:rsidR="00914DC5" w:rsidRPr="00914DC5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="00AD45E2">
              <w:rPr>
                <w:rFonts w:eastAsia="標楷體" w:hint="eastAsia"/>
                <w:sz w:val="20"/>
                <w:szCs w:val="20"/>
              </w:rPr>
              <w:t>Edward Chang</w:t>
            </w:r>
          </w:p>
        </w:tc>
        <w:tc>
          <w:tcPr>
            <w:tcW w:w="3104" w:type="dxa"/>
            <w:gridSpan w:val="2"/>
            <w:tcBorders>
              <w:top w:val="single" w:sz="4" w:space="0" w:color="auto"/>
            </w:tcBorders>
            <w:vAlign w:val="center"/>
          </w:tcPr>
          <w:p w:rsidR="00914DC5" w:rsidRPr="00914DC5" w:rsidRDefault="00914DC5" w:rsidP="002C1A00">
            <w:pPr>
              <w:rPr>
                <w:rFonts w:eastAsia="標楷體"/>
                <w:sz w:val="20"/>
                <w:szCs w:val="20"/>
              </w:rPr>
            </w:pPr>
            <w:r w:rsidRPr="00914DC5">
              <w:rPr>
                <w:rFonts w:eastAsia="標楷體" w:hint="eastAsia"/>
                <w:sz w:val="20"/>
                <w:szCs w:val="20"/>
              </w:rPr>
              <w:t xml:space="preserve">QC </w:t>
            </w:r>
            <w:r w:rsidRPr="00914DC5">
              <w:rPr>
                <w:rFonts w:eastAsia="標楷體"/>
                <w:sz w:val="20"/>
                <w:szCs w:val="20"/>
              </w:rPr>
              <w:t>Manager</w:t>
            </w:r>
            <w:r w:rsidRPr="00914DC5">
              <w:rPr>
                <w:rFonts w:eastAsia="標楷體"/>
                <w:sz w:val="20"/>
                <w:szCs w:val="20"/>
              </w:rPr>
              <w:t>：</w:t>
            </w:r>
            <w:r w:rsidRPr="00914DC5">
              <w:rPr>
                <w:rFonts w:eastAsia="標楷體" w:hint="eastAsia"/>
                <w:sz w:val="20"/>
                <w:szCs w:val="20"/>
              </w:rPr>
              <w:t>Jack</w:t>
            </w:r>
            <w:r w:rsidR="00AD45E2">
              <w:rPr>
                <w:rFonts w:eastAsia="標楷體" w:hint="eastAsia"/>
                <w:sz w:val="20"/>
                <w:szCs w:val="20"/>
              </w:rPr>
              <w:t xml:space="preserve"> Tsai</w:t>
            </w:r>
          </w:p>
        </w:tc>
        <w:tc>
          <w:tcPr>
            <w:tcW w:w="4127" w:type="dxa"/>
            <w:gridSpan w:val="2"/>
            <w:tcBorders>
              <w:top w:val="nil"/>
            </w:tcBorders>
            <w:vAlign w:val="center"/>
          </w:tcPr>
          <w:p w:rsidR="00914DC5" w:rsidRPr="00914DC5" w:rsidRDefault="00865948" w:rsidP="002C1A00">
            <w:pPr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 xml:space="preserve">Issue by </w:t>
            </w:r>
            <w:r w:rsidR="00914DC5">
              <w:rPr>
                <w:rFonts w:eastAsia="標楷體" w:hint="eastAsia"/>
                <w:sz w:val="20"/>
                <w:szCs w:val="20"/>
              </w:rPr>
              <w:t>Ben</w:t>
            </w:r>
            <w:r w:rsidR="00AD45E2">
              <w:rPr>
                <w:rFonts w:eastAsia="標楷體" w:hint="eastAsia"/>
                <w:sz w:val="20"/>
                <w:szCs w:val="20"/>
              </w:rPr>
              <w:t xml:space="preserve"> Chang</w:t>
            </w:r>
          </w:p>
        </w:tc>
      </w:tr>
    </w:tbl>
    <w:p w:rsidR="00D063C7" w:rsidRPr="00603FC9" w:rsidRDefault="00D063C7" w:rsidP="00B933E7">
      <w:pPr>
        <w:rPr>
          <w:rFonts w:eastAsia="標楷體"/>
        </w:rPr>
      </w:pPr>
    </w:p>
    <w:sectPr w:rsidR="00D063C7" w:rsidRPr="00603FC9" w:rsidSect="00666FF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C87" w:rsidRDefault="00F05C87" w:rsidP="00D9541C">
      <w:r>
        <w:separator/>
      </w:r>
    </w:p>
  </w:endnote>
  <w:endnote w:type="continuationSeparator" w:id="0">
    <w:p w:rsidR="00F05C87" w:rsidRDefault="00F05C87" w:rsidP="00D9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C87" w:rsidRDefault="00F05C87" w:rsidP="00D9541C">
      <w:r>
        <w:separator/>
      </w:r>
    </w:p>
  </w:footnote>
  <w:footnote w:type="continuationSeparator" w:id="0">
    <w:p w:rsidR="00F05C87" w:rsidRDefault="00F05C87" w:rsidP="00D95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7C9B"/>
    <w:multiLevelType w:val="hybridMultilevel"/>
    <w:tmpl w:val="104C7502"/>
    <w:lvl w:ilvl="0" w:tplc="C9F42E8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8F53EB3"/>
    <w:multiLevelType w:val="hybridMultilevel"/>
    <w:tmpl w:val="4BDA8300"/>
    <w:lvl w:ilvl="0" w:tplc="3C247A7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453743F"/>
    <w:multiLevelType w:val="hybridMultilevel"/>
    <w:tmpl w:val="C186AEF0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>
    <w:nsid w:val="160746C6"/>
    <w:multiLevelType w:val="hybridMultilevel"/>
    <w:tmpl w:val="F8A2EAD6"/>
    <w:lvl w:ilvl="0" w:tplc="C6A2E5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215DAA"/>
    <w:multiLevelType w:val="hybridMultilevel"/>
    <w:tmpl w:val="4BDA8300"/>
    <w:lvl w:ilvl="0" w:tplc="3C247A7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A817865"/>
    <w:multiLevelType w:val="hybridMultilevel"/>
    <w:tmpl w:val="2D0C9C4C"/>
    <w:lvl w:ilvl="0" w:tplc="04090013">
      <w:start w:val="1"/>
      <w:numFmt w:val="upperRoman"/>
      <w:lvlText w:val="%1."/>
      <w:lvlJc w:val="left"/>
      <w:pPr>
        <w:ind w:left="14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>
    <w:nsid w:val="1F4C606C"/>
    <w:multiLevelType w:val="hybridMultilevel"/>
    <w:tmpl w:val="6A36F444"/>
    <w:lvl w:ilvl="0" w:tplc="9C62E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043D6C"/>
    <w:multiLevelType w:val="multilevel"/>
    <w:tmpl w:val="4596ED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15E2BAA"/>
    <w:multiLevelType w:val="hybridMultilevel"/>
    <w:tmpl w:val="D540AD30"/>
    <w:lvl w:ilvl="0" w:tplc="8FF05E4A">
      <w:start w:val="1"/>
      <w:numFmt w:val="decimal"/>
      <w:lvlText w:val="%1."/>
      <w:lvlJc w:val="left"/>
      <w:pPr>
        <w:ind w:left="360" w:hanging="360"/>
      </w:pPr>
      <w:rPr>
        <w:rFonts w:eastAsia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18E58AE"/>
    <w:multiLevelType w:val="hybridMultilevel"/>
    <w:tmpl w:val="B614D5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5F97CC6"/>
    <w:multiLevelType w:val="hybridMultilevel"/>
    <w:tmpl w:val="3AD2D7B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1C510D7"/>
    <w:multiLevelType w:val="multilevel"/>
    <w:tmpl w:val="9C3C15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7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1C"/>
    <w:rsid w:val="0001765B"/>
    <w:rsid w:val="00021FB0"/>
    <w:rsid w:val="000263B7"/>
    <w:rsid w:val="00034E76"/>
    <w:rsid w:val="000443E5"/>
    <w:rsid w:val="00062944"/>
    <w:rsid w:val="00065B19"/>
    <w:rsid w:val="000841E0"/>
    <w:rsid w:val="0009079A"/>
    <w:rsid w:val="00094B20"/>
    <w:rsid w:val="000D5A7E"/>
    <w:rsid w:val="000F63C3"/>
    <w:rsid w:val="00101015"/>
    <w:rsid w:val="001056F4"/>
    <w:rsid w:val="00121C76"/>
    <w:rsid w:val="00143B51"/>
    <w:rsid w:val="0016798A"/>
    <w:rsid w:val="00173B79"/>
    <w:rsid w:val="00183744"/>
    <w:rsid w:val="001B58B0"/>
    <w:rsid w:val="001C0D6F"/>
    <w:rsid w:val="001C3A91"/>
    <w:rsid w:val="001D5C12"/>
    <w:rsid w:val="001D6840"/>
    <w:rsid w:val="001E1198"/>
    <w:rsid w:val="001E6D78"/>
    <w:rsid w:val="001E77FF"/>
    <w:rsid w:val="001F28D7"/>
    <w:rsid w:val="001F43E5"/>
    <w:rsid w:val="00200B59"/>
    <w:rsid w:val="002151C2"/>
    <w:rsid w:val="002160F6"/>
    <w:rsid w:val="002221DA"/>
    <w:rsid w:val="002464D4"/>
    <w:rsid w:val="002C535E"/>
    <w:rsid w:val="002D670F"/>
    <w:rsid w:val="002F0306"/>
    <w:rsid w:val="002F3000"/>
    <w:rsid w:val="0032250C"/>
    <w:rsid w:val="003230FF"/>
    <w:rsid w:val="00324C04"/>
    <w:rsid w:val="00337D76"/>
    <w:rsid w:val="0034157B"/>
    <w:rsid w:val="00342482"/>
    <w:rsid w:val="003503B2"/>
    <w:rsid w:val="00351EC6"/>
    <w:rsid w:val="0035261F"/>
    <w:rsid w:val="00365CFA"/>
    <w:rsid w:val="0037452D"/>
    <w:rsid w:val="0038067B"/>
    <w:rsid w:val="00395E9B"/>
    <w:rsid w:val="003A6FF7"/>
    <w:rsid w:val="003C3DCA"/>
    <w:rsid w:val="003D2F92"/>
    <w:rsid w:val="004224FC"/>
    <w:rsid w:val="004271DF"/>
    <w:rsid w:val="004614EA"/>
    <w:rsid w:val="004664F4"/>
    <w:rsid w:val="0047003F"/>
    <w:rsid w:val="0047414A"/>
    <w:rsid w:val="00482F2F"/>
    <w:rsid w:val="004C0811"/>
    <w:rsid w:val="004C1105"/>
    <w:rsid w:val="004D721F"/>
    <w:rsid w:val="00504AB5"/>
    <w:rsid w:val="0050609B"/>
    <w:rsid w:val="005167F8"/>
    <w:rsid w:val="00527F1C"/>
    <w:rsid w:val="00534E96"/>
    <w:rsid w:val="0055367A"/>
    <w:rsid w:val="00556072"/>
    <w:rsid w:val="00571B6E"/>
    <w:rsid w:val="005B793E"/>
    <w:rsid w:val="005C073D"/>
    <w:rsid w:val="005C4574"/>
    <w:rsid w:val="005D7713"/>
    <w:rsid w:val="005E5BE1"/>
    <w:rsid w:val="005E5C6B"/>
    <w:rsid w:val="005E7E81"/>
    <w:rsid w:val="005F31AA"/>
    <w:rsid w:val="005F6455"/>
    <w:rsid w:val="00603934"/>
    <w:rsid w:val="00603FC9"/>
    <w:rsid w:val="00614E9B"/>
    <w:rsid w:val="00621B65"/>
    <w:rsid w:val="00633CD1"/>
    <w:rsid w:val="00642F9E"/>
    <w:rsid w:val="00644583"/>
    <w:rsid w:val="00647CA2"/>
    <w:rsid w:val="006547CD"/>
    <w:rsid w:val="006645B2"/>
    <w:rsid w:val="00666FF5"/>
    <w:rsid w:val="00667F07"/>
    <w:rsid w:val="006703F5"/>
    <w:rsid w:val="0069591F"/>
    <w:rsid w:val="006A66F7"/>
    <w:rsid w:val="006B3CDB"/>
    <w:rsid w:val="006B3E6B"/>
    <w:rsid w:val="006D4835"/>
    <w:rsid w:val="006F6C43"/>
    <w:rsid w:val="00731FED"/>
    <w:rsid w:val="00732869"/>
    <w:rsid w:val="00747592"/>
    <w:rsid w:val="0077275E"/>
    <w:rsid w:val="00782B3E"/>
    <w:rsid w:val="00792074"/>
    <w:rsid w:val="007A1E7D"/>
    <w:rsid w:val="007B5323"/>
    <w:rsid w:val="007D6C61"/>
    <w:rsid w:val="007F2292"/>
    <w:rsid w:val="008033B1"/>
    <w:rsid w:val="00805D17"/>
    <w:rsid w:val="00813562"/>
    <w:rsid w:val="00825535"/>
    <w:rsid w:val="00827A13"/>
    <w:rsid w:val="00863D93"/>
    <w:rsid w:val="00865948"/>
    <w:rsid w:val="008A5E41"/>
    <w:rsid w:val="008E4C41"/>
    <w:rsid w:val="008F75A8"/>
    <w:rsid w:val="00904882"/>
    <w:rsid w:val="009109B8"/>
    <w:rsid w:val="00913F08"/>
    <w:rsid w:val="00914DC5"/>
    <w:rsid w:val="0095371E"/>
    <w:rsid w:val="009D4338"/>
    <w:rsid w:val="009D5D20"/>
    <w:rsid w:val="00A0284D"/>
    <w:rsid w:val="00A13F97"/>
    <w:rsid w:val="00A150A3"/>
    <w:rsid w:val="00A30E70"/>
    <w:rsid w:val="00A50364"/>
    <w:rsid w:val="00A907E8"/>
    <w:rsid w:val="00A91176"/>
    <w:rsid w:val="00A9351C"/>
    <w:rsid w:val="00A966FB"/>
    <w:rsid w:val="00A971B3"/>
    <w:rsid w:val="00AB3B38"/>
    <w:rsid w:val="00AB7B33"/>
    <w:rsid w:val="00AD45E2"/>
    <w:rsid w:val="00AF42A1"/>
    <w:rsid w:val="00B51F48"/>
    <w:rsid w:val="00B55B01"/>
    <w:rsid w:val="00B57634"/>
    <w:rsid w:val="00B80F2A"/>
    <w:rsid w:val="00B92AF8"/>
    <w:rsid w:val="00B933E7"/>
    <w:rsid w:val="00BA5792"/>
    <w:rsid w:val="00BF340A"/>
    <w:rsid w:val="00C06879"/>
    <w:rsid w:val="00C34AB0"/>
    <w:rsid w:val="00C37593"/>
    <w:rsid w:val="00C61500"/>
    <w:rsid w:val="00C83016"/>
    <w:rsid w:val="00C915C8"/>
    <w:rsid w:val="00CC437C"/>
    <w:rsid w:val="00CE149F"/>
    <w:rsid w:val="00CF7E58"/>
    <w:rsid w:val="00D063C7"/>
    <w:rsid w:val="00D405AF"/>
    <w:rsid w:val="00D63748"/>
    <w:rsid w:val="00D668C0"/>
    <w:rsid w:val="00D815C3"/>
    <w:rsid w:val="00D83214"/>
    <w:rsid w:val="00D9541C"/>
    <w:rsid w:val="00DC329C"/>
    <w:rsid w:val="00DC3797"/>
    <w:rsid w:val="00DC3822"/>
    <w:rsid w:val="00DC4386"/>
    <w:rsid w:val="00DD6DC3"/>
    <w:rsid w:val="00E12842"/>
    <w:rsid w:val="00E21BAB"/>
    <w:rsid w:val="00E22658"/>
    <w:rsid w:val="00E503A4"/>
    <w:rsid w:val="00E6765A"/>
    <w:rsid w:val="00E74B86"/>
    <w:rsid w:val="00E95E3A"/>
    <w:rsid w:val="00EC6573"/>
    <w:rsid w:val="00ED1E1E"/>
    <w:rsid w:val="00ED5E81"/>
    <w:rsid w:val="00EE072C"/>
    <w:rsid w:val="00F05C87"/>
    <w:rsid w:val="00F26EFE"/>
    <w:rsid w:val="00F4440E"/>
    <w:rsid w:val="00F453E2"/>
    <w:rsid w:val="00F51C71"/>
    <w:rsid w:val="00F5481A"/>
    <w:rsid w:val="00F71C0E"/>
    <w:rsid w:val="00F7589B"/>
    <w:rsid w:val="00F94BB2"/>
    <w:rsid w:val="00FC7109"/>
    <w:rsid w:val="00FE2717"/>
    <w:rsid w:val="00FE6B7E"/>
    <w:rsid w:val="00FF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541C"/>
    <w:pPr>
      <w:widowControl w:val="0"/>
    </w:pPr>
    <w:rPr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B3B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AB3B38"/>
    <w:rPr>
      <w:kern w:val="2"/>
    </w:rPr>
  </w:style>
  <w:style w:type="paragraph" w:styleId="a5">
    <w:name w:val="footer"/>
    <w:basedOn w:val="a"/>
    <w:link w:val="a6"/>
    <w:rsid w:val="00AB3B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B3B38"/>
    <w:rPr>
      <w:kern w:val="2"/>
    </w:rPr>
  </w:style>
  <w:style w:type="character" w:styleId="a7">
    <w:name w:val="annotation reference"/>
    <w:basedOn w:val="a0"/>
    <w:rsid w:val="00F26EFE"/>
    <w:rPr>
      <w:sz w:val="18"/>
      <w:szCs w:val="18"/>
    </w:rPr>
  </w:style>
  <w:style w:type="paragraph" w:styleId="a8">
    <w:name w:val="annotation text"/>
    <w:basedOn w:val="a"/>
    <w:link w:val="a9"/>
    <w:rsid w:val="00F26EFE"/>
  </w:style>
  <w:style w:type="character" w:customStyle="1" w:styleId="a9">
    <w:name w:val="註解文字 字元"/>
    <w:basedOn w:val="a0"/>
    <w:link w:val="a8"/>
    <w:rsid w:val="00F26EFE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rsid w:val="00F26EFE"/>
    <w:rPr>
      <w:b/>
      <w:bCs/>
    </w:rPr>
  </w:style>
  <w:style w:type="character" w:customStyle="1" w:styleId="ab">
    <w:name w:val="註解主旨 字元"/>
    <w:basedOn w:val="a9"/>
    <w:link w:val="aa"/>
    <w:rsid w:val="00F26EFE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F26EFE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rsid w:val="00F26EFE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D9541C"/>
    <w:pPr>
      <w:ind w:leftChars="200" w:left="480"/>
    </w:pPr>
  </w:style>
  <w:style w:type="character" w:styleId="af">
    <w:name w:val="Strong"/>
    <w:basedOn w:val="a0"/>
    <w:uiPriority w:val="22"/>
    <w:qFormat/>
    <w:rsid w:val="00603934"/>
    <w:rPr>
      <w:b/>
      <w:bCs/>
    </w:rPr>
  </w:style>
  <w:style w:type="character" w:customStyle="1" w:styleId="newword1">
    <w:name w:val="new_word1"/>
    <w:basedOn w:val="a0"/>
    <w:rsid w:val="00603934"/>
    <w:rPr>
      <w:sz w:val="11"/>
      <w:szCs w:val="11"/>
    </w:rPr>
  </w:style>
  <w:style w:type="character" w:customStyle="1" w:styleId="eg1">
    <w:name w:val="eg1"/>
    <w:basedOn w:val="a0"/>
    <w:rsid w:val="00603934"/>
    <w:rPr>
      <w:rFonts w:ascii="Lucida Sans Unicode" w:hAnsi="Lucida Sans Unicode" w:cs="Lucida Sans Unicode" w:hint="default"/>
      <w:sz w:val="11"/>
      <w:szCs w:val="11"/>
    </w:rPr>
  </w:style>
  <w:style w:type="character" w:customStyle="1" w:styleId="labellist1">
    <w:name w:val="label_list1"/>
    <w:basedOn w:val="a0"/>
    <w:rsid w:val="00603934"/>
  </w:style>
  <w:style w:type="character" w:customStyle="1" w:styleId="hps">
    <w:name w:val="hps"/>
    <w:basedOn w:val="a0"/>
    <w:rsid w:val="006D48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541C"/>
    <w:pPr>
      <w:widowControl w:val="0"/>
    </w:pPr>
    <w:rPr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B3B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AB3B38"/>
    <w:rPr>
      <w:kern w:val="2"/>
    </w:rPr>
  </w:style>
  <w:style w:type="paragraph" w:styleId="a5">
    <w:name w:val="footer"/>
    <w:basedOn w:val="a"/>
    <w:link w:val="a6"/>
    <w:rsid w:val="00AB3B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B3B38"/>
    <w:rPr>
      <w:kern w:val="2"/>
    </w:rPr>
  </w:style>
  <w:style w:type="character" w:styleId="a7">
    <w:name w:val="annotation reference"/>
    <w:basedOn w:val="a0"/>
    <w:rsid w:val="00F26EFE"/>
    <w:rPr>
      <w:sz w:val="18"/>
      <w:szCs w:val="18"/>
    </w:rPr>
  </w:style>
  <w:style w:type="paragraph" w:styleId="a8">
    <w:name w:val="annotation text"/>
    <w:basedOn w:val="a"/>
    <w:link w:val="a9"/>
    <w:rsid w:val="00F26EFE"/>
  </w:style>
  <w:style w:type="character" w:customStyle="1" w:styleId="a9">
    <w:name w:val="註解文字 字元"/>
    <w:basedOn w:val="a0"/>
    <w:link w:val="a8"/>
    <w:rsid w:val="00F26EFE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rsid w:val="00F26EFE"/>
    <w:rPr>
      <w:b/>
      <w:bCs/>
    </w:rPr>
  </w:style>
  <w:style w:type="character" w:customStyle="1" w:styleId="ab">
    <w:name w:val="註解主旨 字元"/>
    <w:basedOn w:val="a9"/>
    <w:link w:val="aa"/>
    <w:rsid w:val="00F26EFE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F26EFE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rsid w:val="00F26EFE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D9541C"/>
    <w:pPr>
      <w:ind w:leftChars="200" w:left="480"/>
    </w:pPr>
  </w:style>
  <w:style w:type="character" w:styleId="af">
    <w:name w:val="Strong"/>
    <w:basedOn w:val="a0"/>
    <w:uiPriority w:val="22"/>
    <w:qFormat/>
    <w:rsid w:val="00603934"/>
    <w:rPr>
      <w:b/>
      <w:bCs/>
    </w:rPr>
  </w:style>
  <w:style w:type="character" w:customStyle="1" w:styleId="newword1">
    <w:name w:val="new_word1"/>
    <w:basedOn w:val="a0"/>
    <w:rsid w:val="00603934"/>
    <w:rPr>
      <w:sz w:val="11"/>
      <w:szCs w:val="11"/>
    </w:rPr>
  </w:style>
  <w:style w:type="character" w:customStyle="1" w:styleId="eg1">
    <w:name w:val="eg1"/>
    <w:basedOn w:val="a0"/>
    <w:rsid w:val="00603934"/>
    <w:rPr>
      <w:rFonts w:ascii="Lucida Sans Unicode" w:hAnsi="Lucida Sans Unicode" w:cs="Lucida Sans Unicode" w:hint="default"/>
      <w:sz w:val="11"/>
      <w:szCs w:val="11"/>
    </w:rPr>
  </w:style>
  <w:style w:type="character" w:customStyle="1" w:styleId="labellist1">
    <w:name w:val="label_list1"/>
    <w:basedOn w:val="a0"/>
    <w:rsid w:val="00603934"/>
  </w:style>
  <w:style w:type="character" w:customStyle="1" w:styleId="hps">
    <w:name w:val="hps"/>
    <w:basedOn w:val="a0"/>
    <w:rsid w:val="006D4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5358">
          <w:marLeft w:val="0"/>
          <w:marRight w:val="0"/>
          <w:marTop w:val="17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68052">
                      <w:marLeft w:val="10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99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517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85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728903FCF0046AB02E134F78ABC8D" ma:contentTypeVersion="15" ma:contentTypeDescription="Create a new document." ma:contentTypeScope="" ma:versionID="82a19d91252deb17301b0feda222b53a">
  <xsd:schema xmlns:xsd="http://www.w3.org/2001/XMLSchema" xmlns:xs="http://www.w3.org/2001/XMLSchema" xmlns:p="http://schemas.microsoft.com/office/2006/metadata/properties" xmlns:ns2="a1b567fa-3569-4117-84f5-0e208fa9abd2" xmlns:ns3="be5f7202-490b-4854-ab72-60ab8d303d98" targetNamespace="http://schemas.microsoft.com/office/2006/metadata/properties" ma:root="true" ma:fieldsID="a7269b02e410f600605817568679a89f" ns2:_="" ns3:_="">
    <xsd:import namespace="a1b567fa-3569-4117-84f5-0e208fa9abd2"/>
    <xsd:import namespace="be5f7202-490b-4854-ab72-60ab8d303d9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Vendor" minOccurs="0"/>
                <xsd:element ref="ns2:PO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567fa-3569-4117-84f5-0e208fa9ab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4a429c8-34a8-4a48-845c-c52d7f9806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endor" ma:index="21" nillable="true" ma:displayName="Vendor" ma:format="Dropdown" ma:internalName="Vendor">
      <xsd:simpleType>
        <xsd:restriction base="dms:Text">
          <xsd:maxLength value="255"/>
        </xsd:restriction>
      </xsd:simpleType>
    </xsd:element>
    <xsd:element name="POnumber" ma:index="22" nillable="true" ma:displayName="PO number" ma:format="Dropdown" ma:internalName="PO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f7202-490b-4854-ab72-60ab8d303d9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4207432-0d74-4a86-bf41-1bbe6d18dedb}" ma:internalName="TaxCatchAll" ma:showField="CatchAllData" ma:web="be5f7202-490b-4854-ab72-60ab8d303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5f7202-490b-4854-ab72-60ab8d303d98" xsi:nil="true"/>
    <lcf76f155ced4ddcb4097134ff3c332f xmlns="a1b567fa-3569-4117-84f5-0e208fa9abd2">
      <Terms xmlns="http://schemas.microsoft.com/office/infopath/2007/PartnerControls"/>
    </lcf76f155ced4ddcb4097134ff3c332f>
    <POnumber xmlns="a1b567fa-3569-4117-84f5-0e208fa9abd2" xsi:nil="true"/>
    <Vendor xmlns="a1b567fa-3569-4117-84f5-0e208fa9abd2" xsi:nil="true"/>
  </documentManagement>
</p:properties>
</file>

<file path=customXml/itemProps1.xml><?xml version="1.0" encoding="utf-8"?>
<ds:datastoreItem xmlns:ds="http://schemas.openxmlformats.org/officeDocument/2006/customXml" ds:itemID="{490F5527-1BC8-4668-9FA8-CBA566D289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6E6494-D1DE-4159-983A-B2A5028C7930}"/>
</file>

<file path=customXml/itemProps3.xml><?xml version="1.0" encoding="utf-8"?>
<ds:datastoreItem xmlns:ds="http://schemas.openxmlformats.org/officeDocument/2006/customXml" ds:itemID="{D92C9E96-9CE1-4500-9FB7-12176CD4EC41}"/>
</file>

<file path=customXml/itemProps4.xml><?xml version="1.0" encoding="utf-8"?>
<ds:datastoreItem xmlns:ds="http://schemas.openxmlformats.org/officeDocument/2006/customXml" ds:itemID="{1396F810-61FB-46A1-8DE9-03F7D5C02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1345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優 鋼 機 械 股 份 有 限 公 司</dc:title>
  <dc:creator>user</dc:creator>
  <cp:lastModifiedBy>Mucha</cp:lastModifiedBy>
  <cp:revision>2</cp:revision>
  <dcterms:created xsi:type="dcterms:W3CDTF">2015-02-04T06:26:00Z</dcterms:created>
  <dcterms:modified xsi:type="dcterms:W3CDTF">2015-02-04T06:26:00Z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0x0101004F9728903FCF0046AB02E134F78ABC8D</vt:lpwstr>
  </property>
  <property fmtid="{D5CDD505-2E9C-101B-9397-08002B2CF9AE}" pid="3" name="Order">
    <vt:r8>4569400</vt:r8>
  </property>
</Properties>
</file>