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DBF1B" w14:textId="05F4A1E2"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r w:rsidRPr="00E57DE4">
        <w:rPr>
          <w:rFonts w:ascii="Museo Sans 300" w:hAnsi="Museo Sans 300" w:cs="Calibri"/>
          <w:noProof/>
          <w14:ligatures w14:val="standardContextual"/>
        </w:rPr>
        <w:drawing>
          <wp:inline distT="0" distB="0" distL="0" distR="0" wp14:anchorId="14F30CC8" wp14:editId="4F15EF9F">
            <wp:extent cx="6858000" cy="1714500"/>
            <wp:effectExtent l="0" t="0" r="0" b="0"/>
            <wp:docPr id="214034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4009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8000" cy="1714500"/>
                    </a:xfrm>
                    <a:prstGeom prst="rect">
                      <a:avLst/>
                    </a:prstGeom>
                  </pic:spPr>
                </pic:pic>
              </a:graphicData>
            </a:graphic>
          </wp:inline>
        </w:drawing>
      </w:r>
    </w:p>
    <w:p w14:paraId="36FD4D17" w14:textId="7BC3241B" w:rsidR="004117D8" w:rsidRPr="00A73522" w:rsidRDefault="005B6F22" w:rsidP="00C142BE">
      <w:pPr>
        <w:pStyle w:val="paragraph"/>
        <w:spacing w:before="0" w:beforeAutospacing="0" w:after="0" w:afterAutospacing="0"/>
        <w:textAlignment w:val="baseline"/>
        <w:rPr>
          <w:rStyle w:val="normaltextrun"/>
          <w:rFonts w:ascii="Museo Sans 300" w:hAnsi="Museo Sans 300" w:cs="Calibri"/>
        </w:rPr>
      </w:pPr>
      <w:r>
        <w:rPr>
          <w:rStyle w:val="scxw45561135"/>
          <w:rFonts w:ascii="Museo Sans 700" w:hAnsi="Museo Sans 700" w:cs="Calibri"/>
          <w:b/>
          <w:bCs/>
        </w:rPr>
        <w:t xml:space="preserve">HUMILITY </w:t>
      </w:r>
      <w:r>
        <w:rPr>
          <w:rStyle w:val="scxw45561135"/>
          <w:rFonts w:ascii="Museo Sans 700" w:hAnsi="Museo Sans 700" w:cs="Calibri"/>
          <w:b/>
          <w:bCs/>
        </w:rPr>
        <w:br/>
        <w:t>B</w:t>
      </w:r>
      <w:r w:rsidR="00D55FE7" w:rsidRPr="00E57DE4">
        <w:rPr>
          <w:rStyle w:val="scxw45561135"/>
          <w:rFonts w:ascii="Museo Sans 700" w:hAnsi="Museo Sans 700" w:cs="Calibri"/>
          <w:b/>
          <w:bCs/>
        </w:rPr>
        <w:t>IG IDEA:</w:t>
      </w:r>
      <w:r w:rsidR="00D55FE7" w:rsidRPr="00E57DE4">
        <w:rPr>
          <w:rStyle w:val="scxw45561135"/>
          <w:rFonts w:ascii="Museo Sans 300" w:hAnsi="Museo Sans 300" w:cs="Calibri"/>
        </w:rPr>
        <w:t xml:space="preserve"> </w:t>
      </w:r>
      <w:r w:rsidR="00A941AB">
        <w:rPr>
          <w:rStyle w:val="scxw45561135"/>
          <w:rFonts w:ascii="Museo Sans 300" w:hAnsi="Museo Sans 300" w:cs="Calibri"/>
        </w:rPr>
        <w:t>Consider the needs of others before your own.</w:t>
      </w:r>
      <w:r w:rsidR="00D55FE7" w:rsidRPr="00E57DE4">
        <w:rPr>
          <w:rStyle w:val="scxw45561135"/>
          <w:rFonts w:ascii="Museo Sans 300" w:hAnsi="Museo Sans 300" w:cs="Calibri"/>
        </w:rPr>
        <w:br/>
      </w:r>
      <w:r w:rsidR="00E57DE4">
        <w:rPr>
          <w:rStyle w:val="scxw45561135"/>
          <w:rFonts w:ascii="Museo Sans 700" w:hAnsi="Museo Sans 700" w:cs="Calibri"/>
          <w:b/>
          <w:bCs/>
        </w:rPr>
        <w:t>DATE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Pr>
          <w:rStyle w:val="scxw45561135"/>
          <w:rFonts w:ascii="Museo Sans 300" w:hAnsi="Museo Sans 300" w:cs="Calibri"/>
        </w:rPr>
        <w:t>Sunday, August 30, 2026</w:t>
      </w:r>
      <w:r w:rsidR="00D55FE7" w:rsidRPr="00E57DE4">
        <w:rPr>
          <w:rStyle w:val="scxw45561135"/>
          <w:rFonts w:ascii="Museo Sans 300" w:hAnsi="Museo Sans 300" w:cs="Calibri"/>
        </w:rPr>
        <w:br/>
      </w:r>
      <w:r w:rsidR="00E57DE4" w:rsidRPr="00E57DE4">
        <w:rPr>
          <w:rStyle w:val="scxw45561135"/>
          <w:rFonts w:ascii="Museo Sans 700" w:hAnsi="Museo Sans 700" w:cs="Calibri"/>
          <w:b/>
          <w:bCs/>
        </w:rPr>
        <w:t>SCRIPTURE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Pr>
          <w:rStyle w:val="scxw45561135"/>
          <w:rFonts w:ascii="Museo Sans 300" w:hAnsi="Museo Sans 300" w:cs="Calibri"/>
        </w:rPr>
        <w:t xml:space="preserve">Philippians </w:t>
      </w:r>
      <w:r w:rsidR="00A941AB">
        <w:rPr>
          <w:rStyle w:val="scxw45561135"/>
          <w:rFonts w:ascii="Museo Sans 300" w:hAnsi="Museo Sans 300" w:cs="Calibri"/>
        </w:rPr>
        <w:t>2:1-11</w:t>
      </w:r>
    </w:p>
    <w:p w14:paraId="75570832" w14:textId="77777777" w:rsidR="00541A49" w:rsidRDefault="00541A49"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67876"/>
        <w:tblLook w:val="04A0" w:firstRow="1" w:lastRow="0" w:firstColumn="1" w:lastColumn="0" w:noHBand="0" w:noVBand="1"/>
      </w:tblPr>
      <w:tblGrid>
        <w:gridCol w:w="10790"/>
      </w:tblGrid>
      <w:tr w:rsidR="00541A49" w14:paraId="2C3D3051" w14:textId="77777777" w:rsidTr="00F60F09">
        <w:tc>
          <w:tcPr>
            <w:tcW w:w="10790" w:type="dxa"/>
            <w:shd w:val="clear" w:color="auto" w:fill="47B2DC"/>
          </w:tcPr>
          <w:p w14:paraId="5233E74C" w14:textId="0DDABC6D" w:rsidR="00541A49" w:rsidRPr="00F60F09" w:rsidRDefault="00541A49" w:rsidP="00541A49">
            <w:pPr>
              <w:pStyle w:val="paragraph"/>
              <w:spacing w:before="120" w:beforeAutospacing="0" w:after="120" w:afterAutospacing="0"/>
              <w:textAlignment w:val="baseline"/>
              <w:rPr>
                <w:rFonts w:ascii="Museo Sans 700" w:hAnsi="Museo Sans 700" w:cs="Calibri"/>
                <w:b/>
                <w:bCs/>
                <w:color w:val="FFFC71"/>
              </w:rPr>
            </w:pPr>
            <w:r w:rsidRPr="00F60F09">
              <w:rPr>
                <w:rFonts w:ascii="Museo Sans 700" w:hAnsi="Museo Sans 700" w:cs="Calibri"/>
                <w:b/>
                <w:bCs/>
                <w:color w:val="FFFC71"/>
              </w:rPr>
              <w:t>OPENING QUESTION</w:t>
            </w:r>
            <w:r w:rsidR="0020735B" w:rsidRPr="00F60F09">
              <w:rPr>
                <w:rFonts w:ascii="Museo Sans 700" w:hAnsi="Museo Sans 700" w:cs="Calibri"/>
                <w:b/>
                <w:bCs/>
                <w:color w:val="FFFC71"/>
              </w:rPr>
              <w:softHyphen/>
            </w:r>
            <w:r w:rsidR="0020735B" w:rsidRPr="00F60F09">
              <w:rPr>
                <w:rFonts w:ascii="Museo Sans 700" w:hAnsi="Museo Sans 700" w:cs="Calibri"/>
                <w:b/>
                <w:bCs/>
                <w:color w:val="FFFC71"/>
              </w:rPr>
              <w:softHyphen/>
            </w:r>
          </w:p>
        </w:tc>
      </w:tr>
    </w:tbl>
    <w:p w14:paraId="3DB400EB" w14:textId="75DC0095" w:rsidR="00D55FE7" w:rsidRPr="007C7509" w:rsidRDefault="00D55FE7" w:rsidP="00D55FE7">
      <w:pPr>
        <w:pStyle w:val="paragraph"/>
        <w:spacing w:before="0" w:beforeAutospacing="0" w:after="0" w:afterAutospacing="0"/>
        <w:textAlignment w:val="baseline"/>
        <w:rPr>
          <w:rFonts w:ascii="Museo Sans 700" w:hAnsi="Museo Sans 700" w:cs="Calibri"/>
        </w:rPr>
      </w:pPr>
    </w:p>
    <w:p w14:paraId="2F64D5E4" w14:textId="20F2488B" w:rsidR="007C7509" w:rsidRPr="004838E4" w:rsidRDefault="007C7509" w:rsidP="007C7509">
      <w:pPr>
        <w:pStyle w:val="Body1"/>
        <w:rPr>
          <w:rStyle w:val="Bold"/>
          <w:rFonts w:ascii="Museo Sans 300" w:hAnsi="Museo Sans 300"/>
          <w:b w:val="0"/>
          <w:bCs w:val="0"/>
          <w:i/>
          <w:iCs/>
          <w:sz w:val="24"/>
          <w:szCs w:val="24"/>
        </w:rPr>
      </w:pPr>
      <w:r w:rsidRPr="007C7509">
        <w:rPr>
          <w:rStyle w:val="Bold"/>
          <w:rFonts w:ascii="Museo Sans 700" w:hAnsi="Museo Sans 700"/>
          <w:b w:val="0"/>
          <w:bCs w:val="0"/>
          <w:sz w:val="24"/>
          <w:szCs w:val="24"/>
        </w:rPr>
        <w:t>When have you been reminded that pride comes before a fall?</w:t>
      </w:r>
      <w:r w:rsidR="004838E4">
        <w:rPr>
          <w:rStyle w:val="Bold"/>
          <w:rFonts w:ascii="Museo Sans 700" w:hAnsi="Museo Sans 700"/>
          <w:b w:val="0"/>
          <w:bCs w:val="0"/>
          <w:sz w:val="24"/>
          <w:szCs w:val="24"/>
        </w:rPr>
        <w:t xml:space="preserve"> </w:t>
      </w:r>
      <w:r w:rsidR="004838E4" w:rsidRPr="004838E4">
        <w:rPr>
          <w:rStyle w:val="Bold"/>
          <w:rFonts w:ascii="Museo Sans 300" w:hAnsi="Museo Sans 300"/>
          <w:b w:val="0"/>
          <w:bCs w:val="0"/>
          <w:i/>
          <w:iCs/>
          <w:sz w:val="24"/>
          <w:szCs w:val="24"/>
        </w:rPr>
        <w:t>Who are some examples in history or popular culture of where pride led to someone’s fall?</w:t>
      </w:r>
    </w:p>
    <w:p w14:paraId="76420E8C" w14:textId="39DC9A97" w:rsidR="00123DB4" w:rsidRPr="004838E4" w:rsidRDefault="0081772A" w:rsidP="00123DB4">
      <w:pPr>
        <w:pStyle w:val="Body2Space"/>
        <w:rPr>
          <w:rFonts w:ascii="Museo Sans 300" w:hAnsi="Museo Sans 300"/>
          <w:color w:val="C00000"/>
          <w:sz w:val="24"/>
          <w:szCs w:val="24"/>
        </w:rPr>
      </w:pPr>
      <w:r>
        <w:rPr>
          <w:rFonts w:ascii="Museo Sans 300" w:hAnsi="Museo Sans 300"/>
          <w:color w:val="C00000"/>
          <w:sz w:val="24"/>
          <w:szCs w:val="24"/>
        </w:rPr>
        <w:t xml:space="preserve">One example is </w:t>
      </w:r>
      <w:r w:rsidR="00123DB4" w:rsidRPr="004838E4">
        <w:rPr>
          <w:rFonts w:ascii="Museo Sans 300" w:hAnsi="Museo Sans 300"/>
          <w:color w:val="C00000"/>
          <w:sz w:val="24"/>
          <w:szCs w:val="24"/>
        </w:rPr>
        <w:t>Benedict Arnold</w:t>
      </w:r>
      <w:r>
        <w:rPr>
          <w:rFonts w:ascii="Museo Sans 300" w:hAnsi="Museo Sans 300"/>
          <w:color w:val="C00000"/>
          <w:sz w:val="24"/>
          <w:szCs w:val="24"/>
        </w:rPr>
        <w:t>, who</w:t>
      </w:r>
      <w:r w:rsidR="00123DB4" w:rsidRPr="004838E4">
        <w:rPr>
          <w:rFonts w:ascii="Museo Sans 300" w:hAnsi="Museo Sans 300"/>
          <w:color w:val="C00000"/>
          <w:sz w:val="24"/>
          <w:szCs w:val="24"/>
        </w:rPr>
        <w:t xml:space="preserve"> was perhaps the best general America had during the Revolutionary War. He could organize men. He was good at strategy. He was fearless. His march on Quebec, his capture of Fort Ticonderoga, and his planning for the Battle of Saratoga remain textbook cases of great military leadership. </w:t>
      </w:r>
    </w:p>
    <w:p w14:paraId="5F34F88F" w14:textId="77777777" w:rsidR="00123DB4" w:rsidRPr="004838E4" w:rsidRDefault="00123DB4" w:rsidP="00123DB4">
      <w:pPr>
        <w:pStyle w:val="Body2Space"/>
        <w:rPr>
          <w:rFonts w:ascii="Museo Sans 300" w:hAnsi="Museo Sans 300"/>
          <w:color w:val="C00000"/>
          <w:sz w:val="24"/>
          <w:szCs w:val="24"/>
        </w:rPr>
      </w:pPr>
      <w:r w:rsidRPr="004838E4">
        <w:rPr>
          <w:rFonts w:ascii="Museo Sans 300" w:hAnsi="Museo Sans 300"/>
          <w:color w:val="C00000"/>
          <w:sz w:val="24"/>
          <w:szCs w:val="24"/>
        </w:rPr>
        <w:t xml:space="preserve">Benedict Arnold was a good leader, and he knew it. Arnold had an ego. He was impetuous. When the Continental Congress promoted five men to major general, Arnold was not one of them. They looked to military men who could also be team players. Benedict Arnold was good, but he was in it for himself. </w:t>
      </w:r>
    </w:p>
    <w:p w14:paraId="0E306EC7" w14:textId="2F33048E" w:rsidR="00123DB4" w:rsidRPr="004838E4" w:rsidRDefault="00123DB4" w:rsidP="00123DB4">
      <w:pPr>
        <w:pStyle w:val="Body2Space"/>
        <w:rPr>
          <w:rFonts w:ascii="Museo Sans 300" w:hAnsi="Museo Sans 300"/>
          <w:color w:val="C00000"/>
          <w:sz w:val="24"/>
          <w:szCs w:val="24"/>
        </w:rPr>
      </w:pPr>
      <w:r w:rsidRPr="004838E4">
        <w:rPr>
          <w:rFonts w:ascii="Museo Sans 300" w:hAnsi="Museo Sans 300"/>
          <w:color w:val="C00000"/>
          <w:sz w:val="24"/>
          <w:szCs w:val="24"/>
        </w:rPr>
        <w:t>Arnold changed sides all because of pride. Who knows, perhaps the Revolutionary War would’ve ended sooner with less casualties had Arnold humbled himself and stayed with the patriots. He certainly wouldn’t have been disdained and maligned for 2</w:t>
      </w:r>
      <w:r w:rsidR="0081772A">
        <w:rPr>
          <w:rFonts w:ascii="Museo Sans 300" w:hAnsi="Museo Sans 300"/>
          <w:color w:val="C00000"/>
          <w:sz w:val="24"/>
          <w:szCs w:val="24"/>
        </w:rPr>
        <w:t>50</w:t>
      </w:r>
      <w:r w:rsidRPr="004838E4">
        <w:rPr>
          <w:rFonts w:ascii="Museo Sans 300" w:hAnsi="Museo Sans 300"/>
          <w:color w:val="C00000"/>
          <w:sz w:val="24"/>
          <w:szCs w:val="24"/>
        </w:rPr>
        <w:t xml:space="preserve"> years. And he would likely have kept in good standing and not died destitute in London. </w:t>
      </w:r>
    </w:p>
    <w:p w14:paraId="73168030" w14:textId="77777777" w:rsidR="00123DB4" w:rsidRPr="004838E4" w:rsidRDefault="00123DB4" w:rsidP="00123DB4">
      <w:pPr>
        <w:pStyle w:val="Body2Space"/>
        <w:rPr>
          <w:rFonts w:ascii="Museo Sans 300" w:hAnsi="Museo Sans 300"/>
          <w:color w:val="C00000"/>
          <w:sz w:val="24"/>
          <w:szCs w:val="24"/>
        </w:rPr>
      </w:pPr>
      <w:r w:rsidRPr="004838E4">
        <w:rPr>
          <w:rFonts w:ascii="Museo Sans 300" w:hAnsi="Museo Sans 300"/>
          <w:color w:val="C00000"/>
          <w:sz w:val="24"/>
          <w:szCs w:val="24"/>
        </w:rPr>
        <w:t xml:space="preserve">Regardless of how good you are at a task, humility is needed. It’s critical. Our study in Philippians 2 will show us why.  </w:t>
      </w:r>
    </w:p>
    <w:p w14:paraId="37F122A6" w14:textId="53427B80" w:rsidR="00DD0787" w:rsidRPr="0081772A" w:rsidRDefault="00DD0787" w:rsidP="00123DB4">
      <w:pPr>
        <w:pStyle w:val="paragraph"/>
        <w:spacing w:before="0" w:beforeAutospacing="0" w:after="0" w:afterAutospacing="0"/>
        <w:textAlignment w:val="baseline"/>
        <w:rPr>
          <w:rStyle w:val="Bold"/>
          <w:rFonts w:ascii="Museo Sans 300" w:hAnsi="Museo Sans 300"/>
          <w:i/>
          <w:iCs/>
          <w:color w:val="C00000"/>
        </w:rPr>
      </w:pPr>
      <w:r w:rsidRPr="0081772A">
        <w:rPr>
          <w:rFonts w:ascii="Museo Sans 300" w:hAnsi="Museo Sans 300"/>
          <w:i/>
          <w:iCs/>
          <w:color w:val="C00000"/>
        </w:rPr>
        <w:t xml:space="preserve">Call attention to </w:t>
      </w:r>
      <w:r w:rsidRPr="0081772A">
        <w:rPr>
          <w:rStyle w:val="Bold"/>
          <w:rFonts w:ascii="Museo Sans 300" w:hAnsi="Museo Sans 300"/>
          <w:b w:val="0"/>
          <w:bCs w:val="0"/>
          <w:i/>
          <w:iCs/>
          <w:color w:val="C00000"/>
        </w:rPr>
        <w:t xml:space="preserve">The </w:t>
      </w:r>
      <w:r w:rsidR="00123DB4" w:rsidRPr="0081772A">
        <w:rPr>
          <w:rStyle w:val="Bold"/>
          <w:rFonts w:ascii="Museo Sans 300" w:hAnsi="Museo Sans 300"/>
          <w:b w:val="0"/>
          <w:bCs w:val="0"/>
          <w:i/>
          <w:iCs/>
          <w:color w:val="C00000"/>
        </w:rPr>
        <w:t xml:space="preserve">Big Idea of today’s lesson: </w:t>
      </w:r>
      <w:r w:rsidRPr="0081772A">
        <w:rPr>
          <w:rStyle w:val="Bold"/>
          <w:rFonts w:ascii="Museo Sans 300" w:hAnsi="Museo Sans 300"/>
          <w:b w:val="0"/>
          <w:bCs w:val="0"/>
          <w:i/>
          <w:iCs/>
          <w:color w:val="C00000"/>
        </w:rPr>
        <w:t>Consider the needs of others before your own</w:t>
      </w:r>
      <w:r w:rsidRPr="0081772A">
        <w:rPr>
          <w:rStyle w:val="Bold"/>
          <w:rFonts w:ascii="Museo Sans 300" w:hAnsi="Museo Sans 300"/>
          <w:i/>
          <w:iCs/>
          <w:color w:val="C00000"/>
        </w:rPr>
        <w:t xml:space="preserve">. </w:t>
      </w:r>
    </w:p>
    <w:p w14:paraId="068472B2" w14:textId="77777777" w:rsidR="00E57DE4" w:rsidRDefault="00E57DE4"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19289"/>
        <w:tblLook w:val="04A0" w:firstRow="1" w:lastRow="0" w:firstColumn="1" w:lastColumn="0" w:noHBand="0" w:noVBand="1"/>
      </w:tblPr>
      <w:tblGrid>
        <w:gridCol w:w="10790"/>
      </w:tblGrid>
      <w:tr w:rsidR="00E57DE4" w14:paraId="3DE80274" w14:textId="77777777" w:rsidTr="00D754FB">
        <w:tc>
          <w:tcPr>
            <w:tcW w:w="10790" w:type="dxa"/>
            <w:shd w:val="clear" w:color="auto" w:fill="FFFC71"/>
          </w:tcPr>
          <w:p w14:paraId="1A5159A0" w14:textId="51DC3E30" w:rsidR="00E57DE4" w:rsidRPr="00541A49" w:rsidRDefault="004F5BA0" w:rsidP="00541A49">
            <w:pPr>
              <w:pStyle w:val="paragraph"/>
              <w:spacing w:before="120" w:beforeAutospacing="0" w:after="120" w:afterAutospacing="0"/>
              <w:textAlignment w:val="baseline"/>
              <w:rPr>
                <w:rFonts w:ascii="Museo Sans 700" w:hAnsi="Museo Sans 700" w:cs="Calibri"/>
                <w:b/>
                <w:bCs/>
                <w:color w:val="FFFFFF" w:themeColor="background1"/>
              </w:rPr>
            </w:pPr>
            <w:r>
              <w:rPr>
                <w:rFonts w:ascii="Museo Sans 700" w:hAnsi="Museo Sans 700"/>
                <w:b/>
                <w:bCs/>
                <w:color w:val="47B2DC"/>
              </w:rPr>
              <w:t>SETTING THE STAGE</w:t>
            </w:r>
          </w:p>
        </w:tc>
      </w:tr>
    </w:tbl>
    <w:p w14:paraId="0F71FC20" w14:textId="3888B504" w:rsidR="0034640E" w:rsidRPr="008759E5" w:rsidRDefault="0034640E" w:rsidP="0034640E">
      <w:pPr>
        <w:pStyle w:val="Body5"/>
        <w:rPr>
          <w:rFonts w:ascii="Museo Sans 300" w:hAnsi="Museo Sans 300"/>
          <w:sz w:val="24"/>
          <w:szCs w:val="24"/>
        </w:rPr>
      </w:pPr>
      <w:r w:rsidRPr="008759E5">
        <w:rPr>
          <w:rStyle w:val="bold0"/>
          <w:rFonts w:ascii="Museo Sans 300" w:hAnsi="Museo Sans 300"/>
          <w:sz w:val="24"/>
          <w:szCs w:val="24"/>
        </w:rPr>
        <w:t>Philippians.</w:t>
      </w:r>
      <w:r w:rsidRPr="008759E5">
        <w:rPr>
          <w:rFonts w:ascii="Museo Sans 300" w:hAnsi="Museo Sans 300"/>
          <w:sz w:val="24"/>
          <w:szCs w:val="24"/>
        </w:rPr>
        <w:t xml:space="preserve"> Paul was the first preacher to spread the gospel in Philippi, leading Lydia to Christ in a conversation outside the city beside a river (</w:t>
      </w:r>
      <w:r w:rsidRPr="008759E5">
        <w:rPr>
          <w:rStyle w:val="nobreak"/>
          <w:rFonts w:ascii="Museo Sans 300" w:hAnsi="Museo Sans 300"/>
          <w:sz w:val="24"/>
          <w:szCs w:val="24"/>
        </w:rPr>
        <w:t>Acts 16:11-15</w:t>
      </w:r>
      <w:r w:rsidRPr="008759E5">
        <w:rPr>
          <w:rFonts w:ascii="Museo Sans 300" w:hAnsi="Museo Sans 300"/>
          <w:sz w:val="24"/>
          <w:szCs w:val="24"/>
        </w:rPr>
        <w:t>). He also was imprisoned for casting a demon from a slave girl, and while imprisoned led the jailer to Christ (</w:t>
      </w:r>
      <w:r w:rsidRPr="008759E5">
        <w:rPr>
          <w:rStyle w:val="nobreak"/>
          <w:rFonts w:ascii="Museo Sans 300" w:hAnsi="Museo Sans 300"/>
          <w:sz w:val="24"/>
          <w:szCs w:val="24"/>
        </w:rPr>
        <w:t>vv. 16-34</w:t>
      </w:r>
      <w:r w:rsidRPr="008759E5">
        <w:rPr>
          <w:rFonts w:ascii="Museo Sans 300" w:hAnsi="Museo Sans 300"/>
          <w:sz w:val="24"/>
          <w:szCs w:val="24"/>
        </w:rPr>
        <w:t>). The Philippian church supported Paul throughout his ministry, including during the apostle’s first Roman imprisonment from where he wrote the letter to the Philippians in response to a monetary gift he had received from the Philippian church. The theme of the letter is joy; the Greek term for “joy” appears five times and the term for “rejoice” eight times in the four chapters.</w:t>
      </w:r>
    </w:p>
    <w:p w14:paraId="49F8C7B7" w14:textId="77777777" w:rsidR="000F3ED6" w:rsidRDefault="000F3ED6"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shd w:val="clear" w:color="auto" w:fill="AB9F8F"/>
        <w:tblLook w:val="04A0" w:firstRow="1" w:lastRow="0" w:firstColumn="1" w:lastColumn="0" w:noHBand="0" w:noVBand="1"/>
      </w:tblPr>
      <w:tblGrid>
        <w:gridCol w:w="10790"/>
      </w:tblGrid>
      <w:tr w:rsidR="000F3ED6" w14:paraId="1426319C" w14:textId="77777777" w:rsidTr="00D754FB">
        <w:tc>
          <w:tcPr>
            <w:tcW w:w="10790" w:type="dxa"/>
            <w:shd w:val="clear" w:color="auto" w:fill="47B2DC"/>
          </w:tcPr>
          <w:p w14:paraId="27D0E677" w14:textId="52B6A18B" w:rsidR="000F3ED6" w:rsidRPr="000F3ED6" w:rsidRDefault="000F3ED6" w:rsidP="000F3ED6">
            <w:pPr>
              <w:pStyle w:val="paragraph"/>
              <w:spacing w:before="120" w:beforeAutospacing="0" w:after="120" w:afterAutospacing="0"/>
              <w:textAlignment w:val="baseline"/>
              <w:rPr>
                <w:rStyle w:val="normaltextrun"/>
                <w:rFonts w:ascii="Museo Sans 700" w:hAnsi="Museo Sans 700" w:cs="Calibri"/>
                <w:b/>
                <w:bCs/>
                <w:color w:val="FFFFFF" w:themeColor="background1"/>
              </w:rPr>
            </w:pPr>
            <w:r w:rsidRPr="00D754FB">
              <w:rPr>
                <w:rStyle w:val="normaltextrun"/>
                <w:rFonts w:ascii="Museo Sans 700" w:hAnsi="Museo Sans 700" w:cs="Calibri"/>
                <w:b/>
                <w:bCs/>
                <w:color w:val="FFFC71"/>
              </w:rPr>
              <w:lastRenderedPageBreak/>
              <w:t>SCRIPTURE READING</w:t>
            </w:r>
          </w:p>
        </w:tc>
      </w:tr>
      <w:tr w:rsidR="00EB320F" w14:paraId="56E79FEF" w14:textId="77777777" w:rsidTr="00D754FB">
        <w:tc>
          <w:tcPr>
            <w:tcW w:w="10790" w:type="dxa"/>
            <w:shd w:val="clear" w:color="auto" w:fill="D2F1FF"/>
          </w:tcPr>
          <w:p w14:paraId="0400F46E" w14:textId="77777777" w:rsidR="00EB320F" w:rsidRPr="00EB320F" w:rsidRDefault="00EB320F" w:rsidP="00EB320F">
            <w:pPr>
              <w:pStyle w:val="paragraph"/>
              <w:spacing w:before="0" w:beforeAutospacing="0" w:after="0" w:afterAutospacing="0"/>
              <w:textAlignment w:val="baseline"/>
              <w:rPr>
                <w:rStyle w:val="normaltextrun"/>
                <w:rFonts w:ascii="Museo Sans 700" w:hAnsi="Museo Sans 700" w:cs="Calibri"/>
                <w:b/>
                <w:bCs/>
                <w:sz w:val="15"/>
                <w:szCs w:val="15"/>
              </w:rPr>
            </w:pPr>
          </w:p>
          <w:p w14:paraId="06144D72" w14:textId="446A8C9B" w:rsidR="00EB320F" w:rsidRDefault="00595691" w:rsidP="00B45909">
            <w:pPr>
              <w:pStyle w:val="paragraph"/>
              <w:spacing w:before="0" w:beforeAutospacing="0" w:after="0" w:afterAutospacing="0"/>
              <w:textAlignment w:val="baseline"/>
              <w:rPr>
                <w:rFonts w:ascii="Museo Sans 300" w:hAnsi="Museo Sans 300"/>
              </w:rPr>
            </w:pPr>
            <w:r>
              <w:rPr>
                <w:rStyle w:val="normaltextrun"/>
                <w:rFonts w:ascii="Museo Sans 700" w:hAnsi="Museo Sans 700" w:cs="Calibri"/>
                <w:b/>
                <w:bCs/>
              </w:rPr>
              <w:t>Philippians 2:1-11</w:t>
            </w:r>
            <w:r w:rsidR="00EB320F" w:rsidRPr="000F3ED6">
              <w:rPr>
                <w:rStyle w:val="normaltextrun"/>
                <w:rFonts w:ascii="Museo Sans 700" w:hAnsi="Museo Sans 700" w:cs="Calibri"/>
                <w:b/>
                <w:bCs/>
              </w:rPr>
              <w:t xml:space="preserve"> (</w:t>
            </w:r>
            <w:r>
              <w:rPr>
                <w:rStyle w:val="normaltextrun"/>
                <w:rFonts w:ascii="Museo Sans 700" w:hAnsi="Museo Sans 700" w:cs="Calibri"/>
                <w:b/>
                <w:bCs/>
              </w:rPr>
              <w:t>CSB</w:t>
            </w:r>
            <w:r w:rsidR="00EB320F" w:rsidRPr="000F3ED6">
              <w:rPr>
                <w:rStyle w:val="normaltextrun"/>
                <w:rFonts w:ascii="Museo Sans 700" w:hAnsi="Museo Sans 700" w:cs="Calibri"/>
                <w:b/>
                <w:bCs/>
              </w:rPr>
              <w:t>)</w:t>
            </w:r>
            <w:r w:rsidR="00EB320F" w:rsidRPr="00E57DE4">
              <w:rPr>
                <w:rStyle w:val="eop"/>
                <w:rFonts w:ascii="Museo Sans 300" w:hAnsi="Museo Sans 300" w:cs="Calibri"/>
              </w:rPr>
              <w:t> </w:t>
            </w:r>
            <w:r w:rsidR="00EB320F">
              <w:rPr>
                <w:rStyle w:val="eop"/>
                <w:rFonts w:ascii="Museo Sans 300" w:hAnsi="Museo Sans 300" w:cs="Calibri"/>
              </w:rPr>
              <w:br/>
            </w:r>
            <w:r w:rsidR="0057103D" w:rsidRPr="0057103D">
              <w:rPr>
                <w:rFonts w:ascii="Museo Sans 300" w:hAnsi="Museo Sans 300"/>
                <w:vertAlign w:val="superscript"/>
              </w:rPr>
              <w:t>1</w:t>
            </w:r>
            <w:r w:rsidR="0057103D" w:rsidRPr="008759E5">
              <w:rPr>
                <w:rFonts w:ascii="Museo Sans 300" w:hAnsi="Museo Sans 300"/>
              </w:rPr>
              <w:t xml:space="preserve"> If, then, there is any encouragement in Christ, if any consolation of love, if any fellowship with the Spirit, if any affection and mercy, </w:t>
            </w:r>
            <w:r w:rsidR="0057103D" w:rsidRPr="0057103D">
              <w:rPr>
                <w:rFonts w:ascii="Museo Sans 300" w:hAnsi="Museo Sans 300"/>
                <w:vertAlign w:val="superscript"/>
              </w:rPr>
              <w:t xml:space="preserve">2 </w:t>
            </w:r>
            <w:r w:rsidR="0057103D" w:rsidRPr="008759E5">
              <w:rPr>
                <w:rFonts w:ascii="Museo Sans 300" w:hAnsi="Museo Sans 300"/>
              </w:rPr>
              <w:t>make my joy complete by thinking the same way, having the same love, united in spirit, intent on one purpose.</w:t>
            </w:r>
            <w:r w:rsidR="00F8179B">
              <w:rPr>
                <w:rFonts w:ascii="Museo Sans 300" w:hAnsi="Museo Sans 300"/>
              </w:rPr>
              <w:t xml:space="preserve"> </w:t>
            </w:r>
          </w:p>
          <w:p w14:paraId="506FE6D1" w14:textId="77777777" w:rsidR="007F382F" w:rsidRDefault="007F382F" w:rsidP="00B45909">
            <w:pPr>
              <w:pStyle w:val="paragraph"/>
              <w:spacing w:before="0" w:beforeAutospacing="0" w:after="0" w:afterAutospacing="0"/>
              <w:textAlignment w:val="baseline"/>
              <w:rPr>
                <w:rStyle w:val="eop"/>
                <w:rFonts w:ascii="Museo Sans 300" w:hAnsi="Museo Sans 300" w:cs="Calibri"/>
                <w:color w:val="000000"/>
              </w:rPr>
            </w:pPr>
          </w:p>
          <w:p w14:paraId="6C90C314" w14:textId="65F2D3D0" w:rsidR="00B45909" w:rsidRDefault="007F382F" w:rsidP="00B45909">
            <w:pPr>
              <w:pStyle w:val="paragraph"/>
              <w:spacing w:before="0" w:beforeAutospacing="0" w:after="0" w:afterAutospacing="0"/>
              <w:textAlignment w:val="baseline"/>
              <w:rPr>
                <w:rFonts w:ascii="Museo Sans 300" w:hAnsi="Museo Sans 300"/>
              </w:rPr>
            </w:pPr>
            <w:r w:rsidRPr="007F382F">
              <w:rPr>
                <w:rFonts w:ascii="Museo Sans 300" w:hAnsi="Museo Sans 300"/>
                <w:vertAlign w:val="superscript"/>
              </w:rPr>
              <w:t xml:space="preserve">3 </w:t>
            </w:r>
            <w:r w:rsidRPr="008759E5">
              <w:rPr>
                <w:rFonts w:ascii="Museo Sans 300" w:hAnsi="Museo Sans 300"/>
              </w:rPr>
              <w:t xml:space="preserve">Do nothing out of selfish ambition or conceit, but in humility consider others as more important than yourselves. </w:t>
            </w:r>
            <w:r w:rsidRPr="007F382F">
              <w:rPr>
                <w:rFonts w:ascii="Museo Sans 300" w:hAnsi="Museo Sans 300"/>
                <w:vertAlign w:val="superscript"/>
              </w:rPr>
              <w:t>4</w:t>
            </w:r>
            <w:r w:rsidRPr="008759E5">
              <w:rPr>
                <w:rFonts w:ascii="Museo Sans 300" w:hAnsi="Museo Sans 300"/>
              </w:rPr>
              <w:t xml:space="preserve"> Everyone should look not to his own interests, but rather to the interests of others.</w:t>
            </w:r>
            <w:r w:rsidR="00E1722C">
              <w:rPr>
                <w:rFonts w:ascii="Museo Sans 300" w:hAnsi="Museo Sans 300"/>
              </w:rPr>
              <w:br/>
            </w:r>
          </w:p>
          <w:p w14:paraId="66B3F604" w14:textId="0646D1FF" w:rsidR="007F382F" w:rsidRDefault="00D8743B" w:rsidP="00B45909">
            <w:pPr>
              <w:pStyle w:val="paragraph"/>
              <w:spacing w:before="0" w:beforeAutospacing="0" w:after="0" w:afterAutospacing="0"/>
              <w:textAlignment w:val="baseline"/>
            </w:pPr>
            <w:r w:rsidRPr="00D8743B">
              <w:rPr>
                <w:rFonts w:ascii="Museo Sans 300" w:hAnsi="Museo Sans 300"/>
                <w:vertAlign w:val="superscript"/>
              </w:rPr>
              <w:t xml:space="preserve">5 </w:t>
            </w:r>
            <w:r w:rsidRPr="008759E5">
              <w:rPr>
                <w:rFonts w:ascii="Museo Sans 300" w:hAnsi="Museo Sans 300"/>
              </w:rPr>
              <w:t xml:space="preserve">Adopt the same attitude as that of Christ Jesus, </w:t>
            </w:r>
            <w:r w:rsidRPr="00D8743B">
              <w:rPr>
                <w:rFonts w:ascii="Museo Sans 300" w:hAnsi="Museo Sans 300"/>
                <w:vertAlign w:val="superscript"/>
              </w:rPr>
              <w:t xml:space="preserve">6 </w:t>
            </w:r>
            <w:r w:rsidRPr="008759E5">
              <w:rPr>
                <w:rFonts w:ascii="Museo Sans 300" w:hAnsi="Museo Sans 300"/>
              </w:rPr>
              <w:t xml:space="preserve">who, existing in the form of God, did not consider equality with God as something to be exploited. </w:t>
            </w:r>
            <w:r w:rsidRPr="00D8743B">
              <w:rPr>
                <w:rFonts w:ascii="Museo Sans 300" w:hAnsi="Museo Sans 300"/>
                <w:vertAlign w:val="superscript"/>
              </w:rPr>
              <w:t>7</w:t>
            </w:r>
            <w:r w:rsidRPr="008759E5">
              <w:rPr>
                <w:rFonts w:ascii="Museo Sans 300" w:hAnsi="Museo Sans 300"/>
              </w:rPr>
              <w:t xml:space="preserve"> Instead he emptied himself by assuming the form of a servant, taking on the likeness of humanity. And when he had come as a man, </w:t>
            </w:r>
            <w:r w:rsidRPr="00D8743B">
              <w:rPr>
                <w:rFonts w:ascii="Museo Sans 300" w:hAnsi="Museo Sans 300"/>
                <w:vertAlign w:val="superscript"/>
              </w:rPr>
              <w:t>8</w:t>
            </w:r>
            <w:r w:rsidRPr="008759E5">
              <w:rPr>
                <w:rFonts w:ascii="Museo Sans 300" w:hAnsi="Museo Sans 300"/>
              </w:rPr>
              <w:t xml:space="preserve"> he humbled himself by becoming obedient to the point of death—even to death on a cross. </w:t>
            </w:r>
            <w:r w:rsidRPr="00D8743B">
              <w:rPr>
                <w:rFonts w:ascii="Museo Sans 300" w:hAnsi="Museo Sans 300"/>
                <w:vertAlign w:val="superscript"/>
              </w:rPr>
              <w:t>9</w:t>
            </w:r>
            <w:r w:rsidRPr="008759E5">
              <w:rPr>
                <w:rFonts w:ascii="Museo Sans 300" w:hAnsi="Museo Sans 300"/>
              </w:rPr>
              <w:t xml:space="preserve"> For this reason God highly exalted him and gave him the name that is above every name, </w:t>
            </w:r>
            <w:r w:rsidRPr="00D8743B">
              <w:rPr>
                <w:rFonts w:ascii="Museo Sans 300" w:hAnsi="Museo Sans 300"/>
                <w:vertAlign w:val="superscript"/>
              </w:rPr>
              <w:t>10</w:t>
            </w:r>
            <w:r w:rsidRPr="008759E5">
              <w:rPr>
                <w:rFonts w:ascii="Museo Sans 300" w:hAnsi="Museo Sans 300"/>
              </w:rPr>
              <w:t xml:space="preserve"> so that at the name of Jesus every knee will bow—in heaven and on earth and under the earth— </w:t>
            </w:r>
            <w:r w:rsidRPr="00D8743B">
              <w:rPr>
                <w:rFonts w:ascii="Museo Sans 300" w:hAnsi="Museo Sans 300"/>
                <w:vertAlign w:val="superscript"/>
              </w:rPr>
              <w:t>11</w:t>
            </w:r>
            <w:r w:rsidRPr="008759E5">
              <w:rPr>
                <w:rFonts w:ascii="Museo Sans 300" w:hAnsi="Museo Sans 300"/>
              </w:rPr>
              <w:t xml:space="preserve"> and every tongue will confess that Jesus Christ is Lord, to the glory of God the Father.</w:t>
            </w:r>
          </w:p>
          <w:p w14:paraId="120EA549" w14:textId="6FF6CBF8" w:rsidR="007F382F" w:rsidRPr="00B45909" w:rsidRDefault="007F382F" w:rsidP="00B45909">
            <w:pPr>
              <w:pStyle w:val="paragraph"/>
              <w:spacing w:before="0" w:beforeAutospacing="0" w:after="0" w:afterAutospacing="0"/>
              <w:textAlignment w:val="baseline"/>
              <w:rPr>
                <w:rStyle w:val="normaltextrun"/>
                <w:rFonts w:ascii="Museo Sans 300" w:hAnsi="Museo Sans 300" w:cs="Calibri"/>
                <w:color w:val="000000"/>
              </w:rPr>
            </w:pPr>
          </w:p>
        </w:tc>
      </w:tr>
    </w:tbl>
    <w:p w14:paraId="770C69C4" w14:textId="77777777" w:rsidR="00C142BE" w:rsidRPr="00E57DE4" w:rsidRDefault="00D55FE7" w:rsidP="00EB320F">
      <w:pPr>
        <w:pStyle w:val="paragraph"/>
        <w:spacing w:before="0" w:beforeAutospacing="0" w:after="0" w:afterAutospacing="0"/>
        <w:textAlignment w:val="baseline"/>
        <w:rPr>
          <w:rFonts w:ascii="Museo Sans 300" w:hAnsi="Museo Sans 300" w:cs="Segoe UI"/>
          <w:sz w:val="18"/>
          <w:szCs w:val="18"/>
        </w:rPr>
      </w:pPr>
      <w:r w:rsidRPr="00E57DE4">
        <w:rPr>
          <w:rStyle w:val="normaltextrun"/>
          <w:rFonts w:ascii="Museo Sans 300" w:hAnsi="Museo Sans 300" w:cs="Calibri"/>
        </w:rPr>
        <w:br/>
      </w:r>
    </w:p>
    <w:tbl>
      <w:tblPr>
        <w:tblStyle w:val="TableGrid"/>
        <w:tblW w:w="0" w:type="auto"/>
        <w:tblLook w:val="04A0" w:firstRow="1" w:lastRow="0" w:firstColumn="1" w:lastColumn="0" w:noHBand="0" w:noVBand="1"/>
      </w:tblPr>
      <w:tblGrid>
        <w:gridCol w:w="10790"/>
      </w:tblGrid>
      <w:tr w:rsidR="00C142BE" w14:paraId="750367B0" w14:textId="77777777" w:rsidTr="00D754FB">
        <w:tc>
          <w:tcPr>
            <w:tcW w:w="10790" w:type="dxa"/>
            <w:shd w:val="clear" w:color="auto" w:fill="FFFC71"/>
          </w:tcPr>
          <w:p w14:paraId="39AB2050" w14:textId="26476774" w:rsidR="00C142BE" w:rsidRPr="00D754FB" w:rsidRDefault="004F5BA0" w:rsidP="00C142BE">
            <w:pPr>
              <w:pStyle w:val="paragraph"/>
              <w:spacing w:before="120" w:beforeAutospacing="0" w:after="120" w:afterAutospacing="0"/>
              <w:textAlignment w:val="baseline"/>
              <w:rPr>
                <w:rFonts w:ascii="Museo Sans 700" w:hAnsi="Museo Sans 700" w:cs="Segoe UI"/>
                <w:b/>
                <w:bCs/>
                <w:color w:val="47B2DC"/>
              </w:rPr>
            </w:pPr>
            <w:r>
              <w:rPr>
                <w:rFonts w:ascii="Museo Sans 700" w:hAnsi="Museo Sans 700" w:cs="Segoe UI"/>
                <w:b/>
                <w:bCs/>
                <w:color w:val="47B2DC"/>
              </w:rPr>
              <w:t>DISCUSSION</w:t>
            </w:r>
          </w:p>
        </w:tc>
      </w:tr>
    </w:tbl>
    <w:p w14:paraId="75063CA8" w14:textId="0178B615" w:rsidR="002876C4" w:rsidRPr="00361533" w:rsidRDefault="000B4BE1" w:rsidP="007C6EBA">
      <w:pPr>
        <w:pStyle w:val="paragraph"/>
        <w:shd w:val="clear" w:color="auto" w:fill="FFFFFF"/>
        <w:spacing w:before="0" w:after="0"/>
        <w:textAlignment w:val="baseline"/>
        <w:rPr>
          <w:rStyle w:val="normaltextrun"/>
          <w:rFonts w:ascii="Museo Sans 300" w:hAnsi="Museo Sans 300" w:cs="Calibri"/>
          <w:b/>
          <w:bCs/>
          <w:color w:val="081C2A"/>
          <w:shd w:val="clear" w:color="auto" w:fill="FFFFFF"/>
        </w:rPr>
      </w:pPr>
      <w:r>
        <w:rPr>
          <w:rStyle w:val="normaltextrun"/>
          <w:rFonts w:ascii="Museo Sans 300" w:hAnsi="Museo Sans 300" w:cs="Calibri"/>
          <w:b/>
          <w:bCs/>
          <w:color w:val="081C2A"/>
          <w:shd w:val="clear" w:color="auto" w:fill="FFFFFF"/>
        </w:rPr>
        <w:t>LOVE LEADS TO UNITY</w:t>
      </w:r>
      <w:r>
        <w:rPr>
          <w:rStyle w:val="normaltextrun"/>
          <w:rFonts w:ascii="Museo Sans 300" w:hAnsi="Museo Sans 300" w:cs="Calibri"/>
          <w:b/>
          <w:bCs/>
          <w:color w:val="081C2A"/>
          <w:shd w:val="clear" w:color="auto" w:fill="FFFFFF"/>
        </w:rPr>
        <w:br/>
      </w:r>
      <w:r w:rsidR="002876C4" w:rsidRPr="00361533">
        <w:rPr>
          <w:rStyle w:val="normaltextrun"/>
          <w:rFonts w:ascii="Museo Sans 300" w:hAnsi="Museo Sans 300" w:cs="Calibri"/>
          <w:b/>
          <w:bCs/>
          <w:color w:val="081C2A"/>
          <w:shd w:val="clear" w:color="auto" w:fill="FFFFFF"/>
        </w:rPr>
        <w:t>READ: PHILIPPIANS 2:1-2</w:t>
      </w:r>
    </w:p>
    <w:p w14:paraId="39ED544B" w14:textId="2C64E6FF" w:rsidR="00F61066" w:rsidRPr="00AC4E7D" w:rsidRDefault="00F61066" w:rsidP="00F61066">
      <w:pPr>
        <w:pStyle w:val="Scripture"/>
        <w:rPr>
          <w:rStyle w:val="Bold"/>
          <w:rFonts w:ascii="Museo Sans 300" w:hAnsi="Museo Sans 300"/>
          <w:color w:val="C00000"/>
          <w:sz w:val="24"/>
          <w:szCs w:val="24"/>
        </w:rPr>
      </w:pPr>
      <w:r w:rsidRPr="00AC4E7D">
        <w:rPr>
          <w:rFonts w:ascii="Museo Sans 300" w:hAnsi="Museo Sans 300"/>
          <w:color w:val="C00000"/>
          <w:sz w:val="24"/>
          <w:szCs w:val="24"/>
        </w:rPr>
        <w:t>Use the commentary for the</w:t>
      </w:r>
      <w:r w:rsidR="000B7428" w:rsidRPr="00AC4E7D">
        <w:rPr>
          <w:rFonts w:ascii="Museo Sans 300" w:hAnsi="Museo Sans 300"/>
          <w:color w:val="C00000"/>
          <w:sz w:val="24"/>
          <w:szCs w:val="24"/>
        </w:rPr>
        <w:t>se</w:t>
      </w:r>
      <w:r w:rsidRPr="00AC4E7D">
        <w:rPr>
          <w:rFonts w:ascii="Museo Sans 300" w:hAnsi="Museo Sans 300"/>
          <w:color w:val="C00000"/>
          <w:sz w:val="24"/>
          <w:szCs w:val="24"/>
        </w:rPr>
        <w:t xml:space="preserve"> verses to give some background for the book of Philippians.</w:t>
      </w:r>
    </w:p>
    <w:p w14:paraId="60C78F3F" w14:textId="0E59D595" w:rsidR="00F61066" w:rsidRPr="00AC4E7D" w:rsidRDefault="00F61066" w:rsidP="007413C9">
      <w:pPr>
        <w:pStyle w:val="Body1Block"/>
        <w:ind w:left="0"/>
        <w:rPr>
          <w:rFonts w:ascii="Museo Sans 300" w:hAnsi="Museo Sans 300"/>
          <w:color w:val="C00000"/>
          <w:sz w:val="24"/>
          <w:szCs w:val="24"/>
        </w:rPr>
      </w:pPr>
      <w:r w:rsidRPr="00AC4E7D">
        <w:rPr>
          <w:rStyle w:val="Bold"/>
          <w:rFonts w:ascii="Museo Sans 300" w:hAnsi="Museo Sans 300"/>
          <w:color w:val="C00000"/>
          <w:sz w:val="24"/>
          <w:szCs w:val="24"/>
        </w:rPr>
        <w:t xml:space="preserve">Summarize: </w:t>
      </w:r>
      <w:r w:rsidRPr="00AC4E7D">
        <w:rPr>
          <w:rFonts w:ascii="Museo Sans 300" w:hAnsi="Museo Sans 300"/>
          <w:color w:val="C00000"/>
          <w:sz w:val="24"/>
          <w:szCs w:val="24"/>
        </w:rPr>
        <w:t xml:space="preserve">Here are the four things Paul assumes are true about these followers of Jesus: </w:t>
      </w:r>
    </w:p>
    <w:p w14:paraId="62CF4119" w14:textId="77777777" w:rsidR="00F61066" w:rsidRPr="00AC4E7D" w:rsidRDefault="00F61066" w:rsidP="00F61066">
      <w:pPr>
        <w:pStyle w:val="Body1BlockBullets"/>
        <w:rPr>
          <w:rFonts w:ascii="Museo Sans 300" w:hAnsi="Museo Sans 300"/>
          <w:color w:val="C00000"/>
          <w:sz w:val="24"/>
          <w:szCs w:val="24"/>
        </w:rPr>
      </w:pPr>
      <w:r w:rsidRPr="00AC4E7D">
        <w:rPr>
          <w:rStyle w:val="Bold"/>
          <w:rFonts w:ascii="Museo Sans 300" w:hAnsi="Museo Sans 300"/>
          <w:color w:val="C00000"/>
          <w:sz w:val="24"/>
          <w:szCs w:val="24"/>
        </w:rPr>
        <w:t xml:space="preserve">Encouragement in Christ. </w:t>
      </w:r>
      <w:r w:rsidRPr="00AC4E7D">
        <w:rPr>
          <w:rFonts w:ascii="Museo Sans 300" w:hAnsi="Museo Sans 300"/>
          <w:color w:val="C00000"/>
          <w:sz w:val="24"/>
          <w:szCs w:val="24"/>
        </w:rPr>
        <w:t xml:space="preserve">What does encouragement look like? It often looks like exhorting people to overcome challenges. Because of His death on the cross, Christ’s emboldening of us becomes incredibly real. </w:t>
      </w:r>
    </w:p>
    <w:p w14:paraId="4401346C" w14:textId="77777777" w:rsidR="00F61066" w:rsidRPr="00AC4E7D" w:rsidRDefault="00F61066" w:rsidP="00F61066">
      <w:pPr>
        <w:pStyle w:val="Body1BlockBullets"/>
        <w:rPr>
          <w:rFonts w:ascii="Museo Sans 300" w:hAnsi="Museo Sans 300"/>
          <w:color w:val="C00000"/>
          <w:sz w:val="24"/>
          <w:szCs w:val="24"/>
        </w:rPr>
      </w:pPr>
      <w:r w:rsidRPr="00AC4E7D">
        <w:rPr>
          <w:rStyle w:val="Bold"/>
          <w:rFonts w:ascii="Museo Sans 300" w:hAnsi="Museo Sans 300"/>
          <w:color w:val="C00000"/>
          <w:sz w:val="24"/>
          <w:szCs w:val="24"/>
        </w:rPr>
        <w:t xml:space="preserve">Consolation of love. </w:t>
      </w:r>
      <w:r w:rsidRPr="00AC4E7D">
        <w:rPr>
          <w:rFonts w:ascii="Museo Sans 300" w:hAnsi="Museo Sans 300"/>
          <w:color w:val="C00000"/>
          <w:sz w:val="24"/>
          <w:szCs w:val="24"/>
        </w:rPr>
        <w:t xml:space="preserve">There’s an incentive that comes from knowing you’re loved. The persistent and constant love of God for each one of us can and should bring humility to our hearts.  </w:t>
      </w:r>
    </w:p>
    <w:p w14:paraId="7D44F2FD" w14:textId="77777777" w:rsidR="00F61066" w:rsidRPr="00AC4E7D" w:rsidRDefault="00F61066" w:rsidP="00F61066">
      <w:pPr>
        <w:pStyle w:val="Body1BlockBullets"/>
        <w:rPr>
          <w:rFonts w:ascii="Museo Sans 300" w:hAnsi="Museo Sans 300"/>
          <w:color w:val="C00000"/>
          <w:sz w:val="24"/>
          <w:szCs w:val="24"/>
        </w:rPr>
      </w:pPr>
      <w:r w:rsidRPr="00AC4E7D">
        <w:rPr>
          <w:rStyle w:val="Bold"/>
          <w:rFonts w:ascii="Museo Sans 300" w:hAnsi="Museo Sans 300"/>
          <w:color w:val="C00000"/>
          <w:sz w:val="24"/>
          <w:szCs w:val="24"/>
        </w:rPr>
        <w:t xml:space="preserve">Fellowship with the Spirit. </w:t>
      </w:r>
      <w:r w:rsidRPr="00AC4E7D">
        <w:rPr>
          <w:rFonts w:ascii="Museo Sans 300" w:hAnsi="Museo Sans 300"/>
          <w:color w:val="C00000"/>
          <w:sz w:val="24"/>
          <w:szCs w:val="24"/>
        </w:rPr>
        <w:t xml:space="preserve">While this fellowship (Phil. 1:5) that Paul envisions can be both vertical (with God) and horizontal (with other people), there’s an established order in the New Testament. God comes first. </w:t>
      </w:r>
    </w:p>
    <w:p w14:paraId="592AD95B" w14:textId="77777777" w:rsidR="00F61066" w:rsidRPr="00AC4E7D" w:rsidRDefault="00F61066" w:rsidP="00F61066">
      <w:pPr>
        <w:pStyle w:val="Body1BlockBullets"/>
        <w:rPr>
          <w:rFonts w:ascii="Museo Sans 300" w:hAnsi="Museo Sans 300"/>
          <w:color w:val="C00000"/>
          <w:sz w:val="24"/>
          <w:szCs w:val="24"/>
        </w:rPr>
      </w:pPr>
      <w:r w:rsidRPr="00AC4E7D">
        <w:rPr>
          <w:rStyle w:val="Bold"/>
          <w:rFonts w:ascii="Museo Sans 300" w:hAnsi="Museo Sans 300"/>
          <w:color w:val="C00000"/>
          <w:sz w:val="24"/>
          <w:szCs w:val="24"/>
        </w:rPr>
        <w:t xml:space="preserve">Affection and mercy. </w:t>
      </w:r>
      <w:r w:rsidRPr="00AC4E7D">
        <w:rPr>
          <w:rFonts w:ascii="Museo Sans 300" w:hAnsi="Museo Sans 300"/>
          <w:color w:val="C00000"/>
          <w:sz w:val="24"/>
          <w:szCs w:val="24"/>
        </w:rPr>
        <w:t xml:space="preserve">This characteristic could be subjective or objective. Paul might be describing the attitudes that these believers have toward one another. He might also have in view the heart of God towards His people. You might think of it as a wonderful, glorious circle of kindness. Sometimes the mercy extended by a friend opens us up to receive the mercy and kindness of God. </w:t>
      </w:r>
    </w:p>
    <w:p w14:paraId="5BE1653A" w14:textId="77777777" w:rsidR="00F61066" w:rsidRPr="00AC4E7D" w:rsidRDefault="00F61066" w:rsidP="007413C9">
      <w:pPr>
        <w:pStyle w:val="Body1Block"/>
        <w:ind w:left="0"/>
        <w:rPr>
          <w:rFonts w:ascii="Museo Sans 300" w:hAnsi="Museo Sans 300"/>
          <w:color w:val="C00000"/>
          <w:sz w:val="24"/>
          <w:szCs w:val="24"/>
        </w:rPr>
      </w:pPr>
      <w:r w:rsidRPr="00AC4E7D">
        <w:rPr>
          <w:rFonts w:ascii="Museo Sans 300" w:hAnsi="Museo Sans 300"/>
          <w:color w:val="C00000"/>
          <w:sz w:val="24"/>
          <w:szCs w:val="24"/>
        </w:rPr>
        <w:t xml:space="preserve">Recap: It’s a beautiful life that God has planned for us, a unity with others who share our experience of amazing love. Who wouldn’t want to be a part of that? </w:t>
      </w:r>
    </w:p>
    <w:p w14:paraId="70F554DC" w14:textId="77777777" w:rsidR="00F61066" w:rsidRDefault="00F61066" w:rsidP="007413C9">
      <w:pPr>
        <w:pStyle w:val="Body1Block"/>
        <w:ind w:left="0"/>
        <w:rPr>
          <w:rStyle w:val="Bold"/>
          <w:rFonts w:ascii="Museo Sans 300" w:hAnsi="Museo Sans 300"/>
          <w:sz w:val="24"/>
          <w:szCs w:val="24"/>
        </w:rPr>
      </w:pPr>
      <w:r w:rsidRPr="008759E5">
        <w:rPr>
          <w:rStyle w:val="Bold"/>
          <w:rFonts w:ascii="Museo Sans 300" w:hAnsi="Museo Sans 300"/>
          <w:sz w:val="24"/>
          <w:szCs w:val="24"/>
        </w:rPr>
        <w:lastRenderedPageBreak/>
        <w:t>How does love lay the groundwork for humility?</w:t>
      </w:r>
    </w:p>
    <w:p w14:paraId="0EC56041" w14:textId="77777777" w:rsidR="00F61066" w:rsidRPr="008759E5" w:rsidRDefault="00F61066" w:rsidP="00F61066">
      <w:pPr>
        <w:pStyle w:val="CalloutBody"/>
        <w:rPr>
          <w:rFonts w:ascii="Museo Sans 300" w:hAnsi="Museo Sans 300"/>
          <w:i w:val="0"/>
          <w:iCs w:val="0"/>
          <w:sz w:val="24"/>
          <w:szCs w:val="24"/>
        </w:rPr>
      </w:pPr>
      <w:r w:rsidRPr="008759E5">
        <w:rPr>
          <w:rFonts w:ascii="Museo Sans 300" w:hAnsi="Museo Sans 300"/>
          <w:i w:val="0"/>
          <w:iCs w:val="0"/>
          <w:sz w:val="24"/>
          <w:szCs w:val="24"/>
        </w:rPr>
        <w:t>How can love help us be united in spirit and intent on one purpose?</w:t>
      </w:r>
    </w:p>
    <w:p w14:paraId="5514BE42" w14:textId="7F40A86B" w:rsidR="000617D6" w:rsidRPr="002F3D62" w:rsidRDefault="002F3D62" w:rsidP="00B44BD5">
      <w:pPr>
        <w:pStyle w:val="Body1Block"/>
        <w:ind w:left="0"/>
        <w:rPr>
          <w:rFonts w:ascii="Museo Sans 300" w:hAnsi="Museo Sans 300"/>
          <w:color w:val="C00000"/>
          <w:sz w:val="24"/>
          <w:szCs w:val="24"/>
        </w:rPr>
      </w:pPr>
      <w:r w:rsidRPr="000566E4">
        <w:rPr>
          <w:rFonts w:ascii="Museo Sans 300" w:hAnsi="Museo Sans 300"/>
          <w:b/>
          <w:bCs/>
          <w:color w:val="C00000"/>
          <w:sz w:val="24"/>
          <w:szCs w:val="24"/>
        </w:rPr>
        <w:t xml:space="preserve">DOORMAT </w:t>
      </w:r>
      <w:r w:rsidR="00F61066" w:rsidRPr="000566E4">
        <w:rPr>
          <w:rFonts w:ascii="Museo Sans 300" w:hAnsi="Museo Sans 300"/>
          <w:b/>
          <w:bCs/>
          <w:color w:val="C00000"/>
          <w:sz w:val="24"/>
          <w:szCs w:val="24"/>
        </w:rPr>
        <w:t>ACTIVITY (OPTIONAL):</w:t>
      </w:r>
      <w:r w:rsidR="00F61066" w:rsidRPr="002F3D62">
        <w:rPr>
          <w:rFonts w:ascii="Museo Sans 300" w:hAnsi="Museo Sans 300"/>
          <w:color w:val="C00000"/>
          <w:sz w:val="24"/>
          <w:szCs w:val="24"/>
        </w:rPr>
        <w:t xml:space="preserve"> </w:t>
      </w:r>
      <w:r w:rsidRPr="000566E4">
        <w:rPr>
          <w:rStyle w:val="Bold"/>
          <w:rFonts w:ascii="Museo Sans 300" w:hAnsi="Museo Sans 300"/>
          <w:b w:val="0"/>
          <w:bCs w:val="0"/>
          <w:color w:val="C00000"/>
          <w:sz w:val="24"/>
          <w:szCs w:val="24"/>
        </w:rPr>
        <w:t>Use this visual aid</w:t>
      </w:r>
      <w:r>
        <w:rPr>
          <w:rStyle w:val="Bold"/>
          <w:rFonts w:ascii="Museo Sans 300" w:hAnsi="Museo Sans 300"/>
          <w:color w:val="C00000"/>
          <w:sz w:val="24"/>
          <w:szCs w:val="24"/>
        </w:rPr>
        <w:t xml:space="preserve"> </w:t>
      </w:r>
      <w:r w:rsidR="00F61066" w:rsidRPr="002F3D62">
        <w:rPr>
          <w:rFonts w:ascii="Museo Sans 300" w:hAnsi="Museo Sans 300"/>
          <w:color w:val="C00000"/>
          <w:sz w:val="24"/>
          <w:szCs w:val="24"/>
        </w:rPr>
        <w:t>to help introduce the importance of biblical humility.</w:t>
      </w:r>
      <w:r w:rsidR="00B44BD5">
        <w:rPr>
          <w:rFonts w:ascii="Museo Sans 300" w:hAnsi="Museo Sans 300"/>
          <w:color w:val="C00000"/>
          <w:sz w:val="24"/>
          <w:szCs w:val="24"/>
        </w:rPr>
        <w:t xml:space="preserve"> </w:t>
      </w:r>
      <w:r w:rsidR="000617D6" w:rsidRPr="002F3D62">
        <w:rPr>
          <w:rStyle w:val="Bold"/>
          <w:rFonts w:ascii="Museo Sans 300" w:hAnsi="Museo Sans 300"/>
          <w:color w:val="C00000"/>
          <w:sz w:val="24"/>
          <w:szCs w:val="24"/>
        </w:rPr>
        <w:t xml:space="preserve">In advance, </w:t>
      </w:r>
      <w:r w:rsidR="000617D6" w:rsidRPr="002F3D62">
        <w:rPr>
          <w:rFonts w:ascii="Museo Sans 300" w:hAnsi="Museo Sans 300"/>
          <w:color w:val="C00000"/>
          <w:sz w:val="24"/>
          <w:szCs w:val="24"/>
        </w:rPr>
        <w:t xml:space="preserve">bring a doormat and place it at the entrance to your </w:t>
      </w:r>
      <w:r w:rsidR="00F66156" w:rsidRPr="002F3D62">
        <w:rPr>
          <w:rFonts w:ascii="Museo Sans 300" w:hAnsi="Museo Sans 300"/>
          <w:color w:val="C00000"/>
          <w:sz w:val="24"/>
          <w:szCs w:val="24"/>
        </w:rPr>
        <w:t>room</w:t>
      </w:r>
      <w:r w:rsidR="000617D6" w:rsidRPr="002F3D62">
        <w:rPr>
          <w:rFonts w:ascii="Museo Sans 300" w:hAnsi="Museo Sans 300"/>
          <w:color w:val="C00000"/>
          <w:sz w:val="24"/>
          <w:szCs w:val="24"/>
        </w:rPr>
        <w:t xml:space="preserve">. Draw attention to the doormat and ask how it signifies what many people think of as humility. </w:t>
      </w:r>
      <w:r w:rsidR="000617D6" w:rsidRPr="002F3D62">
        <w:rPr>
          <w:rStyle w:val="Bold"/>
          <w:rFonts w:ascii="Museo Sans 300" w:hAnsi="Museo Sans 300"/>
          <w:color w:val="C00000"/>
          <w:sz w:val="24"/>
          <w:szCs w:val="24"/>
        </w:rPr>
        <w:t>Say:</w:t>
      </w:r>
      <w:r w:rsidR="000617D6" w:rsidRPr="002F3D62">
        <w:rPr>
          <w:rFonts w:ascii="Museo Sans 300" w:hAnsi="Museo Sans 300"/>
          <w:color w:val="C00000"/>
          <w:sz w:val="24"/>
          <w:szCs w:val="24"/>
        </w:rPr>
        <w:t xml:space="preserve"> “Humility isn’t being a doormat that allows people to walk all over us as they head to where they want to go. Humility is being a door that invites others to go in ahead of us. This type of biblical humility makes it possible for everyone to get to where they need to go.”</w:t>
      </w:r>
    </w:p>
    <w:p w14:paraId="5AC386AF" w14:textId="77777777" w:rsidR="00F61066" w:rsidRPr="007413C9" w:rsidRDefault="00F61066" w:rsidP="007413C9">
      <w:pPr>
        <w:pStyle w:val="Body1Block"/>
        <w:ind w:left="0"/>
        <w:rPr>
          <w:rFonts w:ascii="Museo Sans 300" w:hAnsi="Museo Sans 300"/>
          <w:i/>
          <w:iCs/>
          <w:color w:val="C00000"/>
          <w:sz w:val="24"/>
          <w:szCs w:val="24"/>
        </w:rPr>
      </w:pPr>
      <w:r w:rsidRPr="007413C9">
        <w:rPr>
          <w:rStyle w:val="Bold"/>
          <w:rFonts w:ascii="Museo Sans 300" w:hAnsi="Museo Sans 300"/>
          <w:i/>
          <w:iCs/>
          <w:color w:val="C00000"/>
          <w:sz w:val="24"/>
          <w:szCs w:val="24"/>
        </w:rPr>
        <w:t xml:space="preserve">Transition: </w:t>
      </w:r>
      <w:r w:rsidRPr="007413C9">
        <w:rPr>
          <w:rFonts w:ascii="Museo Sans 300" w:hAnsi="Museo Sans 300"/>
          <w:i/>
          <w:iCs/>
          <w:color w:val="C00000"/>
          <w:sz w:val="24"/>
          <w:szCs w:val="24"/>
        </w:rPr>
        <w:t xml:space="preserve">Love lays the groundwork for humility. In the next verses, we see that love leads us to humbly serve others. </w:t>
      </w:r>
    </w:p>
    <w:p w14:paraId="156A73EC" w14:textId="1DAD1732" w:rsidR="00EB3FED" w:rsidRPr="00361533" w:rsidRDefault="000A3AA1" w:rsidP="007C6EBA">
      <w:pPr>
        <w:pStyle w:val="paragraph"/>
        <w:shd w:val="clear" w:color="auto" w:fill="FFFFFF"/>
        <w:spacing w:before="0" w:after="0"/>
        <w:textAlignment w:val="baseline"/>
        <w:rPr>
          <w:rStyle w:val="normaltextrun"/>
          <w:rFonts w:ascii="Museo Sans 300" w:hAnsi="Museo Sans 300" w:cs="Calibri"/>
          <w:b/>
          <w:bCs/>
          <w:color w:val="081C2A"/>
          <w:shd w:val="clear" w:color="auto" w:fill="FFFFFF"/>
        </w:rPr>
      </w:pPr>
      <w:r>
        <w:rPr>
          <w:rStyle w:val="normaltextrun"/>
          <w:rFonts w:ascii="Museo Sans 300" w:hAnsi="Museo Sans 300" w:cs="Calibri"/>
          <w:b/>
          <w:bCs/>
          <w:color w:val="081C2A"/>
          <w:shd w:val="clear" w:color="auto" w:fill="FFFFFF"/>
        </w:rPr>
        <w:t>LOVE LEADS TO HUMILITY</w:t>
      </w:r>
      <w:r>
        <w:rPr>
          <w:rStyle w:val="normaltextrun"/>
          <w:rFonts w:ascii="Museo Sans 300" w:hAnsi="Museo Sans 300" w:cs="Calibri"/>
          <w:b/>
          <w:bCs/>
          <w:color w:val="081C2A"/>
          <w:shd w:val="clear" w:color="auto" w:fill="FFFFFF"/>
        </w:rPr>
        <w:br/>
      </w:r>
      <w:r w:rsidR="00EB3FED" w:rsidRPr="00361533">
        <w:rPr>
          <w:rStyle w:val="normaltextrun"/>
          <w:rFonts w:ascii="Museo Sans 300" w:hAnsi="Museo Sans 300" w:cs="Calibri"/>
          <w:b/>
          <w:bCs/>
          <w:color w:val="081C2A"/>
          <w:shd w:val="clear" w:color="auto" w:fill="FFFFFF"/>
        </w:rPr>
        <w:t>READ: PHILIPPIANS 2:</w:t>
      </w:r>
      <w:r w:rsidR="002876C4" w:rsidRPr="00361533">
        <w:rPr>
          <w:rStyle w:val="normaltextrun"/>
          <w:rFonts w:ascii="Museo Sans 300" w:hAnsi="Museo Sans 300" w:cs="Calibri"/>
          <w:b/>
          <w:bCs/>
          <w:color w:val="081C2A"/>
          <w:shd w:val="clear" w:color="auto" w:fill="FFFFFF"/>
        </w:rPr>
        <w:t>3-4</w:t>
      </w:r>
    </w:p>
    <w:p w14:paraId="45DEEB89" w14:textId="459FBE10" w:rsidR="003725DD" w:rsidRPr="002914F1" w:rsidRDefault="002914F1" w:rsidP="003725DD">
      <w:pPr>
        <w:autoSpaceDE w:val="0"/>
        <w:autoSpaceDN w:val="0"/>
        <w:adjustRightInd w:val="0"/>
        <w:spacing w:after="0" w:line="240" w:lineRule="auto"/>
        <w:rPr>
          <w:rFonts w:ascii="Museo Sans 500" w:hAnsi="Museo Sans 500" w:cs="ProximaNova-Extrabld"/>
          <w:b/>
          <w:bCs/>
          <w:color w:val="C00000"/>
          <w:kern w:val="0"/>
          <w:sz w:val="24"/>
          <w:szCs w:val="24"/>
        </w:rPr>
      </w:pPr>
      <w:r w:rsidRPr="002914F1">
        <w:rPr>
          <w:rStyle w:val="Bold"/>
          <w:rFonts w:ascii="Museo Sans 300" w:hAnsi="Museo Sans 300"/>
          <w:i/>
          <w:iCs/>
          <w:color w:val="C00000"/>
          <w:sz w:val="24"/>
          <w:szCs w:val="24"/>
        </w:rPr>
        <w:t>Read this paragraph about humility out loud:</w:t>
      </w:r>
      <w:r>
        <w:rPr>
          <w:rStyle w:val="Bold"/>
          <w:rFonts w:ascii="Museo Sans 300" w:hAnsi="Museo Sans 300"/>
          <w:sz w:val="24"/>
          <w:szCs w:val="24"/>
        </w:rPr>
        <w:br/>
      </w:r>
      <w:r w:rsidR="003725DD" w:rsidRPr="002914F1">
        <w:rPr>
          <w:rFonts w:ascii="Museo Sans 500" w:hAnsi="Museo Sans 500" w:cs="ProximaNova-Extrabld"/>
          <w:b/>
          <w:bCs/>
          <w:color w:val="C00000"/>
          <w:kern w:val="0"/>
          <w:sz w:val="24"/>
          <w:szCs w:val="24"/>
        </w:rPr>
        <w:t>HUMILITY</w:t>
      </w:r>
    </w:p>
    <w:p w14:paraId="3A80969D" w14:textId="2C4888BF" w:rsidR="000566E4" w:rsidRPr="002914F1" w:rsidRDefault="003725DD" w:rsidP="002914F1">
      <w:pPr>
        <w:autoSpaceDE w:val="0"/>
        <w:autoSpaceDN w:val="0"/>
        <w:adjustRightInd w:val="0"/>
        <w:spacing w:after="0" w:line="240" w:lineRule="auto"/>
        <w:rPr>
          <w:rFonts w:ascii="Museo Sans 300" w:hAnsi="Museo Sans 300" w:cs="ProximaNova-Regular"/>
          <w:color w:val="C00000"/>
          <w:kern w:val="0"/>
          <w:sz w:val="24"/>
          <w:szCs w:val="24"/>
        </w:rPr>
      </w:pPr>
      <w:r w:rsidRPr="002914F1">
        <w:rPr>
          <w:rFonts w:ascii="Museo Sans 300" w:hAnsi="Museo Sans 300" w:cs="ProximaNova-Bold"/>
          <w:b/>
          <w:bCs/>
          <w:color w:val="C00000"/>
          <w:kern w:val="0"/>
          <w:sz w:val="24"/>
          <w:szCs w:val="24"/>
        </w:rPr>
        <w:t>The personal quality of being free from arrogance and</w:t>
      </w:r>
      <w:r w:rsidR="002914F1" w:rsidRPr="002914F1">
        <w:rPr>
          <w:rFonts w:ascii="Museo Sans 300" w:hAnsi="Museo Sans 300" w:cs="ProximaNova-Bold"/>
          <w:b/>
          <w:bCs/>
          <w:color w:val="C00000"/>
          <w:kern w:val="0"/>
          <w:sz w:val="24"/>
          <w:szCs w:val="24"/>
        </w:rPr>
        <w:t xml:space="preserve"> </w:t>
      </w:r>
      <w:r w:rsidRPr="002914F1">
        <w:rPr>
          <w:rFonts w:ascii="Museo Sans 300" w:hAnsi="Museo Sans 300" w:cs="ProximaNova-Bold"/>
          <w:b/>
          <w:bCs/>
          <w:color w:val="C00000"/>
          <w:kern w:val="0"/>
          <w:sz w:val="24"/>
          <w:szCs w:val="24"/>
        </w:rPr>
        <w:t>pride and having an accurate estimate of one’s worth.</w:t>
      </w:r>
      <w:r w:rsidR="002914F1" w:rsidRPr="002914F1">
        <w:rPr>
          <w:rFonts w:ascii="Museo Sans 300" w:hAnsi="Museo Sans 300" w:cs="ProximaNova-Bold"/>
          <w:b/>
          <w:bCs/>
          <w:color w:val="C00000"/>
          <w:kern w:val="0"/>
          <w:sz w:val="24"/>
          <w:szCs w:val="24"/>
        </w:rPr>
        <w:t xml:space="preserve"> </w:t>
      </w:r>
      <w:r w:rsidRPr="002914F1">
        <w:rPr>
          <w:rFonts w:ascii="Museo Sans 300" w:hAnsi="Museo Sans 300" w:cs="ProximaNova-Regular"/>
          <w:color w:val="C00000"/>
          <w:kern w:val="0"/>
          <w:sz w:val="24"/>
          <w:szCs w:val="24"/>
        </w:rPr>
        <w:t>Jesus Christ’s life provides the best example of what it</w:t>
      </w:r>
      <w:r w:rsidR="002914F1" w:rsidRPr="002914F1">
        <w:rPr>
          <w:rFonts w:ascii="Museo Sans 300" w:hAnsi="Museo Sans 300" w:cs="ProximaNova-Regular"/>
          <w:color w:val="C00000"/>
          <w:kern w:val="0"/>
          <w:sz w:val="24"/>
          <w:szCs w:val="24"/>
        </w:rPr>
        <w:t xml:space="preserve"> </w:t>
      </w:r>
      <w:r w:rsidRPr="002914F1">
        <w:rPr>
          <w:rFonts w:ascii="Museo Sans 300" w:hAnsi="Museo Sans 300" w:cs="ProximaNova-Regular"/>
          <w:color w:val="C00000"/>
          <w:kern w:val="0"/>
          <w:sz w:val="24"/>
          <w:szCs w:val="24"/>
        </w:rPr>
        <w:t>means to have humility</w:t>
      </w:r>
      <w:r w:rsidR="008D365B">
        <w:rPr>
          <w:rFonts w:ascii="Museo Sans 300" w:hAnsi="Museo Sans 300" w:cs="ProximaNova-Regular"/>
          <w:color w:val="C00000"/>
          <w:kern w:val="0"/>
          <w:sz w:val="24"/>
          <w:szCs w:val="24"/>
        </w:rPr>
        <w:t xml:space="preserve">. </w:t>
      </w:r>
      <w:r w:rsidRPr="002914F1">
        <w:rPr>
          <w:rFonts w:ascii="Museo Sans 300" w:hAnsi="Museo Sans 300" w:cs="ProximaNova-Regular"/>
          <w:color w:val="C00000"/>
          <w:kern w:val="0"/>
          <w:sz w:val="24"/>
          <w:szCs w:val="24"/>
        </w:rPr>
        <w:t>Jesus preached and taught often about the</w:t>
      </w:r>
      <w:r w:rsidR="002914F1" w:rsidRPr="002914F1">
        <w:rPr>
          <w:rFonts w:ascii="Museo Sans 300" w:hAnsi="Museo Sans 300" w:cs="ProximaNova-Regular"/>
          <w:color w:val="C00000"/>
          <w:kern w:val="0"/>
          <w:sz w:val="24"/>
          <w:szCs w:val="24"/>
        </w:rPr>
        <w:t xml:space="preserve"> </w:t>
      </w:r>
      <w:r w:rsidRPr="002914F1">
        <w:rPr>
          <w:rFonts w:ascii="Museo Sans 300" w:hAnsi="Museo Sans 300" w:cs="ProximaNova-Regular"/>
          <w:color w:val="C00000"/>
          <w:kern w:val="0"/>
          <w:sz w:val="24"/>
          <w:szCs w:val="24"/>
        </w:rPr>
        <w:t>need for humility. He urged those who desired to live by</w:t>
      </w:r>
      <w:r w:rsidR="002914F1" w:rsidRPr="002914F1">
        <w:rPr>
          <w:rFonts w:ascii="Museo Sans 300" w:hAnsi="Museo Sans 300" w:cs="ProximaNova-Regular"/>
          <w:color w:val="C00000"/>
          <w:kern w:val="0"/>
          <w:sz w:val="24"/>
          <w:szCs w:val="24"/>
        </w:rPr>
        <w:t xml:space="preserve"> </w:t>
      </w:r>
      <w:r w:rsidRPr="002914F1">
        <w:rPr>
          <w:rFonts w:ascii="Museo Sans 300" w:hAnsi="Museo Sans 300" w:cs="ProximaNova-Regular"/>
          <w:color w:val="C00000"/>
          <w:kern w:val="0"/>
          <w:sz w:val="24"/>
          <w:szCs w:val="24"/>
        </w:rPr>
        <w:t>kingdom standards to practice humility</w:t>
      </w:r>
      <w:r w:rsidR="00722CB4">
        <w:rPr>
          <w:rFonts w:ascii="Museo Sans 300" w:hAnsi="Museo Sans 300" w:cs="ProximaNova-Regular"/>
          <w:color w:val="C00000"/>
          <w:kern w:val="0"/>
          <w:sz w:val="24"/>
          <w:szCs w:val="24"/>
        </w:rPr>
        <w:t>.</w:t>
      </w:r>
      <w:r w:rsidR="00885F98">
        <w:rPr>
          <w:rFonts w:ascii="Museo Sans 300" w:hAnsi="Museo Sans 300" w:cs="ProximaNova-Regular"/>
          <w:color w:val="C00000"/>
          <w:kern w:val="0"/>
          <w:sz w:val="24"/>
          <w:szCs w:val="24"/>
        </w:rPr>
        <w:t xml:space="preserve"> </w:t>
      </w:r>
      <w:r w:rsidRPr="002914F1">
        <w:rPr>
          <w:rFonts w:ascii="Museo Sans 300" w:hAnsi="Museo Sans 300" w:cs="ProximaNova-Regular"/>
          <w:color w:val="C00000"/>
          <w:kern w:val="0"/>
          <w:sz w:val="24"/>
          <w:szCs w:val="24"/>
        </w:rPr>
        <w:t>The person with humility does not look down on others</w:t>
      </w:r>
      <w:r w:rsidR="00885F98">
        <w:rPr>
          <w:rFonts w:ascii="Museo Sans 300" w:hAnsi="Museo Sans 300" w:cs="ProximaNova-Regular"/>
          <w:color w:val="C00000"/>
          <w:kern w:val="0"/>
          <w:sz w:val="24"/>
          <w:szCs w:val="24"/>
        </w:rPr>
        <w:t xml:space="preserve">. </w:t>
      </w:r>
      <w:r w:rsidRPr="002914F1">
        <w:rPr>
          <w:rFonts w:ascii="Museo Sans 300" w:hAnsi="Museo Sans 300" w:cs="ProximaNova-Regular"/>
          <w:color w:val="C00000"/>
          <w:kern w:val="0"/>
          <w:sz w:val="24"/>
          <w:szCs w:val="24"/>
        </w:rPr>
        <w:t>While God resists those who are</w:t>
      </w:r>
      <w:r w:rsidR="002914F1" w:rsidRPr="002914F1">
        <w:rPr>
          <w:rFonts w:ascii="Museo Sans 300" w:hAnsi="Museo Sans 300" w:cs="ProximaNova-Regular"/>
          <w:color w:val="C00000"/>
          <w:kern w:val="0"/>
          <w:sz w:val="24"/>
          <w:szCs w:val="24"/>
        </w:rPr>
        <w:t xml:space="preserve"> </w:t>
      </w:r>
      <w:r w:rsidRPr="002914F1">
        <w:rPr>
          <w:rFonts w:ascii="Museo Sans 300" w:hAnsi="Museo Sans 300" w:cs="ProximaNova-Regular"/>
          <w:color w:val="C00000"/>
          <w:kern w:val="0"/>
          <w:sz w:val="24"/>
          <w:szCs w:val="24"/>
        </w:rPr>
        <w:t>proud, He provides grace for the humble</w:t>
      </w:r>
      <w:r w:rsidR="00885F98">
        <w:rPr>
          <w:rFonts w:ascii="Museo Sans 300" w:hAnsi="Museo Sans 300" w:cs="ProximaNova-Regular"/>
          <w:color w:val="C00000"/>
          <w:kern w:val="0"/>
          <w:sz w:val="24"/>
          <w:szCs w:val="24"/>
        </w:rPr>
        <w:t xml:space="preserve">. </w:t>
      </w:r>
      <w:r w:rsidRPr="002914F1">
        <w:rPr>
          <w:rFonts w:ascii="Museo Sans 300" w:hAnsi="Museo Sans 300" w:cs="ProximaNova-Regular"/>
          <w:color w:val="C00000"/>
          <w:kern w:val="0"/>
          <w:sz w:val="24"/>
          <w:szCs w:val="24"/>
        </w:rPr>
        <w:t>Paul</w:t>
      </w:r>
      <w:r w:rsidR="002914F1" w:rsidRPr="002914F1">
        <w:rPr>
          <w:rFonts w:ascii="Museo Sans 300" w:hAnsi="Museo Sans 300" w:cs="ProximaNova-Regular"/>
          <w:color w:val="C00000"/>
          <w:kern w:val="0"/>
          <w:sz w:val="24"/>
          <w:szCs w:val="24"/>
        </w:rPr>
        <w:t xml:space="preserve"> </w:t>
      </w:r>
      <w:r w:rsidRPr="002914F1">
        <w:rPr>
          <w:rFonts w:ascii="Museo Sans 300" w:hAnsi="Museo Sans 300" w:cs="ProximaNova-Regular"/>
          <w:color w:val="C00000"/>
          <w:kern w:val="0"/>
          <w:sz w:val="24"/>
          <w:szCs w:val="24"/>
        </w:rPr>
        <w:t>believed that quality relationships with other people hinged</w:t>
      </w:r>
      <w:r w:rsidR="002914F1" w:rsidRPr="002914F1">
        <w:rPr>
          <w:rFonts w:ascii="Museo Sans 300" w:hAnsi="Museo Sans 300" w:cs="ProximaNova-Regular"/>
          <w:color w:val="C00000"/>
          <w:kern w:val="0"/>
          <w:sz w:val="24"/>
          <w:szCs w:val="24"/>
        </w:rPr>
        <w:t xml:space="preserve"> </w:t>
      </w:r>
      <w:r w:rsidRPr="002914F1">
        <w:rPr>
          <w:rFonts w:ascii="Museo Sans 300" w:hAnsi="Museo Sans 300" w:cs="ProximaNova-Regular"/>
          <w:color w:val="C00000"/>
          <w:kern w:val="0"/>
          <w:sz w:val="24"/>
          <w:szCs w:val="24"/>
        </w:rPr>
        <w:t>on the presence of humility</w:t>
      </w:r>
      <w:r w:rsidR="00885F98">
        <w:rPr>
          <w:rFonts w:ascii="Museo Sans 300" w:hAnsi="Museo Sans 300" w:cs="ProximaNova-Regular"/>
          <w:color w:val="C00000"/>
          <w:kern w:val="0"/>
          <w:sz w:val="24"/>
          <w:szCs w:val="24"/>
        </w:rPr>
        <w:t xml:space="preserve">. </w:t>
      </w:r>
      <w:r w:rsidRPr="002914F1">
        <w:rPr>
          <w:rFonts w:ascii="Museo Sans 300" w:hAnsi="Museo Sans 300" w:cs="ProximaNova-Regular"/>
          <w:color w:val="C00000"/>
          <w:kern w:val="0"/>
          <w:sz w:val="24"/>
          <w:szCs w:val="24"/>
        </w:rPr>
        <w:t>Biblical humility is often associated with a proper</w:t>
      </w:r>
      <w:r w:rsidR="002914F1" w:rsidRPr="002914F1">
        <w:rPr>
          <w:rFonts w:ascii="Museo Sans 300" w:hAnsi="Museo Sans 300" w:cs="ProximaNova-Regular"/>
          <w:color w:val="C00000"/>
          <w:kern w:val="0"/>
          <w:sz w:val="24"/>
          <w:szCs w:val="24"/>
        </w:rPr>
        <w:t xml:space="preserve"> </w:t>
      </w:r>
      <w:r w:rsidRPr="002914F1">
        <w:rPr>
          <w:rFonts w:ascii="Museo Sans 300" w:hAnsi="Museo Sans 300" w:cs="ProximaNova-Regular"/>
          <w:color w:val="C00000"/>
          <w:kern w:val="0"/>
          <w:sz w:val="24"/>
          <w:szCs w:val="24"/>
        </w:rPr>
        <w:t>understanding of one’s place before God and a heart of</w:t>
      </w:r>
      <w:r w:rsidR="002914F1" w:rsidRPr="002914F1">
        <w:rPr>
          <w:rFonts w:ascii="Museo Sans 300" w:hAnsi="Museo Sans 300" w:cs="ProximaNova-Regular"/>
          <w:color w:val="C00000"/>
          <w:kern w:val="0"/>
          <w:sz w:val="24"/>
          <w:szCs w:val="24"/>
        </w:rPr>
        <w:t xml:space="preserve"> </w:t>
      </w:r>
      <w:r w:rsidRPr="002914F1">
        <w:rPr>
          <w:rFonts w:ascii="Museo Sans 300" w:hAnsi="Museo Sans 300" w:cs="ProximaNova-Regular"/>
          <w:color w:val="C00000"/>
          <w:kern w:val="0"/>
          <w:sz w:val="24"/>
          <w:szCs w:val="24"/>
        </w:rPr>
        <w:t>servanthood and dependence on God.</w:t>
      </w:r>
    </w:p>
    <w:p w14:paraId="06A6333C" w14:textId="77777777" w:rsidR="002914F1" w:rsidRPr="003725DD" w:rsidRDefault="002914F1" w:rsidP="002914F1">
      <w:pPr>
        <w:autoSpaceDE w:val="0"/>
        <w:autoSpaceDN w:val="0"/>
        <w:adjustRightInd w:val="0"/>
        <w:spacing w:after="0" w:line="240" w:lineRule="auto"/>
        <w:rPr>
          <w:rFonts w:ascii="Museo Sans 300" w:hAnsi="Museo Sans 300"/>
          <w:sz w:val="24"/>
          <w:szCs w:val="24"/>
        </w:rPr>
      </w:pPr>
    </w:p>
    <w:p w14:paraId="23240905" w14:textId="3D66E33E" w:rsidR="00FF1651" w:rsidRPr="00AC4E7D" w:rsidRDefault="00FF1651" w:rsidP="00A53CCD">
      <w:pPr>
        <w:jc w:val="both"/>
        <w:rPr>
          <w:rFonts w:ascii="Museo Sans 300" w:hAnsi="Museo Sans 300"/>
          <w:color w:val="C00000"/>
          <w:sz w:val="24"/>
          <w:szCs w:val="24"/>
        </w:rPr>
      </w:pPr>
      <w:r w:rsidRPr="00AC4E7D">
        <w:rPr>
          <w:rFonts w:ascii="Museo Sans 300" w:hAnsi="Museo Sans 300"/>
          <w:color w:val="C00000"/>
          <w:sz w:val="24"/>
          <w:szCs w:val="24"/>
        </w:rPr>
        <w:t>GUIDE: Use the commentary for the</w:t>
      </w:r>
      <w:r w:rsidR="007413C9" w:rsidRPr="00AC4E7D">
        <w:rPr>
          <w:rFonts w:ascii="Museo Sans 300" w:hAnsi="Museo Sans 300"/>
          <w:color w:val="C00000"/>
          <w:sz w:val="24"/>
          <w:szCs w:val="24"/>
        </w:rPr>
        <w:t>se</w:t>
      </w:r>
      <w:r w:rsidRPr="00AC4E7D">
        <w:rPr>
          <w:rFonts w:ascii="Museo Sans 300" w:hAnsi="Museo Sans 300"/>
          <w:color w:val="C00000"/>
          <w:sz w:val="24"/>
          <w:szCs w:val="24"/>
        </w:rPr>
        <w:t xml:space="preserve"> verses to further explain humility.</w:t>
      </w:r>
    </w:p>
    <w:p w14:paraId="387ABF56" w14:textId="41D7BEBD" w:rsidR="00FF1651" w:rsidRPr="00AC4E7D" w:rsidRDefault="00FF1651" w:rsidP="00A53CCD">
      <w:pPr>
        <w:jc w:val="both"/>
        <w:rPr>
          <w:rFonts w:ascii="Museo Sans 300" w:hAnsi="Museo Sans 300"/>
          <w:color w:val="C00000"/>
          <w:sz w:val="24"/>
          <w:szCs w:val="24"/>
        </w:rPr>
      </w:pPr>
      <w:r w:rsidRPr="00AC4E7D">
        <w:rPr>
          <w:rFonts w:ascii="Museo Sans 300" w:hAnsi="Museo Sans 300"/>
          <w:color w:val="C00000"/>
          <w:sz w:val="24"/>
          <w:szCs w:val="24"/>
        </w:rPr>
        <w:t>Recap: Bring up love in a conversation, even among nonbelievers, and you’ll find the wind at your back, metaphorically speaking. Everyone likes love. You’ll find some conversational smooth</w:t>
      </w:r>
      <w:r w:rsidR="007413C9" w:rsidRPr="00AC4E7D">
        <w:rPr>
          <w:rFonts w:ascii="Museo Sans 300" w:hAnsi="Museo Sans 300"/>
          <w:color w:val="C00000"/>
          <w:sz w:val="24"/>
          <w:szCs w:val="24"/>
        </w:rPr>
        <w:t xml:space="preserve"> </w:t>
      </w:r>
      <w:r w:rsidRPr="00AC4E7D">
        <w:rPr>
          <w:rFonts w:ascii="Museo Sans 300" w:hAnsi="Museo Sans 300"/>
          <w:color w:val="C00000"/>
          <w:sz w:val="24"/>
          <w:szCs w:val="24"/>
        </w:rPr>
        <w:t xml:space="preserve">sailing. Try and talk about humility however, and you’ll find that the wind is now blowing against you. It doesn’t meet with the same warmth. But we can’t really talk about one without the other. </w:t>
      </w:r>
    </w:p>
    <w:p w14:paraId="580B1AC3" w14:textId="77777777" w:rsidR="00FF1651" w:rsidRPr="00AC4E7D" w:rsidRDefault="00FF1651" w:rsidP="00A53CCD">
      <w:pPr>
        <w:jc w:val="both"/>
        <w:rPr>
          <w:rFonts w:ascii="Museo Sans 300" w:hAnsi="Museo Sans 300"/>
          <w:b/>
          <w:bCs/>
          <w:color w:val="C00000"/>
          <w:sz w:val="24"/>
          <w:szCs w:val="24"/>
        </w:rPr>
      </w:pPr>
      <w:r w:rsidRPr="00AC4E7D">
        <w:rPr>
          <w:rFonts w:ascii="Museo Sans 300" w:hAnsi="Museo Sans 300"/>
          <w:b/>
          <w:bCs/>
          <w:color w:val="C00000"/>
          <w:sz w:val="24"/>
          <w:szCs w:val="24"/>
        </w:rPr>
        <w:t>As we dig into what the Scripture says about love, we don’t go very far without encountering this corresponding virtue of humility. Both are motives of the heart.</w:t>
      </w:r>
    </w:p>
    <w:p w14:paraId="36D333EB" w14:textId="77777777" w:rsidR="00157EE2" w:rsidRPr="00C82980" w:rsidRDefault="00157EE2" w:rsidP="00157EE2">
      <w:pPr>
        <w:pStyle w:val="Body1"/>
        <w:rPr>
          <w:rFonts w:ascii="Museo Sans 300" w:hAnsi="Museo Sans 300"/>
          <w:color w:val="C00000"/>
          <w:sz w:val="24"/>
          <w:szCs w:val="24"/>
        </w:rPr>
      </w:pPr>
      <w:r w:rsidRPr="00C82980">
        <w:rPr>
          <w:rFonts w:ascii="Museo Sans 300" w:hAnsi="Museo Sans 300"/>
          <w:b/>
          <w:bCs/>
          <w:color w:val="C00000"/>
          <w:sz w:val="24"/>
          <w:szCs w:val="24"/>
        </w:rPr>
        <w:t>Lyrics ACTIVITY (OPTIONAL):</w:t>
      </w:r>
      <w:r w:rsidRPr="00C82980">
        <w:rPr>
          <w:rFonts w:ascii="Museo Sans 300" w:hAnsi="Museo Sans 300"/>
          <w:color w:val="C00000"/>
          <w:sz w:val="24"/>
          <w:szCs w:val="24"/>
        </w:rPr>
        <w:t xml:space="preserve"> </w:t>
      </w:r>
      <w:r w:rsidRPr="00C82980">
        <w:rPr>
          <w:rStyle w:val="Bold"/>
          <w:rFonts w:ascii="Museo Sans 300" w:hAnsi="Museo Sans 300"/>
          <w:color w:val="C00000"/>
          <w:sz w:val="24"/>
          <w:szCs w:val="24"/>
        </w:rPr>
        <w:t xml:space="preserve">In advance, </w:t>
      </w:r>
      <w:r w:rsidRPr="00C82980">
        <w:rPr>
          <w:rFonts w:ascii="Museo Sans 300" w:hAnsi="Museo Sans 300"/>
          <w:color w:val="C00000"/>
          <w:sz w:val="24"/>
          <w:szCs w:val="24"/>
        </w:rPr>
        <w:t>bring lyrics to the first verse of “Amazing Grace.” Invite a volunteer to lead the class in singing the verse. Write the word “wretch” on the board. Ask the group what comes to mind as they sang “that saved a wretch like me.” Write responses on a tear sheet or whiteboard around the term “wretch.” Make the point that when we realize what we were and what Jesus did to save us, we are motivated to respond in humility toward God and one another.</w:t>
      </w:r>
    </w:p>
    <w:p w14:paraId="7063E01F" w14:textId="77777777" w:rsidR="00FF1651" w:rsidRPr="00CD7F5F" w:rsidRDefault="00FF1651" w:rsidP="00A53CCD">
      <w:pPr>
        <w:pStyle w:val="Body1Block"/>
        <w:ind w:left="0"/>
        <w:rPr>
          <w:rFonts w:ascii="Museo Sans 300" w:hAnsi="Museo Sans 300"/>
          <w:color w:val="C00000"/>
          <w:sz w:val="24"/>
          <w:szCs w:val="24"/>
        </w:rPr>
      </w:pPr>
      <w:r w:rsidRPr="00CD7F5F">
        <w:rPr>
          <w:rStyle w:val="Bold"/>
          <w:rFonts w:ascii="Museo Sans 300" w:hAnsi="Museo Sans 300"/>
          <w:color w:val="C00000"/>
          <w:sz w:val="24"/>
          <w:szCs w:val="24"/>
        </w:rPr>
        <w:t xml:space="preserve">Recap: </w:t>
      </w:r>
      <w:r w:rsidRPr="00CD7F5F">
        <w:rPr>
          <w:rFonts w:ascii="Museo Sans 300" w:hAnsi="Museo Sans 300"/>
          <w:color w:val="C00000"/>
          <w:sz w:val="24"/>
          <w:szCs w:val="24"/>
        </w:rPr>
        <w:t xml:space="preserve">Humility isn’t thinking </w:t>
      </w:r>
      <w:r w:rsidRPr="00B11AF2">
        <w:rPr>
          <w:rFonts w:ascii="Museo Sans 300" w:hAnsi="Museo Sans 300"/>
          <w:i/>
          <w:iCs/>
          <w:color w:val="C00000"/>
          <w:sz w:val="24"/>
          <w:szCs w:val="24"/>
        </w:rPr>
        <w:t>less</w:t>
      </w:r>
      <w:r w:rsidRPr="00CD7F5F">
        <w:rPr>
          <w:rFonts w:ascii="Museo Sans 300" w:hAnsi="Museo Sans 300"/>
          <w:color w:val="C00000"/>
          <w:sz w:val="24"/>
          <w:szCs w:val="24"/>
        </w:rPr>
        <w:t xml:space="preserve"> of yourself. We’re not talking about self-loathing resulting in low self-esteem. Healthy humility is the opposite of selfishness. It’s thinking of yourself </w:t>
      </w:r>
      <w:r w:rsidRPr="00B11AF2">
        <w:rPr>
          <w:rFonts w:ascii="Museo Sans 300" w:hAnsi="Museo Sans 300"/>
          <w:i/>
          <w:iCs/>
          <w:color w:val="C00000"/>
          <w:sz w:val="24"/>
          <w:szCs w:val="24"/>
        </w:rPr>
        <w:t>less.</w:t>
      </w:r>
      <w:r w:rsidRPr="00CD7F5F">
        <w:rPr>
          <w:rFonts w:ascii="Museo Sans 300" w:hAnsi="Museo Sans 300"/>
          <w:color w:val="C00000"/>
          <w:sz w:val="24"/>
          <w:szCs w:val="24"/>
        </w:rPr>
        <w:t xml:space="preserve"> </w:t>
      </w:r>
    </w:p>
    <w:p w14:paraId="429A059D" w14:textId="77777777" w:rsidR="00FF1651" w:rsidRPr="00CD7F5F" w:rsidRDefault="00FF1651" w:rsidP="00A53CCD">
      <w:pPr>
        <w:pStyle w:val="Body1BlockRecap"/>
        <w:ind w:left="0"/>
        <w:rPr>
          <w:rFonts w:ascii="Museo Sans 300" w:hAnsi="Museo Sans 300"/>
          <w:sz w:val="24"/>
          <w:szCs w:val="24"/>
        </w:rPr>
      </w:pPr>
      <w:r w:rsidRPr="008759E5">
        <w:rPr>
          <w:rFonts w:ascii="Museo Sans 300" w:hAnsi="Museo Sans 300"/>
          <w:sz w:val="24"/>
          <w:szCs w:val="24"/>
        </w:rPr>
        <w:t xml:space="preserve">Where does humility come from to make that kind of a sacrifice? What does the mind of Christ look </w:t>
      </w:r>
      <w:r w:rsidRPr="00CD7F5F">
        <w:rPr>
          <w:rFonts w:ascii="Museo Sans 300" w:hAnsi="Museo Sans 300"/>
          <w:sz w:val="24"/>
          <w:szCs w:val="24"/>
        </w:rPr>
        <w:t xml:space="preserve">like in this environment? </w:t>
      </w:r>
    </w:p>
    <w:p w14:paraId="29D637B8" w14:textId="77777777" w:rsidR="00FF1651" w:rsidRDefault="00FF1651" w:rsidP="00A53CCD">
      <w:pPr>
        <w:pStyle w:val="Body1BlockRecap"/>
        <w:ind w:left="0"/>
        <w:rPr>
          <w:rStyle w:val="Bold"/>
          <w:rFonts w:ascii="Museo Sans 300" w:hAnsi="Museo Sans 300"/>
          <w:b w:val="0"/>
          <w:bCs w:val="0"/>
          <w:sz w:val="24"/>
          <w:szCs w:val="24"/>
        </w:rPr>
      </w:pPr>
      <w:r w:rsidRPr="00CD7F5F">
        <w:rPr>
          <w:rStyle w:val="Bold"/>
          <w:rFonts w:ascii="Museo Sans 300" w:hAnsi="Museo Sans 300"/>
          <w:b w:val="0"/>
          <w:bCs w:val="0"/>
          <w:sz w:val="24"/>
          <w:szCs w:val="24"/>
        </w:rPr>
        <w:t>What are the benefits of looking out for one another’s interests in the church and community?</w:t>
      </w:r>
    </w:p>
    <w:p w14:paraId="0EF5A6C8" w14:textId="07C7B0FF" w:rsidR="00736309" w:rsidRPr="00CD7F5F" w:rsidRDefault="00736309" w:rsidP="00A53CCD">
      <w:pPr>
        <w:pStyle w:val="Body1BlockRecap"/>
        <w:ind w:left="0"/>
        <w:rPr>
          <w:rStyle w:val="Bold"/>
          <w:rFonts w:ascii="Museo Sans 300" w:hAnsi="Museo Sans 300"/>
          <w:b w:val="0"/>
          <w:bCs w:val="0"/>
          <w:sz w:val="24"/>
          <w:szCs w:val="24"/>
        </w:rPr>
      </w:pPr>
      <w:r>
        <w:rPr>
          <w:rStyle w:val="Bold"/>
          <w:rFonts w:ascii="Museo Sans 300" w:hAnsi="Museo Sans 300"/>
          <w:b w:val="0"/>
          <w:bCs w:val="0"/>
          <w:sz w:val="24"/>
          <w:szCs w:val="24"/>
        </w:rPr>
        <w:lastRenderedPageBreak/>
        <w:t>What are some specific ways you have seen someone else show humility?</w:t>
      </w:r>
    </w:p>
    <w:p w14:paraId="1A2465F6" w14:textId="77777777" w:rsidR="00FF1651" w:rsidRPr="008759E5" w:rsidRDefault="00FF1651" w:rsidP="00A53CCD">
      <w:pPr>
        <w:pStyle w:val="Body1BlockRecap"/>
        <w:ind w:left="0"/>
        <w:rPr>
          <w:rFonts w:ascii="Museo Sans 300" w:hAnsi="Museo Sans 300"/>
          <w:sz w:val="24"/>
          <w:szCs w:val="24"/>
        </w:rPr>
      </w:pPr>
      <w:r w:rsidRPr="008759E5">
        <w:rPr>
          <w:rFonts w:ascii="Museo Sans 300" w:hAnsi="Museo Sans 300"/>
          <w:sz w:val="24"/>
          <w:szCs w:val="24"/>
        </w:rPr>
        <w:t>How do we navigate the tension of putting others first but not getting run over ourselves?</w:t>
      </w:r>
    </w:p>
    <w:p w14:paraId="1223A4C7" w14:textId="440BD4B0" w:rsidR="00F61066" w:rsidRPr="00F522B1" w:rsidRDefault="00FF1651" w:rsidP="00A53CCD">
      <w:pPr>
        <w:pStyle w:val="Body1BlockRecap"/>
        <w:ind w:left="0"/>
        <w:rPr>
          <w:rStyle w:val="normaltextrun"/>
          <w:rFonts w:ascii="Museo Sans 300" w:hAnsi="Museo Sans 300"/>
          <w:i/>
          <w:iCs/>
          <w:color w:val="C00000"/>
          <w:sz w:val="24"/>
          <w:szCs w:val="24"/>
        </w:rPr>
      </w:pPr>
      <w:r w:rsidRPr="00F522B1">
        <w:rPr>
          <w:rStyle w:val="Bold"/>
          <w:rFonts w:ascii="Museo Sans 300" w:hAnsi="Museo Sans 300"/>
          <w:i/>
          <w:iCs/>
          <w:color w:val="C00000"/>
          <w:sz w:val="24"/>
          <w:szCs w:val="24"/>
        </w:rPr>
        <w:t xml:space="preserve">Transition: </w:t>
      </w:r>
      <w:r w:rsidRPr="00F522B1">
        <w:rPr>
          <w:rFonts w:ascii="Museo Sans 300" w:hAnsi="Museo Sans 300"/>
          <w:i/>
          <w:iCs/>
          <w:color w:val="C00000"/>
          <w:sz w:val="24"/>
          <w:szCs w:val="24"/>
        </w:rPr>
        <w:t>In the next verses, we see that we should follow the example of Jesus in displaying humility.</w:t>
      </w:r>
    </w:p>
    <w:p w14:paraId="416CF3BB" w14:textId="760851F8" w:rsidR="007C6EBA" w:rsidRPr="00361533" w:rsidRDefault="000A3AA1" w:rsidP="007C6EBA">
      <w:pPr>
        <w:pStyle w:val="paragraph"/>
        <w:shd w:val="clear" w:color="auto" w:fill="FFFFFF"/>
        <w:spacing w:before="0" w:after="0"/>
        <w:textAlignment w:val="baseline"/>
        <w:rPr>
          <w:rStyle w:val="normaltextrun"/>
          <w:rFonts w:ascii="Museo Sans 300" w:hAnsi="Museo Sans 300" w:cs="Calibri"/>
          <w:b/>
          <w:bCs/>
          <w:color w:val="081C2A"/>
          <w:shd w:val="clear" w:color="auto" w:fill="FFFFFF"/>
        </w:rPr>
      </w:pPr>
      <w:r>
        <w:rPr>
          <w:rStyle w:val="normaltextrun"/>
          <w:rFonts w:ascii="Museo Sans 300" w:hAnsi="Museo Sans 300" w:cs="Calibri"/>
          <w:b/>
          <w:bCs/>
          <w:color w:val="081C2A"/>
          <w:shd w:val="clear" w:color="auto" w:fill="FFFFFF"/>
        </w:rPr>
        <w:t>FOLLOW THE EXAMPLE OF JESUS</w:t>
      </w:r>
      <w:r>
        <w:rPr>
          <w:rStyle w:val="normaltextrun"/>
          <w:rFonts w:ascii="Museo Sans 300" w:hAnsi="Museo Sans 300" w:cs="Calibri"/>
          <w:b/>
          <w:bCs/>
          <w:color w:val="081C2A"/>
          <w:shd w:val="clear" w:color="auto" w:fill="FFFFFF"/>
        </w:rPr>
        <w:br/>
        <w:t>|</w:t>
      </w:r>
      <w:r w:rsidR="00EB3FED" w:rsidRPr="00361533">
        <w:rPr>
          <w:rStyle w:val="normaltextrun"/>
          <w:rFonts w:ascii="Museo Sans 300" w:hAnsi="Museo Sans 300" w:cs="Calibri"/>
          <w:b/>
          <w:bCs/>
          <w:color w:val="081C2A"/>
          <w:shd w:val="clear" w:color="auto" w:fill="FFFFFF"/>
        </w:rPr>
        <w:t>READ: PHILIPPIANS 2:5-11</w:t>
      </w:r>
    </w:p>
    <w:p w14:paraId="690958CB" w14:textId="77777777" w:rsidR="00361533" w:rsidRPr="00F522B1" w:rsidRDefault="00361533" w:rsidP="00A53CCD">
      <w:pPr>
        <w:pStyle w:val="Body1Block"/>
        <w:ind w:left="0"/>
        <w:rPr>
          <w:rFonts w:ascii="Museo Sans 300" w:hAnsi="Museo Sans 300"/>
          <w:color w:val="C00000"/>
          <w:sz w:val="24"/>
          <w:szCs w:val="24"/>
        </w:rPr>
      </w:pPr>
      <w:r w:rsidRPr="00F522B1">
        <w:rPr>
          <w:rFonts w:ascii="Museo Sans 300" w:hAnsi="Museo Sans 300"/>
          <w:color w:val="C00000"/>
          <w:sz w:val="24"/>
          <w:szCs w:val="24"/>
        </w:rPr>
        <w:t>Recap: Most of us have titles by which we describe ourselves and know ourselves. Teacher. Electrician. Writer. Nurse. The list of possibilities is long, but you get the idea. Often our titles show up on a business card or resume. If Jesus had a business card, what would have been the title under His name? How about “Savior”? Perhaps “Example”? Having them in that order matters.</w:t>
      </w:r>
    </w:p>
    <w:p w14:paraId="26A0453B" w14:textId="465F1D14" w:rsidR="00361533" w:rsidRPr="00F522B1" w:rsidRDefault="00361533" w:rsidP="00A53CCD">
      <w:pPr>
        <w:pStyle w:val="Body1Block"/>
        <w:ind w:left="0"/>
        <w:rPr>
          <w:rFonts w:ascii="Museo Sans 300" w:hAnsi="Museo Sans 300"/>
          <w:color w:val="C00000"/>
          <w:sz w:val="24"/>
          <w:szCs w:val="24"/>
        </w:rPr>
      </w:pPr>
      <w:r w:rsidRPr="00F522B1">
        <w:rPr>
          <w:rFonts w:ascii="Museo Sans 300" w:hAnsi="Museo Sans 300"/>
          <w:color w:val="C00000"/>
          <w:sz w:val="24"/>
          <w:szCs w:val="24"/>
        </w:rPr>
        <w:t>GUIDE: Use the commentary for the</w:t>
      </w:r>
      <w:r w:rsidR="00094B99" w:rsidRPr="00F522B1">
        <w:rPr>
          <w:rFonts w:ascii="Museo Sans 300" w:hAnsi="Museo Sans 300"/>
          <w:color w:val="C00000"/>
          <w:sz w:val="24"/>
          <w:szCs w:val="24"/>
        </w:rPr>
        <w:t>se</w:t>
      </w:r>
      <w:r w:rsidRPr="00F522B1">
        <w:rPr>
          <w:rFonts w:ascii="Museo Sans 300" w:hAnsi="Museo Sans 300"/>
          <w:color w:val="C00000"/>
          <w:sz w:val="24"/>
          <w:szCs w:val="24"/>
        </w:rPr>
        <w:t xml:space="preserve"> verses to explain what it means that Jesus emptied Himself.</w:t>
      </w:r>
    </w:p>
    <w:p w14:paraId="6D8CA7F8" w14:textId="638B20B7" w:rsidR="00361533" w:rsidRPr="00F522B1" w:rsidRDefault="00361533" w:rsidP="00A53CCD">
      <w:pPr>
        <w:pStyle w:val="Body1Block"/>
        <w:ind w:left="0"/>
        <w:rPr>
          <w:rStyle w:val="Bold"/>
          <w:rFonts w:ascii="Museo Sans 300" w:hAnsi="Museo Sans 300"/>
          <w:b w:val="0"/>
          <w:bCs w:val="0"/>
          <w:sz w:val="24"/>
          <w:szCs w:val="24"/>
        </w:rPr>
      </w:pPr>
      <w:r w:rsidRPr="00F522B1">
        <w:rPr>
          <w:rStyle w:val="Bold"/>
          <w:rFonts w:ascii="Museo Sans 300" w:hAnsi="Museo Sans 300"/>
          <w:b w:val="0"/>
          <w:bCs w:val="0"/>
          <w:sz w:val="24"/>
          <w:szCs w:val="24"/>
        </w:rPr>
        <w:t>What do you find most remarkable about Jesus’s humility?</w:t>
      </w:r>
      <w:r w:rsidR="00204801">
        <w:rPr>
          <w:rStyle w:val="Bold"/>
          <w:rFonts w:ascii="Museo Sans 300" w:hAnsi="Museo Sans 300"/>
          <w:b w:val="0"/>
          <w:bCs w:val="0"/>
          <w:sz w:val="24"/>
          <w:szCs w:val="24"/>
        </w:rPr>
        <w:br/>
        <w:t>What are some specific examples of Jesus demonstrating humility?</w:t>
      </w:r>
    </w:p>
    <w:p w14:paraId="4814D67F" w14:textId="13A6063E" w:rsidR="00361533" w:rsidRPr="00F522B1" w:rsidRDefault="00361533" w:rsidP="004256C7">
      <w:pPr>
        <w:pStyle w:val="Body1Block"/>
        <w:ind w:left="324"/>
        <w:rPr>
          <w:rFonts w:ascii="Museo Sans 300" w:hAnsi="Museo Sans 300"/>
          <w:color w:val="C00000"/>
          <w:sz w:val="24"/>
          <w:szCs w:val="24"/>
        </w:rPr>
      </w:pPr>
      <w:r w:rsidRPr="00F522B1">
        <w:rPr>
          <w:rStyle w:val="Bold"/>
          <w:rFonts w:ascii="Museo Sans 300" w:hAnsi="Museo Sans 300"/>
          <w:color w:val="C00000"/>
          <w:sz w:val="24"/>
          <w:szCs w:val="24"/>
        </w:rPr>
        <w:t xml:space="preserve">Summarize: </w:t>
      </w:r>
      <w:r w:rsidRPr="00F522B1">
        <w:rPr>
          <w:rFonts w:ascii="Museo Sans 300" w:hAnsi="Museo Sans 300"/>
          <w:color w:val="C00000"/>
          <w:sz w:val="24"/>
          <w:szCs w:val="24"/>
        </w:rPr>
        <w:t xml:space="preserve">“For this reason” points to the connection between humility and God’s approval. The Bible often reinforces this truth: </w:t>
      </w:r>
    </w:p>
    <w:p w14:paraId="62759449" w14:textId="77777777" w:rsidR="00361533" w:rsidRPr="00F522B1" w:rsidRDefault="00361533" w:rsidP="00C12546">
      <w:pPr>
        <w:pStyle w:val="Body1BlockBullets"/>
        <w:numPr>
          <w:ilvl w:val="0"/>
          <w:numId w:val="2"/>
        </w:numPr>
        <w:spacing w:line="240" w:lineRule="auto"/>
        <w:rPr>
          <w:rFonts w:ascii="Museo Sans 300" w:hAnsi="Museo Sans 300"/>
          <w:color w:val="C00000"/>
          <w:sz w:val="24"/>
          <w:szCs w:val="24"/>
        </w:rPr>
      </w:pPr>
      <w:r w:rsidRPr="00F522B1">
        <w:rPr>
          <w:rFonts w:ascii="Museo Sans 300" w:hAnsi="Museo Sans 300"/>
          <w:color w:val="C00000"/>
          <w:sz w:val="24"/>
          <w:szCs w:val="24"/>
        </w:rPr>
        <w:t xml:space="preserve">“God resists the proud but gives grace to the humble” (Jas. 4:6). </w:t>
      </w:r>
    </w:p>
    <w:p w14:paraId="53C69FAB" w14:textId="77777777" w:rsidR="00361533" w:rsidRPr="00F522B1" w:rsidRDefault="00361533" w:rsidP="00C12546">
      <w:pPr>
        <w:pStyle w:val="Body1BlockBullets"/>
        <w:numPr>
          <w:ilvl w:val="0"/>
          <w:numId w:val="2"/>
        </w:numPr>
        <w:spacing w:line="240" w:lineRule="auto"/>
        <w:rPr>
          <w:rFonts w:ascii="Museo Sans 300" w:hAnsi="Museo Sans 300"/>
          <w:color w:val="C00000"/>
          <w:sz w:val="24"/>
          <w:szCs w:val="24"/>
        </w:rPr>
      </w:pPr>
      <w:r w:rsidRPr="00F522B1">
        <w:rPr>
          <w:rFonts w:ascii="Museo Sans 300" w:hAnsi="Museo Sans 300"/>
          <w:color w:val="C00000"/>
          <w:sz w:val="24"/>
          <w:szCs w:val="24"/>
        </w:rPr>
        <w:t xml:space="preserve">“For everyone who exalts himself will be humbled, and the one who humbles himself will be exalted” (Luke 14:11). </w:t>
      </w:r>
    </w:p>
    <w:p w14:paraId="05E83339" w14:textId="77777777" w:rsidR="00361533" w:rsidRPr="00F522B1" w:rsidRDefault="00361533" w:rsidP="00C12546">
      <w:pPr>
        <w:pStyle w:val="Body1BlockBullets"/>
        <w:numPr>
          <w:ilvl w:val="0"/>
          <w:numId w:val="2"/>
        </w:numPr>
        <w:spacing w:line="240" w:lineRule="auto"/>
        <w:rPr>
          <w:rFonts w:ascii="Museo Sans 300" w:hAnsi="Museo Sans 300"/>
          <w:color w:val="C00000"/>
          <w:sz w:val="24"/>
          <w:szCs w:val="24"/>
        </w:rPr>
      </w:pPr>
      <w:r w:rsidRPr="00F522B1">
        <w:rPr>
          <w:rFonts w:ascii="Museo Sans 300" w:hAnsi="Museo Sans 300"/>
          <w:color w:val="C00000"/>
          <w:sz w:val="24"/>
          <w:szCs w:val="24"/>
        </w:rPr>
        <w:t xml:space="preserve">“Humble yourselves, therefore, under the mighty hand of God, so that he may exalt you at the proper time” (1 Pet. 5:6). </w:t>
      </w:r>
    </w:p>
    <w:p w14:paraId="3801CBDA" w14:textId="77777777" w:rsidR="00361533" w:rsidRPr="00F522B1" w:rsidRDefault="00361533" w:rsidP="00C12546">
      <w:pPr>
        <w:pStyle w:val="Body1BlockBullets"/>
        <w:numPr>
          <w:ilvl w:val="0"/>
          <w:numId w:val="2"/>
        </w:numPr>
        <w:spacing w:line="240" w:lineRule="auto"/>
        <w:rPr>
          <w:rFonts w:ascii="Museo Sans 300" w:hAnsi="Museo Sans 300"/>
          <w:color w:val="C00000"/>
          <w:sz w:val="24"/>
          <w:szCs w:val="24"/>
        </w:rPr>
      </w:pPr>
      <w:r w:rsidRPr="00F522B1">
        <w:rPr>
          <w:rFonts w:ascii="Museo Sans 300" w:hAnsi="Museo Sans 300"/>
          <w:color w:val="C00000"/>
          <w:sz w:val="24"/>
          <w:szCs w:val="24"/>
        </w:rPr>
        <w:t xml:space="preserve">“He [God] has toppled the mighty from their thrones and exalted the lowly” (Luke 1:52). </w:t>
      </w:r>
    </w:p>
    <w:p w14:paraId="37F6423D" w14:textId="17C658F5" w:rsidR="00361533" w:rsidRPr="001A7F6C" w:rsidRDefault="00361533" w:rsidP="00361533">
      <w:pPr>
        <w:pStyle w:val="Body1BlockBullets"/>
        <w:ind w:left="0" w:firstLine="0"/>
        <w:rPr>
          <w:rStyle w:val="Bold"/>
          <w:rFonts w:ascii="Museo Sans 300" w:hAnsi="Museo Sans 300"/>
          <w:b w:val="0"/>
          <w:bCs w:val="0"/>
          <w:sz w:val="24"/>
          <w:szCs w:val="24"/>
        </w:rPr>
      </w:pPr>
      <w:r w:rsidRPr="001A7F6C">
        <w:rPr>
          <w:rStyle w:val="Bold"/>
          <w:rFonts w:ascii="Museo Sans 300" w:hAnsi="Museo Sans 300"/>
          <w:b w:val="0"/>
          <w:bCs w:val="0"/>
          <w:sz w:val="24"/>
          <w:szCs w:val="24"/>
        </w:rPr>
        <w:t>How can we follow the example of Jesus in displaying humility?</w:t>
      </w:r>
    </w:p>
    <w:p w14:paraId="7D57E20B" w14:textId="77777777" w:rsidR="00361533" w:rsidRPr="001A7F6C" w:rsidRDefault="00361533" w:rsidP="00361533">
      <w:pPr>
        <w:pStyle w:val="CalloutBody"/>
        <w:rPr>
          <w:rFonts w:ascii="Museo Sans 300" w:hAnsi="Museo Sans 300"/>
          <w:b w:val="0"/>
          <w:bCs w:val="0"/>
          <w:i w:val="0"/>
          <w:iCs w:val="0"/>
          <w:sz w:val="24"/>
          <w:szCs w:val="24"/>
        </w:rPr>
      </w:pPr>
      <w:r w:rsidRPr="001A7F6C">
        <w:rPr>
          <w:rFonts w:ascii="Museo Sans 300" w:hAnsi="Museo Sans 300"/>
          <w:b w:val="0"/>
          <w:bCs w:val="0"/>
          <w:i w:val="0"/>
          <w:iCs w:val="0"/>
          <w:sz w:val="24"/>
          <w:szCs w:val="24"/>
        </w:rPr>
        <w:t>Who do you know who’s a great example of humility?</w:t>
      </w:r>
    </w:p>
    <w:p w14:paraId="338AFB4D" w14:textId="5669D606" w:rsidR="00FF1651" w:rsidRPr="00915964" w:rsidRDefault="00361533" w:rsidP="00915964">
      <w:pPr>
        <w:pStyle w:val="Body1BlockBullets"/>
        <w:ind w:left="0" w:firstLine="0"/>
        <w:rPr>
          <w:rFonts w:ascii="Museo Sans 300" w:hAnsi="Museo Sans 300"/>
          <w:color w:val="C00000"/>
          <w:sz w:val="24"/>
          <w:szCs w:val="24"/>
        </w:rPr>
      </w:pPr>
      <w:r w:rsidRPr="00915964">
        <w:rPr>
          <w:rFonts w:ascii="Museo Sans 300" w:hAnsi="Museo Sans 300"/>
          <w:color w:val="C00000"/>
          <w:sz w:val="24"/>
          <w:szCs w:val="24"/>
        </w:rPr>
        <w:t xml:space="preserve">GUIDE: Refer back to </w:t>
      </w:r>
      <w:r w:rsidRPr="00915964">
        <w:rPr>
          <w:rStyle w:val="Bold"/>
          <w:rFonts w:ascii="Museo Sans 300" w:hAnsi="Museo Sans 300"/>
          <w:color w:val="C00000"/>
          <w:sz w:val="24"/>
          <w:szCs w:val="24"/>
        </w:rPr>
        <w:t>The Point</w:t>
      </w:r>
      <w:r w:rsidRPr="00915964">
        <w:rPr>
          <w:rFonts w:ascii="Museo Sans 300" w:hAnsi="Museo Sans 300"/>
          <w:color w:val="C00000"/>
          <w:sz w:val="24"/>
          <w:szCs w:val="24"/>
        </w:rPr>
        <w:t xml:space="preserve"> for this session:</w:t>
      </w:r>
      <w:r w:rsidRPr="00915964">
        <w:rPr>
          <w:rStyle w:val="Bold"/>
          <w:rFonts w:ascii="Museo Sans 300" w:hAnsi="Museo Sans 300"/>
          <w:color w:val="C00000"/>
          <w:sz w:val="24"/>
          <w:szCs w:val="24"/>
        </w:rPr>
        <w:t xml:space="preserve"> Consider the needs of others before your own.</w:t>
      </w:r>
    </w:p>
    <w:tbl>
      <w:tblPr>
        <w:tblStyle w:val="TableGrid"/>
        <w:tblW w:w="0" w:type="auto"/>
        <w:tblLook w:val="04A0" w:firstRow="1" w:lastRow="0" w:firstColumn="1" w:lastColumn="0" w:noHBand="0" w:noVBand="1"/>
      </w:tblPr>
      <w:tblGrid>
        <w:gridCol w:w="10790"/>
      </w:tblGrid>
      <w:tr w:rsidR="000372AD" w14:paraId="7B092C9B" w14:textId="77777777" w:rsidTr="00D754FB">
        <w:tc>
          <w:tcPr>
            <w:tcW w:w="10790" w:type="dxa"/>
            <w:shd w:val="clear" w:color="auto" w:fill="47B2DC"/>
          </w:tcPr>
          <w:p w14:paraId="347EAEEB" w14:textId="6ABD53D1" w:rsidR="000372AD" w:rsidRPr="00D754FB" w:rsidRDefault="004F5BA0" w:rsidP="000372AD">
            <w:pPr>
              <w:pStyle w:val="paragraph"/>
              <w:spacing w:before="120" w:beforeAutospacing="0" w:after="120" w:afterAutospacing="0"/>
              <w:textAlignment w:val="baseline"/>
              <w:rPr>
                <w:rFonts w:ascii="Museo Sans 700" w:hAnsi="Museo Sans 700" w:cs="Segoe UI"/>
                <w:b/>
                <w:bCs/>
                <w:color w:val="FFFC71"/>
              </w:rPr>
            </w:pPr>
            <w:r>
              <w:rPr>
                <w:rFonts w:ascii="Museo Sans 700" w:hAnsi="Museo Sans 700" w:cs="Segoe UI"/>
                <w:b/>
                <w:bCs/>
                <w:color w:val="FFFC71"/>
              </w:rPr>
              <w:t>RESPONSE</w:t>
            </w:r>
          </w:p>
        </w:tc>
      </w:tr>
    </w:tbl>
    <w:p w14:paraId="6134622D" w14:textId="4DBBED42" w:rsidR="00FB5587" w:rsidRPr="008759E5" w:rsidRDefault="00FB5587" w:rsidP="00FB5587">
      <w:pPr>
        <w:pStyle w:val="Body1"/>
        <w:rPr>
          <w:rFonts w:ascii="Museo Sans 300" w:hAnsi="Museo Sans 300"/>
          <w:sz w:val="24"/>
          <w:szCs w:val="24"/>
        </w:rPr>
      </w:pPr>
      <w:r w:rsidRPr="008759E5">
        <w:rPr>
          <w:rFonts w:ascii="Museo Sans 300" w:hAnsi="Museo Sans 300"/>
          <w:sz w:val="24"/>
          <w:szCs w:val="24"/>
        </w:rPr>
        <w:t>Humility is a fundamental component of the type of character God desires. Here are some practical steps for you in your quest for character.</w:t>
      </w:r>
    </w:p>
    <w:p w14:paraId="31A746B8" w14:textId="77777777" w:rsidR="00FB5587" w:rsidRPr="008759E5" w:rsidRDefault="00FB5587" w:rsidP="00FB5587">
      <w:pPr>
        <w:pStyle w:val="Body1BlockBulletsSpace"/>
        <w:rPr>
          <w:rFonts w:ascii="Museo Sans 300" w:hAnsi="Museo Sans 300"/>
          <w:sz w:val="24"/>
          <w:szCs w:val="24"/>
        </w:rPr>
      </w:pPr>
      <w:r w:rsidRPr="008759E5">
        <w:rPr>
          <w:rStyle w:val="Bold"/>
          <w:rFonts w:ascii="Museo Sans 300" w:hAnsi="Museo Sans 300"/>
          <w:sz w:val="24"/>
          <w:szCs w:val="24"/>
        </w:rPr>
        <w:t xml:space="preserve">Look around. </w:t>
      </w:r>
      <w:r w:rsidRPr="008759E5">
        <w:rPr>
          <w:rFonts w:ascii="Museo Sans 300" w:hAnsi="Museo Sans 300"/>
          <w:sz w:val="24"/>
          <w:szCs w:val="24"/>
        </w:rPr>
        <w:t xml:space="preserve">Notice examples of humility in the normal pattern of a day. You might be surprised at how often it’s practiced. </w:t>
      </w:r>
    </w:p>
    <w:p w14:paraId="7950C9AC" w14:textId="77777777" w:rsidR="00FB5587" w:rsidRPr="008759E5" w:rsidRDefault="00FB5587" w:rsidP="00FB5587">
      <w:pPr>
        <w:pStyle w:val="Body1BlockBulletsSpace"/>
        <w:rPr>
          <w:rFonts w:ascii="Museo Sans 300" w:hAnsi="Museo Sans 300"/>
          <w:sz w:val="24"/>
          <w:szCs w:val="24"/>
        </w:rPr>
      </w:pPr>
      <w:r w:rsidRPr="008759E5">
        <w:rPr>
          <w:rStyle w:val="Bold"/>
          <w:rFonts w:ascii="Museo Sans 300" w:hAnsi="Museo Sans 300"/>
          <w:sz w:val="24"/>
          <w:szCs w:val="24"/>
        </w:rPr>
        <w:t>Look within.</w:t>
      </w:r>
      <w:r w:rsidRPr="008759E5">
        <w:rPr>
          <w:rFonts w:ascii="Museo Sans 300" w:hAnsi="Museo Sans 300"/>
          <w:sz w:val="24"/>
          <w:szCs w:val="24"/>
        </w:rPr>
        <w:t xml:space="preserve"> Study your own life and recall occasions in which you acted in an arrogant fashion. Think about better responses that could have been made. </w:t>
      </w:r>
    </w:p>
    <w:p w14:paraId="2B55BA9B" w14:textId="77777777" w:rsidR="00FB5587" w:rsidRPr="008759E5" w:rsidRDefault="00FB5587" w:rsidP="00FB5587">
      <w:pPr>
        <w:pStyle w:val="Body1BlockBulletsSpace"/>
        <w:rPr>
          <w:rFonts w:ascii="Museo Sans 300" w:hAnsi="Museo Sans 300"/>
          <w:sz w:val="24"/>
          <w:szCs w:val="24"/>
        </w:rPr>
      </w:pPr>
      <w:r w:rsidRPr="008759E5">
        <w:rPr>
          <w:rStyle w:val="Bold"/>
          <w:rFonts w:ascii="Museo Sans 300" w:hAnsi="Museo Sans 300"/>
          <w:sz w:val="24"/>
          <w:szCs w:val="24"/>
        </w:rPr>
        <w:t xml:space="preserve">Look up. </w:t>
      </w:r>
      <w:r w:rsidRPr="008759E5">
        <w:rPr>
          <w:rFonts w:ascii="Museo Sans 300" w:hAnsi="Museo Sans 300"/>
          <w:sz w:val="24"/>
          <w:szCs w:val="24"/>
        </w:rPr>
        <w:t xml:space="preserve">Find examples of humility on the part of Bible characters. Use a concordance or other study aids to compile a list of men and women in the Scriptures whose humility mirrored the example of Jesus. </w:t>
      </w:r>
    </w:p>
    <w:p w14:paraId="0183F91D" w14:textId="77777777" w:rsidR="00EB320F" w:rsidRDefault="00EB320F"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Look w:val="04A0" w:firstRow="1" w:lastRow="0" w:firstColumn="1" w:lastColumn="0" w:noHBand="0" w:noVBand="1"/>
      </w:tblPr>
      <w:tblGrid>
        <w:gridCol w:w="10790"/>
      </w:tblGrid>
      <w:tr w:rsidR="00EB320F" w14:paraId="1054FEC3" w14:textId="77777777" w:rsidTr="00D754FB">
        <w:tc>
          <w:tcPr>
            <w:tcW w:w="10790" w:type="dxa"/>
            <w:shd w:val="clear" w:color="auto" w:fill="FFFC71"/>
          </w:tcPr>
          <w:p w14:paraId="5EE19D1B" w14:textId="4004BF49" w:rsidR="00EB320F" w:rsidRPr="00D754FB" w:rsidRDefault="004F5BA0" w:rsidP="00EB320F">
            <w:pPr>
              <w:pStyle w:val="paragraph"/>
              <w:spacing w:before="120" w:beforeAutospacing="0" w:after="120" w:afterAutospacing="0"/>
              <w:textAlignment w:val="baseline"/>
              <w:rPr>
                <w:rStyle w:val="normaltextrun"/>
                <w:rFonts w:ascii="Museo Sans 700" w:hAnsi="Museo Sans 700" w:cs="Calibri"/>
                <w:b/>
                <w:bCs/>
                <w:color w:val="47B2DC"/>
              </w:rPr>
            </w:pPr>
            <w:r>
              <w:rPr>
                <w:rStyle w:val="normaltextrun"/>
                <w:rFonts w:ascii="Museo Sans 700" w:hAnsi="Museo Sans 700"/>
                <w:b/>
                <w:bCs/>
                <w:color w:val="47B2DC"/>
              </w:rPr>
              <w:t>COMMENTARY</w:t>
            </w:r>
          </w:p>
        </w:tc>
      </w:tr>
    </w:tbl>
    <w:p w14:paraId="14E91912" w14:textId="5F14C844" w:rsidR="00A15A88" w:rsidRDefault="00A15A88" w:rsidP="00A73522">
      <w:pPr>
        <w:pStyle w:val="paragraph"/>
        <w:spacing w:before="0" w:beforeAutospacing="0" w:after="0" w:afterAutospacing="0"/>
        <w:jc w:val="center"/>
        <w:textAlignment w:val="baseline"/>
        <w:rPr>
          <w:rStyle w:val="normaltextrun"/>
          <w:rFonts w:ascii="Museo Sans 300" w:hAnsi="Museo Sans 300" w:cs="Calibri"/>
        </w:rPr>
      </w:pPr>
    </w:p>
    <w:p w14:paraId="59B44021" w14:textId="32A3EC05" w:rsidR="00CF4E3E" w:rsidRPr="008759E5" w:rsidRDefault="00CF4E3E" w:rsidP="007F0B0F">
      <w:pPr>
        <w:pStyle w:val="Sub1"/>
        <w:rPr>
          <w:rFonts w:ascii="Museo Sans 300" w:hAnsi="Museo Sans 300"/>
          <w:sz w:val="24"/>
          <w:szCs w:val="24"/>
        </w:rPr>
      </w:pPr>
      <w:r w:rsidRPr="008759E5">
        <w:rPr>
          <w:rFonts w:ascii="Museo Sans 300" w:hAnsi="Museo Sans 300"/>
          <w:sz w:val="24"/>
          <w:szCs w:val="24"/>
        </w:rPr>
        <w:t xml:space="preserve">Philippians 2:1-2 </w:t>
      </w:r>
    </w:p>
    <w:p w14:paraId="730D15DD" w14:textId="77777777" w:rsidR="00CF4E3E" w:rsidRPr="008759E5" w:rsidRDefault="00CF4E3E" w:rsidP="007F0B0F">
      <w:pPr>
        <w:pStyle w:val="Body5"/>
        <w:jc w:val="left"/>
        <w:rPr>
          <w:rFonts w:ascii="Museo Sans 300" w:hAnsi="Museo Sans 300"/>
          <w:sz w:val="24"/>
          <w:szCs w:val="24"/>
        </w:rPr>
      </w:pPr>
      <w:r w:rsidRPr="008759E5">
        <w:rPr>
          <w:rStyle w:val="Bold"/>
          <w:rFonts w:ascii="Museo Sans 300" w:hAnsi="Museo Sans 300"/>
          <w:sz w:val="24"/>
          <w:szCs w:val="24"/>
        </w:rPr>
        <w:t xml:space="preserve">Connection to The Point: </w:t>
      </w:r>
      <w:r w:rsidRPr="008759E5">
        <w:rPr>
          <w:rFonts w:ascii="Museo Sans 300" w:hAnsi="Museo Sans 300"/>
          <w:sz w:val="24"/>
          <w:szCs w:val="24"/>
        </w:rPr>
        <w:t xml:space="preserve">Love for one another lays the groundwork for humility that leads to unity. </w:t>
      </w:r>
    </w:p>
    <w:p w14:paraId="7CD5C7AC" w14:textId="77777777" w:rsidR="00CF4E3E" w:rsidRPr="008759E5" w:rsidRDefault="00CF4E3E" w:rsidP="007F0B0F">
      <w:pPr>
        <w:pStyle w:val="Body5"/>
        <w:jc w:val="left"/>
        <w:rPr>
          <w:rFonts w:ascii="Museo Sans 300" w:hAnsi="Museo Sans 300"/>
          <w:sz w:val="24"/>
          <w:szCs w:val="24"/>
        </w:rPr>
      </w:pPr>
      <w:r w:rsidRPr="008759E5">
        <w:rPr>
          <w:rStyle w:val="bold0"/>
          <w:rFonts w:ascii="Museo Sans 300" w:hAnsi="Museo Sans 300"/>
          <w:sz w:val="24"/>
          <w:szCs w:val="24"/>
        </w:rPr>
        <w:t>If, then</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1).</w:t>
      </w:r>
      <w:r w:rsidRPr="008759E5">
        <w:rPr>
          <w:rFonts w:ascii="Museo Sans 300" w:hAnsi="Museo Sans 300"/>
          <w:sz w:val="24"/>
          <w:szCs w:val="24"/>
        </w:rPr>
        <w:t xml:space="preserve"> What Paul wrote in the first chapter of Philippians led to this transition at the start of </w:t>
      </w:r>
      <w:r w:rsidRPr="008759E5">
        <w:rPr>
          <w:rStyle w:val="nobreak"/>
          <w:rFonts w:ascii="Museo Sans 300" w:hAnsi="Museo Sans 300"/>
          <w:sz w:val="24"/>
          <w:szCs w:val="24"/>
        </w:rPr>
        <w:t>chapter 2</w:t>
      </w:r>
      <w:r w:rsidRPr="008759E5">
        <w:rPr>
          <w:rFonts w:ascii="Museo Sans 300" w:hAnsi="Museo Sans 300"/>
          <w:sz w:val="24"/>
          <w:szCs w:val="24"/>
        </w:rPr>
        <w:t>. He began his letter with a note of thanksgiving to God for the Philippian believers (</w:t>
      </w:r>
      <w:r w:rsidRPr="008759E5">
        <w:rPr>
          <w:rStyle w:val="nobreak"/>
          <w:rFonts w:ascii="Museo Sans 300" w:hAnsi="Museo Sans 300"/>
          <w:sz w:val="24"/>
          <w:szCs w:val="24"/>
        </w:rPr>
        <w:t>1:3-8</w:t>
      </w:r>
      <w:r w:rsidRPr="008759E5">
        <w:rPr>
          <w:rFonts w:ascii="Museo Sans 300" w:hAnsi="Museo Sans 300"/>
          <w:sz w:val="24"/>
          <w:szCs w:val="24"/>
        </w:rPr>
        <w:t>). He viewed these Christians as true partners in the gospel, as they stood by him while he was in prison. He prayed that God would help them to grow in their understanding of God, so that they might remain faithful and continue to grow to spiritual maturity until Christ returned (</w:t>
      </w:r>
      <w:r w:rsidRPr="008759E5">
        <w:rPr>
          <w:rStyle w:val="nobreak"/>
          <w:rFonts w:ascii="Museo Sans 300" w:hAnsi="Museo Sans 300"/>
          <w:sz w:val="24"/>
          <w:szCs w:val="24"/>
        </w:rPr>
        <w:t>vv. 9-11</w:t>
      </w:r>
      <w:r w:rsidRPr="008759E5">
        <w:rPr>
          <w:rFonts w:ascii="Museo Sans 300" w:hAnsi="Museo Sans 300"/>
          <w:sz w:val="24"/>
          <w:szCs w:val="24"/>
        </w:rPr>
        <w:t>). To ease their anxiety about his imprisonment, Paul explained how God had used his circumstances as an opportunity to advance the gospel (</w:t>
      </w:r>
      <w:r w:rsidRPr="008759E5">
        <w:rPr>
          <w:rStyle w:val="nobreak"/>
          <w:rFonts w:ascii="Museo Sans 300" w:hAnsi="Museo Sans 300"/>
          <w:sz w:val="24"/>
          <w:szCs w:val="24"/>
        </w:rPr>
        <w:t>vv. 12-20</w:t>
      </w:r>
      <w:r w:rsidRPr="008759E5">
        <w:rPr>
          <w:rFonts w:ascii="Museo Sans 300" w:hAnsi="Museo Sans 300"/>
          <w:sz w:val="24"/>
          <w:szCs w:val="24"/>
        </w:rPr>
        <w:t xml:space="preserve">). Prison stopped his traveling but did not stop his mission. Paul told the Philippians whether he lived or died, Christ would care for him </w:t>
      </w:r>
      <w:r w:rsidRPr="008759E5">
        <w:rPr>
          <w:rStyle w:val="nobreak"/>
          <w:rFonts w:ascii="Museo Sans 300" w:hAnsi="Museo Sans 300"/>
          <w:sz w:val="24"/>
          <w:szCs w:val="24"/>
        </w:rPr>
        <w:t>(vv. 21-26</w:t>
      </w:r>
      <w:r w:rsidRPr="008759E5">
        <w:rPr>
          <w:rFonts w:ascii="Museo Sans 300" w:hAnsi="Museo Sans 300"/>
          <w:sz w:val="24"/>
          <w:szCs w:val="24"/>
        </w:rPr>
        <w:t>). Finally, the apostle urged the Philippian believers to remain faithful to Christ, even in the face of opposition and persecution (</w:t>
      </w:r>
      <w:r w:rsidRPr="008759E5">
        <w:rPr>
          <w:rStyle w:val="nobreak"/>
          <w:rFonts w:ascii="Museo Sans 300" w:hAnsi="Museo Sans 300"/>
          <w:sz w:val="24"/>
          <w:szCs w:val="24"/>
        </w:rPr>
        <w:t>vv. 27-30</w:t>
      </w:r>
      <w:r w:rsidRPr="008759E5">
        <w:rPr>
          <w:rFonts w:ascii="Museo Sans 300" w:hAnsi="Museo Sans 300"/>
          <w:sz w:val="24"/>
          <w:szCs w:val="24"/>
        </w:rPr>
        <w:t>). With these events in mind, he laid the groundwork for his teaching on true humility.</w:t>
      </w:r>
    </w:p>
    <w:p w14:paraId="305A11EA" w14:textId="77777777" w:rsidR="00CF4E3E" w:rsidRPr="008759E5" w:rsidRDefault="00CF4E3E" w:rsidP="007F0B0F">
      <w:pPr>
        <w:pStyle w:val="Body5"/>
        <w:jc w:val="left"/>
        <w:rPr>
          <w:rFonts w:ascii="Museo Sans 300" w:hAnsi="Museo Sans 300"/>
          <w:sz w:val="24"/>
          <w:szCs w:val="24"/>
        </w:rPr>
      </w:pPr>
      <w:r w:rsidRPr="008759E5">
        <w:rPr>
          <w:rStyle w:val="nobreak"/>
          <w:rFonts w:ascii="Museo Sans 300" w:hAnsi="Museo Sans 300"/>
          <w:sz w:val="24"/>
          <w:szCs w:val="24"/>
        </w:rPr>
        <w:t>Philippians 2:1-4</w:t>
      </w:r>
      <w:r w:rsidRPr="008759E5">
        <w:rPr>
          <w:rFonts w:ascii="Museo Sans 300" w:hAnsi="Museo Sans 300"/>
          <w:sz w:val="24"/>
          <w:szCs w:val="24"/>
        </w:rPr>
        <w:t xml:space="preserve"> is a single sentence in the Greek. It is a type of Greek conditional sentence which assumes the stated premise is true. The four characteristics of the if-clause are true because of the common faith in Christ Paul shared with the Philippians. All these characteristics together produced unity and humility within the church.</w:t>
      </w:r>
    </w:p>
    <w:p w14:paraId="0A6DFE60" w14:textId="77777777" w:rsidR="00CF4E3E" w:rsidRPr="008759E5" w:rsidRDefault="00CF4E3E" w:rsidP="007F0B0F">
      <w:pPr>
        <w:pStyle w:val="Body5"/>
        <w:jc w:val="left"/>
        <w:rPr>
          <w:rFonts w:ascii="Museo Sans 300" w:hAnsi="Museo Sans 300"/>
          <w:sz w:val="24"/>
          <w:szCs w:val="24"/>
        </w:rPr>
      </w:pPr>
      <w:r w:rsidRPr="008759E5">
        <w:rPr>
          <w:rStyle w:val="bold0"/>
          <w:rFonts w:ascii="Museo Sans 300" w:hAnsi="Museo Sans 300"/>
          <w:sz w:val="24"/>
          <w:szCs w:val="24"/>
        </w:rPr>
        <w:t>Encouragement in Christ</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1)</w:t>
      </w:r>
      <w:r w:rsidRPr="008759E5">
        <w:rPr>
          <w:rFonts w:ascii="Museo Sans 300" w:hAnsi="Museo Sans 300"/>
          <w:sz w:val="24"/>
          <w:szCs w:val="24"/>
        </w:rPr>
        <w:t xml:space="preserve"> refers to the blessings of being in or united with Christ. Both Paul, who was in a Roman prison, and the Philippian believers, who were facing opposition for their faith, could find encouragement in being in Christ. Neither Paul nor the Philippians were alone in their situations. Another characteristic they shared was the love they received from Christ </w:t>
      </w:r>
      <w:r w:rsidRPr="008759E5">
        <w:rPr>
          <w:rStyle w:val="Bold"/>
          <w:rFonts w:ascii="Museo Sans 300" w:hAnsi="Museo Sans 300"/>
          <w:sz w:val="24"/>
          <w:szCs w:val="24"/>
        </w:rPr>
        <w:t>(</w:t>
      </w:r>
      <w:r w:rsidRPr="008759E5">
        <w:rPr>
          <w:rStyle w:val="bold0"/>
          <w:rFonts w:ascii="Museo Sans 300" w:hAnsi="Museo Sans 300"/>
          <w:sz w:val="24"/>
          <w:szCs w:val="24"/>
        </w:rPr>
        <w:t>consolation of love</w:t>
      </w:r>
      <w:r w:rsidRPr="008759E5">
        <w:rPr>
          <w:rStyle w:val="Bold"/>
          <w:rFonts w:ascii="Museo Sans 300" w:hAnsi="Museo Sans 300"/>
          <w:sz w:val="24"/>
          <w:szCs w:val="24"/>
        </w:rPr>
        <w:t>).</w:t>
      </w:r>
      <w:r w:rsidRPr="008759E5">
        <w:rPr>
          <w:rFonts w:ascii="Museo Sans 300" w:hAnsi="Museo Sans 300"/>
          <w:sz w:val="24"/>
          <w:szCs w:val="24"/>
        </w:rPr>
        <w:t xml:space="preserve"> Jesus’s love for them remained certain (</w:t>
      </w:r>
      <w:r w:rsidRPr="008759E5">
        <w:rPr>
          <w:rStyle w:val="nobreak"/>
          <w:rFonts w:ascii="Museo Sans 300" w:hAnsi="Museo Sans 300"/>
          <w:sz w:val="24"/>
          <w:szCs w:val="24"/>
        </w:rPr>
        <w:t>Rom. 8:31-39</w:t>
      </w:r>
      <w:r w:rsidRPr="008759E5">
        <w:rPr>
          <w:rFonts w:ascii="Museo Sans 300" w:hAnsi="Museo Sans 300"/>
          <w:sz w:val="24"/>
          <w:szCs w:val="24"/>
        </w:rPr>
        <w:t>). Furthermore, this love Christ had for them resulted in their love for one another, which sustained Paul in prison (</w:t>
      </w:r>
      <w:r w:rsidRPr="008759E5">
        <w:rPr>
          <w:rStyle w:val="nobreak"/>
          <w:rFonts w:ascii="Museo Sans 300" w:hAnsi="Museo Sans 300"/>
          <w:sz w:val="24"/>
          <w:szCs w:val="24"/>
        </w:rPr>
        <w:t>Phil. 1:3-8</w:t>
      </w:r>
      <w:r w:rsidRPr="008759E5">
        <w:rPr>
          <w:rFonts w:ascii="Museo Sans 300" w:hAnsi="Museo Sans 300"/>
          <w:sz w:val="24"/>
          <w:szCs w:val="24"/>
        </w:rPr>
        <w:t>).</w:t>
      </w:r>
    </w:p>
    <w:p w14:paraId="38C45D7A" w14:textId="77777777" w:rsidR="00CF4E3E" w:rsidRPr="008759E5" w:rsidRDefault="00CF4E3E" w:rsidP="007F0B0F">
      <w:pPr>
        <w:pStyle w:val="Body5"/>
        <w:jc w:val="left"/>
        <w:rPr>
          <w:rFonts w:ascii="Museo Sans 300" w:hAnsi="Museo Sans 300"/>
          <w:sz w:val="24"/>
          <w:szCs w:val="24"/>
        </w:rPr>
      </w:pPr>
      <w:r w:rsidRPr="008759E5">
        <w:rPr>
          <w:rStyle w:val="bold0"/>
          <w:rFonts w:ascii="Museo Sans 300" w:hAnsi="Museo Sans 300"/>
          <w:sz w:val="24"/>
          <w:szCs w:val="24"/>
        </w:rPr>
        <w:t>Fellowship with the Spirit</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1)</w:t>
      </w:r>
      <w:r w:rsidRPr="008759E5">
        <w:rPr>
          <w:rFonts w:ascii="Museo Sans 300" w:hAnsi="Museo Sans 300"/>
          <w:sz w:val="24"/>
          <w:szCs w:val="24"/>
        </w:rPr>
        <w:t xml:space="preserve"> could refer either to fellowship with the Holy Spirit or fellowship brought about by the Holy Spirit. The Spirit indwells every believer and is the source of the love and fellowship believers have for one another. Finally, Paul and the Philippians shared the common experience of grace, whereby God poured out His </w:t>
      </w:r>
      <w:r w:rsidRPr="008759E5">
        <w:rPr>
          <w:rStyle w:val="bold0"/>
          <w:rFonts w:ascii="Museo Sans 300" w:hAnsi="Museo Sans 300"/>
          <w:sz w:val="24"/>
          <w:szCs w:val="24"/>
        </w:rPr>
        <w:t>affection</w:t>
      </w:r>
      <w:r w:rsidRPr="008759E5">
        <w:rPr>
          <w:rFonts w:ascii="Museo Sans 300" w:hAnsi="Museo Sans 300"/>
          <w:sz w:val="24"/>
          <w:szCs w:val="24"/>
        </w:rPr>
        <w:t xml:space="preserve"> and tender </w:t>
      </w:r>
      <w:r w:rsidRPr="008759E5">
        <w:rPr>
          <w:rStyle w:val="bold0"/>
          <w:rFonts w:ascii="Museo Sans 300" w:hAnsi="Museo Sans 300"/>
          <w:sz w:val="24"/>
          <w:szCs w:val="24"/>
        </w:rPr>
        <w:t>mercy</w:t>
      </w:r>
      <w:r w:rsidRPr="008759E5">
        <w:rPr>
          <w:rFonts w:ascii="Museo Sans 300" w:hAnsi="Museo Sans 300"/>
          <w:sz w:val="24"/>
          <w:szCs w:val="24"/>
        </w:rPr>
        <w:t xml:space="preserve"> upon them. He gave them all what they did not deserve—salvation and all its benefits.</w:t>
      </w:r>
    </w:p>
    <w:p w14:paraId="6042D86D" w14:textId="77777777" w:rsidR="00CF4E3E" w:rsidRPr="008759E5" w:rsidRDefault="00CF4E3E" w:rsidP="007F0B0F">
      <w:pPr>
        <w:pStyle w:val="Body5"/>
        <w:jc w:val="left"/>
        <w:rPr>
          <w:rFonts w:ascii="Museo Sans 300" w:hAnsi="Museo Sans 300"/>
          <w:sz w:val="24"/>
          <w:szCs w:val="24"/>
        </w:rPr>
      </w:pPr>
      <w:r w:rsidRPr="008759E5">
        <w:rPr>
          <w:rStyle w:val="bold0"/>
          <w:rFonts w:ascii="Museo Sans 300" w:hAnsi="Museo Sans 300"/>
          <w:sz w:val="24"/>
          <w:szCs w:val="24"/>
        </w:rPr>
        <w:t>Thinking the same way</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2)</w:t>
      </w:r>
      <w:r w:rsidRPr="008759E5">
        <w:rPr>
          <w:rFonts w:ascii="Museo Sans 300" w:hAnsi="Museo Sans 300"/>
          <w:sz w:val="24"/>
          <w:szCs w:val="24"/>
        </w:rPr>
        <w:t xml:space="preserve"> refers to being like-minded. Paul was not encouraging uniformity, but rather unity in the sense of sharing common values and purpose in how they viewed things in regard to Christ and the church. Such thinking involves the intellect, emotions, and will, which lead to a comprehensive attitude which is reflected in one’s actions.</w:t>
      </w:r>
      <w:r w:rsidRPr="008759E5">
        <w:rPr>
          <w:rStyle w:val="superscript"/>
          <w:rFonts w:ascii="Museo Sans 300" w:hAnsi="Museo Sans 300"/>
          <w:sz w:val="24"/>
          <w:szCs w:val="24"/>
        </w:rPr>
        <w:t>1</w:t>
      </w:r>
      <w:r w:rsidRPr="008759E5">
        <w:rPr>
          <w:rFonts w:ascii="Museo Sans 300" w:hAnsi="Museo Sans 300"/>
          <w:sz w:val="24"/>
          <w:szCs w:val="24"/>
        </w:rPr>
        <w:t xml:space="preserve">  </w:t>
      </w:r>
    </w:p>
    <w:p w14:paraId="7F75B5E5" w14:textId="77777777" w:rsidR="00CF4E3E" w:rsidRPr="008759E5" w:rsidRDefault="00CF4E3E" w:rsidP="007F0B0F">
      <w:pPr>
        <w:pStyle w:val="Body5"/>
        <w:jc w:val="left"/>
        <w:rPr>
          <w:rFonts w:ascii="Museo Sans 300" w:hAnsi="Museo Sans 300"/>
          <w:sz w:val="24"/>
          <w:szCs w:val="24"/>
        </w:rPr>
      </w:pPr>
      <w:r w:rsidRPr="008759E5">
        <w:rPr>
          <w:rStyle w:val="bold0"/>
          <w:rFonts w:ascii="Museo Sans 300" w:hAnsi="Museo Sans 300"/>
          <w:sz w:val="24"/>
          <w:szCs w:val="24"/>
        </w:rPr>
        <w:t>Having the same love</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2)</w:t>
      </w:r>
      <w:r w:rsidRPr="008759E5">
        <w:rPr>
          <w:rFonts w:ascii="Museo Sans 300" w:hAnsi="Museo Sans 300"/>
          <w:sz w:val="24"/>
          <w:szCs w:val="24"/>
        </w:rPr>
        <w:t xml:space="preserve"> refers to the Philippians’ shared love for Christ in their lives, which should also manifest itself in the common love toward each other. Because believers have experienced the love of God in Christ, they can and should demonstrate such love toward other believers (</w:t>
      </w:r>
      <w:r w:rsidRPr="008759E5">
        <w:rPr>
          <w:rStyle w:val="nobreak"/>
          <w:rFonts w:ascii="Museo Sans 300" w:hAnsi="Museo Sans 300"/>
          <w:sz w:val="24"/>
          <w:szCs w:val="24"/>
        </w:rPr>
        <w:t>John 13:34-35</w:t>
      </w:r>
      <w:r w:rsidRPr="008759E5">
        <w:rPr>
          <w:rFonts w:ascii="Museo Sans 300" w:hAnsi="Museo Sans 300"/>
          <w:sz w:val="24"/>
          <w:szCs w:val="24"/>
        </w:rPr>
        <w:t xml:space="preserve">; </w:t>
      </w:r>
      <w:r w:rsidRPr="008759E5">
        <w:rPr>
          <w:rStyle w:val="nobreak"/>
          <w:rFonts w:ascii="Museo Sans 300" w:hAnsi="Museo Sans 300"/>
          <w:sz w:val="24"/>
          <w:szCs w:val="24"/>
        </w:rPr>
        <w:t>1 John 4:7-21</w:t>
      </w:r>
      <w:r w:rsidRPr="008759E5">
        <w:rPr>
          <w:rFonts w:ascii="Museo Sans 300" w:hAnsi="Museo Sans 300"/>
          <w:sz w:val="24"/>
          <w:szCs w:val="24"/>
        </w:rPr>
        <w:t xml:space="preserve">). </w:t>
      </w:r>
    </w:p>
    <w:p w14:paraId="61D00C66" w14:textId="77777777" w:rsidR="00CF4E3E" w:rsidRPr="008759E5" w:rsidRDefault="00CF4E3E" w:rsidP="007F0B0F">
      <w:pPr>
        <w:pStyle w:val="Body5"/>
        <w:jc w:val="left"/>
        <w:rPr>
          <w:rFonts w:ascii="Museo Sans 300" w:hAnsi="Museo Sans 300"/>
          <w:sz w:val="24"/>
          <w:szCs w:val="24"/>
        </w:rPr>
      </w:pPr>
      <w:r w:rsidRPr="008759E5">
        <w:rPr>
          <w:rStyle w:val="bold0"/>
          <w:rFonts w:ascii="Museo Sans 300" w:hAnsi="Museo Sans 300"/>
          <w:sz w:val="24"/>
          <w:szCs w:val="24"/>
        </w:rPr>
        <w:t>United in spirit</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2)</w:t>
      </w:r>
      <w:r w:rsidRPr="008759E5">
        <w:rPr>
          <w:rFonts w:ascii="Museo Sans 300" w:hAnsi="Museo Sans 300"/>
          <w:sz w:val="24"/>
          <w:szCs w:val="24"/>
        </w:rPr>
        <w:t xml:space="preserve"> could refer to both Paul and the Philippians sharing the same spirit in the sense of an attitude, or it could refer to both sharing in the Spirit of God. Earlier, in relation to “contending together for the faith of the gospel,” Paul wrote that he hoped to hear that the Philippians were “standing firm in one spirit” (1:27). </w:t>
      </w:r>
    </w:p>
    <w:p w14:paraId="057888CA" w14:textId="77777777" w:rsidR="00CF4E3E" w:rsidRPr="008759E5" w:rsidRDefault="00CF4E3E" w:rsidP="007F0B0F">
      <w:pPr>
        <w:pStyle w:val="Body5"/>
        <w:jc w:val="left"/>
        <w:rPr>
          <w:rFonts w:ascii="Museo Sans 300" w:hAnsi="Museo Sans 300"/>
          <w:sz w:val="24"/>
          <w:szCs w:val="24"/>
        </w:rPr>
      </w:pPr>
      <w:r w:rsidRPr="008759E5">
        <w:rPr>
          <w:rStyle w:val="bold0"/>
          <w:rFonts w:ascii="Museo Sans 300" w:hAnsi="Museo Sans 300"/>
          <w:sz w:val="24"/>
          <w:szCs w:val="24"/>
        </w:rPr>
        <w:lastRenderedPageBreak/>
        <w:t>Intent on one purpose</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2)</w:t>
      </w:r>
      <w:r w:rsidRPr="008759E5">
        <w:rPr>
          <w:rFonts w:ascii="Museo Sans 300" w:hAnsi="Museo Sans 300"/>
          <w:sz w:val="24"/>
          <w:szCs w:val="24"/>
        </w:rPr>
        <w:t xml:space="preserve"> refers to proclaiming Christ—spreading the gospel. All the characteristics that they shared in their relationship with God (2:1) and in their relationships with each other (</w:t>
      </w:r>
      <w:r w:rsidRPr="008759E5">
        <w:rPr>
          <w:rStyle w:val="nobreak"/>
          <w:rFonts w:ascii="Museo Sans 300" w:hAnsi="Museo Sans 300"/>
          <w:sz w:val="24"/>
          <w:szCs w:val="24"/>
        </w:rPr>
        <w:t>v. 2</w:t>
      </w:r>
      <w:r w:rsidRPr="008759E5">
        <w:rPr>
          <w:rFonts w:ascii="Museo Sans 300" w:hAnsi="Museo Sans 300"/>
          <w:sz w:val="24"/>
          <w:szCs w:val="24"/>
        </w:rPr>
        <w:t>) bound Paul and the church together, as well as uniting the Philippian church itself.</w:t>
      </w:r>
    </w:p>
    <w:p w14:paraId="0A90341C" w14:textId="36638DE4" w:rsidR="00955A99" w:rsidRPr="008759E5" w:rsidRDefault="00955A99" w:rsidP="007F0B0F">
      <w:pPr>
        <w:pStyle w:val="Sub1"/>
        <w:rPr>
          <w:rFonts w:ascii="Museo Sans 300" w:hAnsi="Museo Sans 300"/>
          <w:sz w:val="24"/>
          <w:szCs w:val="24"/>
        </w:rPr>
      </w:pPr>
      <w:r w:rsidRPr="008759E5">
        <w:rPr>
          <w:rFonts w:ascii="Museo Sans 300" w:hAnsi="Museo Sans 300"/>
          <w:sz w:val="24"/>
          <w:szCs w:val="24"/>
        </w:rPr>
        <w:t xml:space="preserve">Philippians 2:3-4 </w:t>
      </w:r>
    </w:p>
    <w:p w14:paraId="592BC227" w14:textId="77777777" w:rsidR="00955A99" w:rsidRPr="008759E5" w:rsidRDefault="00955A99" w:rsidP="007F0B0F">
      <w:pPr>
        <w:pStyle w:val="Body5"/>
        <w:jc w:val="left"/>
        <w:rPr>
          <w:rFonts w:ascii="Museo Sans 300" w:hAnsi="Museo Sans 300"/>
          <w:sz w:val="24"/>
          <w:szCs w:val="24"/>
        </w:rPr>
      </w:pPr>
      <w:r w:rsidRPr="008759E5">
        <w:rPr>
          <w:rStyle w:val="Bold"/>
          <w:rFonts w:ascii="Museo Sans 300" w:hAnsi="Museo Sans 300"/>
          <w:sz w:val="24"/>
          <w:szCs w:val="24"/>
        </w:rPr>
        <w:t xml:space="preserve">Connection to The Point: </w:t>
      </w:r>
      <w:r w:rsidRPr="008759E5">
        <w:rPr>
          <w:rFonts w:ascii="Museo Sans 300" w:hAnsi="Museo Sans 300"/>
          <w:sz w:val="24"/>
          <w:szCs w:val="24"/>
        </w:rPr>
        <w:t>Love leads us to place others before ourselves.</w:t>
      </w:r>
    </w:p>
    <w:p w14:paraId="7EC443E8" w14:textId="77777777" w:rsidR="00955A99" w:rsidRPr="008759E5" w:rsidRDefault="00955A99" w:rsidP="007F0B0F">
      <w:pPr>
        <w:pStyle w:val="Body5"/>
        <w:jc w:val="left"/>
        <w:rPr>
          <w:rFonts w:ascii="Museo Sans 300" w:hAnsi="Museo Sans 300"/>
          <w:sz w:val="24"/>
          <w:szCs w:val="24"/>
        </w:rPr>
      </w:pPr>
      <w:r w:rsidRPr="008759E5">
        <w:rPr>
          <w:rStyle w:val="bold0"/>
          <w:rFonts w:ascii="Museo Sans 300" w:hAnsi="Museo Sans 300"/>
          <w:sz w:val="24"/>
          <w:szCs w:val="24"/>
        </w:rPr>
        <w:t>Selfish ambition</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3).</w:t>
      </w:r>
      <w:r w:rsidRPr="008759E5">
        <w:rPr>
          <w:rFonts w:ascii="Museo Sans 300" w:hAnsi="Museo Sans 300"/>
          <w:sz w:val="24"/>
          <w:szCs w:val="24"/>
        </w:rPr>
        <w:t xml:space="preserve"> Paul had already written that some preached Christ because of </w:t>
      </w:r>
      <w:r w:rsidRPr="008759E5">
        <w:rPr>
          <w:rStyle w:val="italic"/>
          <w:rFonts w:ascii="Museo Sans 300" w:hAnsi="Museo Sans 300"/>
          <w:sz w:val="24"/>
          <w:szCs w:val="24"/>
        </w:rPr>
        <w:t>selfish ambition</w:t>
      </w:r>
      <w:r w:rsidRPr="008759E5">
        <w:rPr>
          <w:rFonts w:ascii="Museo Sans 300" w:hAnsi="Museo Sans 300"/>
          <w:sz w:val="24"/>
          <w:szCs w:val="24"/>
        </w:rPr>
        <w:t xml:space="preserve"> (1:17). Before New Testament times, this term appeared only in the writings of the Greek philosopher Aristotle, when he described those who selfishly sought political office in unfair ways. Here Paul used the term in the sense of having rivalries or self-seeking interests. Elsewhere the apostle used the term to describe those who pursued their own selfish interests rather than God’s ways (</w:t>
      </w:r>
      <w:r w:rsidRPr="008759E5">
        <w:rPr>
          <w:rStyle w:val="nobreak"/>
          <w:rFonts w:ascii="Museo Sans 300" w:hAnsi="Museo Sans 300"/>
          <w:sz w:val="24"/>
          <w:szCs w:val="24"/>
        </w:rPr>
        <w:t>Rom. 2:8</w:t>
      </w:r>
      <w:r w:rsidRPr="008759E5">
        <w:rPr>
          <w:rFonts w:ascii="Museo Sans 300" w:hAnsi="Museo Sans 300"/>
          <w:sz w:val="24"/>
          <w:szCs w:val="24"/>
        </w:rPr>
        <w:t>). Paul also used the term in connection with the disunity and factions within the Corinthian church (</w:t>
      </w:r>
      <w:r w:rsidRPr="008759E5">
        <w:rPr>
          <w:rStyle w:val="nobreak"/>
          <w:rFonts w:ascii="Museo Sans 300" w:hAnsi="Museo Sans 300"/>
          <w:sz w:val="24"/>
          <w:szCs w:val="24"/>
        </w:rPr>
        <w:t>2 Cor. 12:20</w:t>
      </w:r>
      <w:r w:rsidRPr="008759E5">
        <w:rPr>
          <w:rFonts w:ascii="Museo Sans 300" w:hAnsi="Museo Sans 300"/>
          <w:sz w:val="24"/>
          <w:szCs w:val="24"/>
        </w:rPr>
        <w:t>). “Selfish ambitions” are also one of the works of the flesh (</w:t>
      </w:r>
      <w:r w:rsidRPr="008759E5">
        <w:rPr>
          <w:rStyle w:val="nobreak"/>
          <w:rFonts w:ascii="Museo Sans 300" w:hAnsi="Museo Sans 300"/>
          <w:sz w:val="24"/>
          <w:szCs w:val="24"/>
        </w:rPr>
        <w:t>Gal. 5:20</w:t>
      </w:r>
      <w:r w:rsidRPr="008759E5">
        <w:rPr>
          <w:rFonts w:ascii="Museo Sans 300" w:hAnsi="Museo Sans 300"/>
          <w:sz w:val="24"/>
          <w:szCs w:val="24"/>
        </w:rPr>
        <w:t>). People with selfish ambition exhibit both a lack of humility and a divisive spirit.</w:t>
      </w:r>
    </w:p>
    <w:p w14:paraId="4A6E1125" w14:textId="77777777" w:rsidR="00955A99" w:rsidRPr="008759E5" w:rsidRDefault="00955A99" w:rsidP="007F0B0F">
      <w:pPr>
        <w:pStyle w:val="Body5"/>
        <w:jc w:val="left"/>
        <w:rPr>
          <w:rFonts w:ascii="Museo Sans 300" w:hAnsi="Museo Sans 300"/>
          <w:sz w:val="24"/>
          <w:szCs w:val="24"/>
        </w:rPr>
      </w:pPr>
      <w:r w:rsidRPr="008759E5">
        <w:rPr>
          <w:rStyle w:val="bold0"/>
          <w:rFonts w:ascii="Museo Sans 300" w:hAnsi="Museo Sans 300"/>
          <w:sz w:val="24"/>
          <w:szCs w:val="24"/>
        </w:rPr>
        <w:t>Conceit</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3)</w:t>
      </w:r>
      <w:r w:rsidRPr="008759E5">
        <w:rPr>
          <w:rFonts w:ascii="Museo Sans 300" w:hAnsi="Museo Sans 300"/>
          <w:sz w:val="24"/>
          <w:szCs w:val="24"/>
        </w:rPr>
        <w:t xml:space="preserve"> means “empty glory.” </w:t>
      </w:r>
      <w:r w:rsidRPr="008759E5">
        <w:rPr>
          <w:rStyle w:val="italic"/>
          <w:rFonts w:ascii="Museo Sans 300" w:hAnsi="Museo Sans 300"/>
          <w:sz w:val="24"/>
          <w:szCs w:val="24"/>
        </w:rPr>
        <w:t>Conceit</w:t>
      </w:r>
      <w:r w:rsidRPr="008759E5">
        <w:rPr>
          <w:rFonts w:ascii="Museo Sans 300" w:hAnsi="Museo Sans 300"/>
          <w:sz w:val="24"/>
          <w:szCs w:val="24"/>
        </w:rPr>
        <w:t xml:space="preserve"> describes someone claiming glory for himself that does not exist. It can involve either a vain, exaggerated view of oneself or vanity that comes from excessive ambition. It can lead to both provocation and envy (</w:t>
      </w:r>
      <w:r w:rsidRPr="008759E5">
        <w:rPr>
          <w:rStyle w:val="nobreak"/>
          <w:rFonts w:ascii="Museo Sans 300" w:hAnsi="Museo Sans 300"/>
          <w:sz w:val="24"/>
          <w:szCs w:val="24"/>
        </w:rPr>
        <w:t>Gal. 5:26</w:t>
      </w:r>
      <w:r w:rsidRPr="008759E5">
        <w:rPr>
          <w:rFonts w:ascii="Museo Sans 300" w:hAnsi="Museo Sans 300"/>
          <w:sz w:val="24"/>
          <w:szCs w:val="24"/>
        </w:rPr>
        <w:t>).</w:t>
      </w:r>
    </w:p>
    <w:p w14:paraId="7B9487A3" w14:textId="77777777" w:rsidR="00955A99" w:rsidRPr="008759E5" w:rsidRDefault="00955A99" w:rsidP="007F0B0F">
      <w:pPr>
        <w:pStyle w:val="Body5"/>
        <w:jc w:val="left"/>
        <w:rPr>
          <w:rFonts w:ascii="Museo Sans 300" w:hAnsi="Museo Sans 300"/>
          <w:sz w:val="24"/>
          <w:szCs w:val="24"/>
        </w:rPr>
      </w:pPr>
      <w:r w:rsidRPr="008759E5">
        <w:rPr>
          <w:rStyle w:val="bold0"/>
          <w:rFonts w:ascii="Museo Sans 300" w:hAnsi="Museo Sans 300"/>
          <w:sz w:val="24"/>
          <w:szCs w:val="24"/>
        </w:rPr>
        <w:t>Humility</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3)</w:t>
      </w:r>
      <w:r w:rsidRPr="008759E5">
        <w:rPr>
          <w:rFonts w:ascii="Museo Sans 300" w:hAnsi="Museo Sans 300"/>
          <w:sz w:val="24"/>
          <w:szCs w:val="24"/>
        </w:rPr>
        <w:t xml:space="preserve"> is the opposite of selfish ambition and conceit. It is having a correct estimation of oneself, particularly in relation to God, since we are unworthy to receive all He has given us in Christ. It is modesty. Paul defined </w:t>
      </w:r>
      <w:r w:rsidRPr="008759E5">
        <w:rPr>
          <w:rStyle w:val="italic"/>
          <w:rFonts w:ascii="Museo Sans 300" w:hAnsi="Museo Sans 300"/>
          <w:sz w:val="24"/>
          <w:szCs w:val="24"/>
        </w:rPr>
        <w:t>humility</w:t>
      </w:r>
      <w:r w:rsidRPr="008759E5">
        <w:rPr>
          <w:rFonts w:ascii="Museo Sans 300" w:hAnsi="Museo Sans 300"/>
          <w:sz w:val="24"/>
          <w:szCs w:val="24"/>
        </w:rPr>
        <w:t xml:space="preserve"> as considering others more important than oneself. It is a characteristic that God’s people are to exhibit along with compassion, kindness, gentleness, and patience (</w:t>
      </w:r>
      <w:r w:rsidRPr="008759E5">
        <w:rPr>
          <w:rStyle w:val="nobreak"/>
          <w:rFonts w:ascii="Museo Sans 300" w:hAnsi="Museo Sans 300"/>
          <w:sz w:val="24"/>
          <w:szCs w:val="24"/>
        </w:rPr>
        <w:t>Eph. 4:2</w:t>
      </w:r>
      <w:r w:rsidRPr="008759E5">
        <w:rPr>
          <w:rFonts w:ascii="Museo Sans 300" w:hAnsi="Museo Sans 300"/>
          <w:sz w:val="24"/>
          <w:szCs w:val="24"/>
        </w:rPr>
        <w:t xml:space="preserve">; </w:t>
      </w:r>
      <w:r w:rsidRPr="008759E5">
        <w:rPr>
          <w:rStyle w:val="nobreak"/>
          <w:rFonts w:ascii="Museo Sans 300" w:hAnsi="Museo Sans 300"/>
          <w:sz w:val="24"/>
          <w:szCs w:val="24"/>
        </w:rPr>
        <w:t>Col. 3:12</w:t>
      </w:r>
      <w:r w:rsidRPr="008759E5">
        <w:rPr>
          <w:rFonts w:ascii="Museo Sans 300" w:hAnsi="Museo Sans 300"/>
          <w:sz w:val="24"/>
          <w:szCs w:val="24"/>
        </w:rPr>
        <w:t>). Peter encouraged believers to clothe themselves in humility in relation to others (</w:t>
      </w:r>
      <w:r w:rsidRPr="008759E5">
        <w:rPr>
          <w:rStyle w:val="nobreak"/>
          <w:rFonts w:ascii="Museo Sans 300" w:hAnsi="Museo Sans 300"/>
          <w:sz w:val="24"/>
          <w:szCs w:val="24"/>
        </w:rPr>
        <w:t>1 Pet. 5:5</w:t>
      </w:r>
      <w:r w:rsidRPr="008759E5">
        <w:rPr>
          <w:rFonts w:ascii="Museo Sans 300" w:hAnsi="Museo Sans 300"/>
          <w:sz w:val="24"/>
          <w:szCs w:val="24"/>
        </w:rPr>
        <w:t>). It is possible to demonstrate false humility in the pursuit of self-seeking purposes (</w:t>
      </w:r>
      <w:r w:rsidRPr="008759E5">
        <w:rPr>
          <w:rStyle w:val="nobreak"/>
          <w:rFonts w:ascii="Museo Sans 300" w:hAnsi="Museo Sans 300"/>
          <w:sz w:val="24"/>
          <w:szCs w:val="24"/>
        </w:rPr>
        <w:t>Col. 2:23</w:t>
      </w:r>
      <w:r w:rsidRPr="008759E5">
        <w:rPr>
          <w:rFonts w:ascii="Museo Sans 300" w:hAnsi="Museo Sans 300"/>
          <w:sz w:val="24"/>
          <w:szCs w:val="24"/>
        </w:rPr>
        <w:t>).</w:t>
      </w:r>
    </w:p>
    <w:p w14:paraId="0C247832" w14:textId="77777777" w:rsidR="00955A99" w:rsidRPr="008759E5" w:rsidRDefault="00955A99" w:rsidP="007F0B0F">
      <w:pPr>
        <w:pStyle w:val="Body5"/>
        <w:jc w:val="left"/>
        <w:rPr>
          <w:rFonts w:ascii="Museo Sans 300" w:hAnsi="Museo Sans 300"/>
          <w:sz w:val="24"/>
          <w:szCs w:val="24"/>
        </w:rPr>
      </w:pPr>
      <w:r w:rsidRPr="008759E5">
        <w:rPr>
          <w:rFonts w:ascii="Museo Sans 300" w:hAnsi="Museo Sans 300"/>
          <w:sz w:val="24"/>
          <w:szCs w:val="24"/>
        </w:rPr>
        <w:t xml:space="preserve">In first-century Greco-Roman culture, </w:t>
      </w:r>
      <w:r w:rsidRPr="008759E5">
        <w:rPr>
          <w:rStyle w:val="italic"/>
          <w:rFonts w:ascii="Museo Sans 300" w:hAnsi="Museo Sans 300"/>
          <w:sz w:val="24"/>
          <w:szCs w:val="24"/>
        </w:rPr>
        <w:t>humility</w:t>
      </w:r>
      <w:r w:rsidRPr="008759E5">
        <w:rPr>
          <w:rFonts w:ascii="Museo Sans 300" w:hAnsi="Museo Sans 300"/>
          <w:sz w:val="24"/>
          <w:szCs w:val="24"/>
        </w:rPr>
        <w:t xml:space="preserve"> carried negative connotations. It described the mentality of a slave and was used to refer to members of the society that were viewed as being of little or no value—those seen as insignificant, weak, poor, and so forth. In Scripture, humility is a characteristic of God (</w:t>
      </w:r>
      <w:r w:rsidRPr="008759E5">
        <w:rPr>
          <w:rStyle w:val="nobreak"/>
          <w:rFonts w:ascii="Museo Sans 300" w:hAnsi="Museo Sans 300"/>
          <w:sz w:val="24"/>
          <w:szCs w:val="24"/>
        </w:rPr>
        <w:t>Pss. 18:35</w:t>
      </w:r>
      <w:r w:rsidRPr="008759E5">
        <w:rPr>
          <w:rFonts w:ascii="Museo Sans 300" w:hAnsi="Museo Sans 300"/>
          <w:sz w:val="24"/>
          <w:szCs w:val="24"/>
        </w:rPr>
        <w:t>; 45:4), and it is through humility that one comes to an understanding of God’s ways (</w:t>
      </w:r>
      <w:r w:rsidRPr="008759E5">
        <w:rPr>
          <w:rStyle w:val="nobreak"/>
          <w:rFonts w:ascii="Museo Sans 300" w:hAnsi="Museo Sans 300"/>
          <w:sz w:val="24"/>
          <w:szCs w:val="24"/>
        </w:rPr>
        <w:t>25:9</w:t>
      </w:r>
      <w:r w:rsidRPr="008759E5">
        <w:rPr>
          <w:rFonts w:ascii="Museo Sans 300" w:hAnsi="Museo Sans 300"/>
          <w:sz w:val="24"/>
          <w:szCs w:val="24"/>
        </w:rPr>
        <w:t>) and gains wisdom (</w:t>
      </w:r>
      <w:r w:rsidRPr="008759E5">
        <w:rPr>
          <w:rStyle w:val="nobreak"/>
          <w:rFonts w:ascii="Museo Sans 300" w:hAnsi="Museo Sans 300"/>
          <w:sz w:val="24"/>
          <w:szCs w:val="24"/>
        </w:rPr>
        <w:t>Prov. 11:2</w:t>
      </w:r>
      <w:r w:rsidRPr="008759E5">
        <w:rPr>
          <w:rFonts w:ascii="Museo Sans 300" w:hAnsi="Museo Sans 300"/>
          <w:sz w:val="24"/>
          <w:szCs w:val="24"/>
        </w:rPr>
        <w:t>). Jesus, who entered the world in a humble birth, taught His disciples to be humble (</w:t>
      </w:r>
      <w:r w:rsidRPr="008759E5">
        <w:rPr>
          <w:rStyle w:val="nobreak"/>
          <w:rFonts w:ascii="Museo Sans 300" w:hAnsi="Museo Sans 300"/>
          <w:sz w:val="24"/>
          <w:szCs w:val="24"/>
        </w:rPr>
        <w:t>Luke 14:7-14</w:t>
      </w:r>
      <w:r w:rsidRPr="008759E5">
        <w:rPr>
          <w:rFonts w:ascii="Museo Sans 300" w:hAnsi="Museo Sans 300"/>
          <w:sz w:val="24"/>
          <w:szCs w:val="24"/>
        </w:rPr>
        <w:t>) and emphasized the need for an attitude of humble servanthood (</w:t>
      </w:r>
      <w:r w:rsidRPr="008759E5">
        <w:rPr>
          <w:rStyle w:val="nobreak"/>
          <w:rFonts w:ascii="Museo Sans 300" w:hAnsi="Museo Sans 300"/>
          <w:sz w:val="24"/>
          <w:szCs w:val="24"/>
        </w:rPr>
        <w:t>Matt. 23:11-12</w:t>
      </w:r>
      <w:r w:rsidRPr="008759E5">
        <w:rPr>
          <w:rFonts w:ascii="Museo Sans 300" w:hAnsi="Museo Sans 300"/>
          <w:sz w:val="24"/>
          <w:szCs w:val="24"/>
        </w:rPr>
        <w:t xml:space="preserve">; </w:t>
      </w:r>
      <w:r w:rsidRPr="008759E5">
        <w:rPr>
          <w:rStyle w:val="nobreak"/>
          <w:rFonts w:ascii="Museo Sans 300" w:hAnsi="Museo Sans 300"/>
          <w:sz w:val="24"/>
          <w:szCs w:val="24"/>
        </w:rPr>
        <w:t>John 13:1-17</w:t>
      </w:r>
      <w:r w:rsidRPr="008759E5">
        <w:rPr>
          <w:rFonts w:ascii="Museo Sans 300" w:hAnsi="Museo Sans 300"/>
          <w:sz w:val="24"/>
          <w:szCs w:val="24"/>
        </w:rPr>
        <w:t xml:space="preserve">). </w:t>
      </w:r>
    </w:p>
    <w:p w14:paraId="6E23D2EE" w14:textId="77777777" w:rsidR="00955A99" w:rsidRPr="008759E5" w:rsidRDefault="00955A99" w:rsidP="007F0B0F">
      <w:pPr>
        <w:pStyle w:val="Body5"/>
        <w:jc w:val="left"/>
        <w:rPr>
          <w:rFonts w:ascii="Museo Sans 300" w:hAnsi="Museo Sans 300"/>
          <w:sz w:val="24"/>
          <w:szCs w:val="24"/>
        </w:rPr>
      </w:pPr>
      <w:r w:rsidRPr="008759E5">
        <w:rPr>
          <w:rStyle w:val="bold0"/>
          <w:rFonts w:ascii="Museo Sans 300" w:hAnsi="Museo Sans 300"/>
          <w:sz w:val="24"/>
          <w:szCs w:val="24"/>
        </w:rPr>
        <w:t>Consider others as more important than yourselves</w:t>
      </w:r>
      <w:r w:rsidRPr="008759E5">
        <w:rPr>
          <w:rFonts w:ascii="Museo Sans 300" w:hAnsi="Museo Sans 300"/>
          <w:sz w:val="24"/>
          <w:szCs w:val="24"/>
        </w:rPr>
        <w:t xml:space="preserve"> </w:t>
      </w:r>
      <w:r w:rsidRPr="008759E5">
        <w:rPr>
          <w:rFonts w:ascii="Museo Sans 300" w:hAnsi="Museo Sans 300"/>
          <w:sz w:val="24"/>
          <w:szCs w:val="24"/>
        </w:rPr>
        <w:br/>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3).</w:t>
      </w:r>
      <w:r w:rsidRPr="008759E5">
        <w:rPr>
          <w:rFonts w:ascii="Museo Sans 300" w:hAnsi="Museo Sans 300"/>
          <w:sz w:val="24"/>
          <w:szCs w:val="24"/>
        </w:rPr>
        <w:t xml:space="preserve"> Jesus taught, “Whatever you want others to do for you, do also the same for them, for this is the Law and the Prophets” (</w:t>
      </w:r>
      <w:r w:rsidRPr="008759E5">
        <w:rPr>
          <w:rStyle w:val="nobreak"/>
          <w:rFonts w:ascii="Museo Sans 300" w:hAnsi="Museo Sans 300"/>
          <w:sz w:val="24"/>
          <w:szCs w:val="24"/>
        </w:rPr>
        <w:t>Matt. 7:12</w:t>
      </w:r>
      <w:r w:rsidRPr="008759E5">
        <w:rPr>
          <w:rFonts w:ascii="Museo Sans 300" w:hAnsi="Museo Sans 300"/>
          <w:sz w:val="24"/>
          <w:szCs w:val="24"/>
        </w:rPr>
        <w:t>). These words, often known as “the Golden Rule,” are considered a guide for how to relate to others. However, this does not entail self-neglect or self-loathing, putting oneself down—which would be false humility. Rather, it is having a correct estimation of oneself in relation to God and others. Implicit in Jesus’s command to “love your neighbor as yourself” (</w:t>
      </w:r>
      <w:r w:rsidRPr="008759E5">
        <w:rPr>
          <w:rStyle w:val="nobreak"/>
          <w:rFonts w:ascii="Museo Sans 300" w:hAnsi="Museo Sans 300"/>
          <w:sz w:val="24"/>
          <w:szCs w:val="24"/>
        </w:rPr>
        <w:t>Matt. 22:39</w:t>
      </w:r>
      <w:r w:rsidRPr="008759E5">
        <w:rPr>
          <w:rFonts w:ascii="Museo Sans 300" w:hAnsi="Museo Sans 300"/>
          <w:sz w:val="24"/>
          <w:szCs w:val="24"/>
        </w:rPr>
        <w:t xml:space="preserve">; see </w:t>
      </w:r>
      <w:r w:rsidRPr="008759E5">
        <w:rPr>
          <w:rStyle w:val="nobreak"/>
          <w:rFonts w:ascii="Museo Sans 300" w:hAnsi="Museo Sans 300"/>
          <w:sz w:val="24"/>
          <w:szCs w:val="24"/>
        </w:rPr>
        <w:t>Lev. 19:18</w:t>
      </w:r>
      <w:r w:rsidRPr="008759E5">
        <w:rPr>
          <w:rFonts w:ascii="Museo Sans 300" w:hAnsi="Museo Sans 300"/>
          <w:sz w:val="24"/>
          <w:szCs w:val="24"/>
        </w:rPr>
        <w:t xml:space="preserve">) is the understanding that we treat ourselves in a healthy, reasonable manner. </w:t>
      </w:r>
    </w:p>
    <w:p w14:paraId="6F5FDA36" w14:textId="77777777" w:rsidR="00955A99" w:rsidRPr="008759E5" w:rsidRDefault="00955A99" w:rsidP="007F0B0F">
      <w:pPr>
        <w:pStyle w:val="Body5"/>
        <w:jc w:val="left"/>
        <w:rPr>
          <w:rFonts w:ascii="Museo Sans 300" w:hAnsi="Museo Sans 300"/>
          <w:sz w:val="24"/>
          <w:szCs w:val="24"/>
        </w:rPr>
      </w:pPr>
      <w:r w:rsidRPr="008759E5">
        <w:rPr>
          <w:rFonts w:ascii="Museo Sans 300" w:hAnsi="Museo Sans 300"/>
          <w:sz w:val="24"/>
          <w:szCs w:val="24"/>
        </w:rPr>
        <w:t xml:space="preserve">To consider others more important than oneself involves not always claiming the rights and privileges that are ours. It entails looking out for </w:t>
      </w:r>
      <w:r w:rsidRPr="008759E5">
        <w:rPr>
          <w:rStyle w:val="bold0"/>
          <w:rFonts w:ascii="Museo Sans 300" w:hAnsi="Museo Sans 300"/>
          <w:sz w:val="24"/>
          <w:szCs w:val="24"/>
        </w:rPr>
        <w:t>the interest of others</w:t>
      </w:r>
      <w:r w:rsidRPr="008759E5">
        <w:rPr>
          <w:rFonts w:ascii="Museo Sans 300" w:hAnsi="Museo Sans 300"/>
          <w:sz w:val="24"/>
          <w:szCs w:val="24"/>
        </w:rPr>
        <w:t xml:space="preserve"> first, rather than only looking out for our </w:t>
      </w:r>
      <w:r w:rsidRPr="008759E5">
        <w:rPr>
          <w:rStyle w:val="bold0"/>
          <w:rFonts w:ascii="Museo Sans 300" w:hAnsi="Museo Sans 300"/>
          <w:sz w:val="24"/>
          <w:szCs w:val="24"/>
        </w:rPr>
        <w:t>own interests.</w:t>
      </w:r>
      <w:r w:rsidRPr="008759E5">
        <w:rPr>
          <w:rFonts w:ascii="Museo Sans 300" w:hAnsi="Museo Sans 300"/>
          <w:sz w:val="24"/>
          <w:szCs w:val="24"/>
        </w:rPr>
        <w:t xml:space="preserve"> Balance is needed. Paul commanded believers to look out for their own families. If they did not provide and care for them, they were denying the faith and worse than unbelievers (</w:t>
      </w:r>
      <w:r w:rsidRPr="008759E5">
        <w:rPr>
          <w:rStyle w:val="nobreak"/>
          <w:rFonts w:ascii="Museo Sans 300" w:hAnsi="Museo Sans 300"/>
          <w:sz w:val="24"/>
          <w:szCs w:val="24"/>
        </w:rPr>
        <w:t>1 Tim. 5:8</w:t>
      </w:r>
      <w:r w:rsidRPr="008759E5">
        <w:rPr>
          <w:rFonts w:ascii="Museo Sans 300" w:hAnsi="Museo Sans 300"/>
          <w:sz w:val="24"/>
          <w:szCs w:val="24"/>
        </w:rPr>
        <w:t xml:space="preserve">). However, believers should not be so concerned with their own needs that they neglect or ignore </w:t>
      </w:r>
      <w:r w:rsidRPr="008759E5">
        <w:rPr>
          <w:rStyle w:val="italic"/>
          <w:rFonts w:ascii="Museo Sans 300" w:hAnsi="Museo Sans 300"/>
          <w:sz w:val="24"/>
          <w:szCs w:val="24"/>
        </w:rPr>
        <w:t>the interests of others</w:t>
      </w:r>
      <w:r w:rsidRPr="008759E5">
        <w:rPr>
          <w:rFonts w:ascii="Museo Sans 300" w:hAnsi="Museo Sans 300"/>
          <w:sz w:val="24"/>
          <w:szCs w:val="24"/>
        </w:rPr>
        <w:t xml:space="preserve">. Paul encouraged the Galatian believers to “carry one </w:t>
      </w:r>
      <w:r w:rsidRPr="008759E5">
        <w:rPr>
          <w:rFonts w:ascii="Museo Sans 300" w:hAnsi="Museo Sans 300"/>
          <w:sz w:val="24"/>
          <w:szCs w:val="24"/>
        </w:rPr>
        <w:lastRenderedPageBreak/>
        <w:t>another’s burdens” (</w:t>
      </w:r>
      <w:r w:rsidRPr="008759E5">
        <w:rPr>
          <w:rStyle w:val="nobreak"/>
          <w:rFonts w:ascii="Museo Sans 300" w:hAnsi="Museo Sans 300"/>
          <w:sz w:val="24"/>
          <w:szCs w:val="24"/>
        </w:rPr>
        <w:t>Gal. 6:2</w:t>
      </w:r>
      <w:r w:rsidRPr="008759E5">
        <w:rPr>
          <w:rFonts w:ascii="Museo Sans 300" w:hAnsi="Museo Sans 300"/>
          <w:sz w:val="24"/>
          <w:szCs w:val="24"/>
        </w:rPr>
        <w:t>).</w:t>
      </w:r>
    </w:p>
    <w:p w14:paraId="4B433D3B" w14:textId="77777777" w:rsidR="00955A99" w:rsidRPr="008759E5" w:rsidRDefault="00955A99" w:rsidP="007F0B0F">
      <w:pPr>
        <w:pStyle w:val="Body5"/>
        <w:jc w:val="left"/>
        <w:rPr>
          <w:rFonts w:ascii="Museo Sans 300" w:hAnsi="Museo Sans 300"/>
          <w:sz w:val="24"/>
          <w:szCs w:val="24"/>
        </w:rPr>
      </w:pPr>
      <w:r w:rsidRPr="008759E5">
        <w:rPr>
          <w:rFonts w:ascii="Museo Sans 300" w:hAnsi="Museo Sans 300"/>
          <w:sz w:val="24"/>
          <w:szCs w:val="24"/>
        </w:rPr>
        <w:t xml:space="preserve">Such an attitude can require sacrifice. Paul continually exhibited through his actions how he put others before himself for the sake of the spread of the gospel. In </w:t>
      </w:r>
      <w:r w:rsidRPr="008759E5">
        <w:rPr>
          <w:rStyle w:val="nobreak"/>
          <w:rFonts w:ascii="Museo Sans 300" w:hAnsi="Museo Sans 300"/>
          <w:sz w:val="24"/>
          <w:szCs w:val="24"/>
        </w:rPr>
        <w:t>2 Corinthians 11:23-29</w:t>
      </w:r>
      <w:r w:rsidRPr="008759E5">
        <w:rPr>
          <w:rFonts w:ascii="Museo Sans 300" w:hAnsi="Museo Sans 300"/>
          <w:sz w:val="24"/>
          <w:szCs w:val="24"/>
        </w:rPr>
        <w:t>, the apostle detailed all the things he had humbly endured in order to take the gospel to the world.</w:t>
      </w:r>
    </w:p>
    <w:p w14:paraId="7CEEB446" w14:textId="5A177961" w:rsidR="00595691" w:rsidRPr="008759E5" w:rsidRDefault="00595691" w:rsidP="007F0B0F">
      <w:pPr>
        <w:pStyle w:val="Sub1"/>
        <w:rPr>
          <w:rFonts w:ascii="Museo Sans 300" w:hAnsi="Museo Sans 300"/>
          <w:sz w:val="24"/>
          <w:szCs w:val="24"/>
        </w:rPr>
      </w:pPr>
      <w:r w:rsidRPr="008759E5">
        <w:rPr>
          <w:rFonts w:ascii="Museo Sans 300" w:hAnsi="Museo Sans 300"/>
          <w:sz w:val="24"/>
          <w:szCs w:val="24"/>
        </w:rPr>
        <w:t xml:space="preserve">Philippians 2:5-11 </w:t>
      </w:r>
    </w:p>
    <w:p w14:paraId="6C86E54D" w14:textId="77777777" w:rsidR="00595691" w:rsidRPr="008759E5" w:rsidRDefault="00595691" w:rsidP="007F0B0F">
      <w:pPr>
        <w:pStyle w:val="Body5"/>
        <w:jc w:val="left"/>
        <w:rPr>
          <w:rFonts w:ascii="Museo Sans 300" w:hAnsi="Museo Sans 300"/>
          <w:sz w:val="24"/>
          <w:szCs w:val="24"/>
        </w:rPr>
      </w:pPr>
      <w:r w:rsidRPr="008759E5">
        <w:rPr>
          <w:rStyle w:val="Bold"/>
          <w:rFonts w:ascii="Museo Sans 300" w:hAnsi="Museo Sans 300"/>
          <w:sz w:val="24"/>
          <w:szCs w:val="24"/>
        </w:rPr>
        <w:t xml:space="preserve">Connection to The Point: </w:t>
      </w:r>
      <w:r w:rsidRPr="008759E5">
        <w:rPr>
          <w:rFonts w:ascii="Museo Sans 300" w:hAnsi="Museo Sans 300"/>
          <w:sz w:val="24"/>
          <w:szCs w:val="24"/>
        </w:rPr>
        <w:t>Follow the example of Jesus in displaying humility.</w:t>
      </w:r>
    </w:p>
    <w:p w14:paraId="0E17AF31" w14:textId="77777777" w:rsidR="00595691" w:rsidRPr="008759E5" w:rsidRDefault="00595691" w:rsidP="007F0B0F">
      <w:pPr>
        <w:pStyle w:val="Body5"/>
        <w:jc w:val="left"/>
        <w:rPr>
          <w:rFonts w:ascii="Museo Sans 300" w:hAnsi="Museo Sans 300"/>
          <w:sz w:val="24"/>
          <w:szCs w:val="24"/>
        </w:rPr>
      </w:pPr>
      <w:r w:rsidRPr="008759E5">
        <w:rPr>
          <w:rStyle w:val="bold0"/>
          <w:rFonts w:ascii="Museo Sans 300" w:hAnsi="Museo Sans 300"/>
          <w:sz w:val="24"/>
          <w:szCs w:val="24"/>
        </w:rPr>
        <w:t>Adopt the same attitude as that of Christ Jesus</w:t>
      </w:r>
      <w:r w:rsidRPr="008759E5">
        <w:rPr>
          <w:rFonts w:ascii="Museo Sans 300" w:hAnsi="Museo Sans 300"/>
          <w:sz w:val="24"/>
          <w:szCs w:val="24"/>
        </w:rPr>
        <w:t xml:space="preserve"> </w:t>
      </w:r>
      <w:r w:rsidRPr="008759E5">
        <w:rPr>
          <w:rFonts w:ascii="Museo Sans 300" w:hAnsi="Museo Sans 300"/>
          <w:sz w:val="24"/>
          <w:szCs w:val="24"/>
        </w:rPr>
        <w:br/>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5).</w:t>
      </w:r>
      <w:r w:rsidRPr="008759E5">
        <w:rPr>
          <w:rFonts w:ascii="Museo Sans 300" w:hAnsi="Museo Sans 300"/>
          <w:sz w:val="24"/>
          <w:szCs w:val="24"/>
        </w:rPr>
        <w:t xml:space="preserve"> The attitude of humility and servanthood Paul had encouraged among the Philippians (</w:t>
      </w:r>
      <w:r w:rsidRPr="008759E5">
        <w:rPr>
          <w:rStyle w:val="nobreak"/>
          <w:rFonts w:ascii="Museo Sans 300" w:hAnsi="Museo Sans 300"/>
          <w:sz w:val="24"/>
          <w:szCs w:val="24"/>
        </w:rPr>
        <w:t>vv. 3-4</w:t>
      </w:r>
      <w:r w:rsidRPr="008759E5">
        <w:rPr>
          <w:rFonts w:ascii="Museo Sans 300" w:hAnsi="Museo Sans 300"/>
          <w:sz w:val="24"/>
          <w:szCs w:val="24"/>
        </w:rPr>
        <w:t>) he now provided an example of (</w:t>
      </w:r>
      <w:r w:rsidRPr="008759E5">
        <w:rPr>
          <w:rStyle w:val="nobreak"/>
          <w:rFonts w:ascii="Museo Sans 300" w:hAnsi="Museo Sans 300"/>
          <w:sz w:val="24"/>
          <w:szCs w:val="24"/>
        </w:rPr>
        <w:t>vv.  6-11)</w:t>
      </w:r>
      <w:r w:rsidRPr="008759E5">
        <w:rPr>
          <w:rFonts w:ascii="Museo Sans 300" w:hAnsi="Museo Sans 300"/>
          <w:sz w:val="24"/>
          <w:szCs w:val="24"/>
        </w:rPr>
        <w:t xml:space="preserve">, most likely using an early Christian hymn. They were to adopt the attitude of </w:t>
      </w:r>
      <w:r w:rsidRPr="008759E5">
        <w:rPr>
          <w:rStyle w:val="italic"/>
          <w:rFonts w:ascii="Museo Sans 300" w:hAnsi="Museo Sans 300"/>
          <w:sz w:val="24"/>
          <w:szCs w:val="24"/>
        </w:rPr>
        <w:t>Christ Jesus,</w:t>
      </w:r>
      <w:r w:rsidRPr="008759E5">
        <w:rPr>
          <w:rFonts w:ascii="Museo Sans 300" w:hAnsi="Museo Sans 300"/>
          <w:sz w:val="24"/>
          <w:szCs w:val="24"/>
        </w:rPr>
        <w:t xml:space="preserve"> the attitude Christ exhibited in His role as the Messiah. </w:t>
      </w:r>
    </w:p>
    <w:p w14:paraId="3DA893C9" w14:textId="77777777" w:rsidR="00595691" w:rsidRPr="008759E5" w:rsidRDefault="00595691" w:rsidP="007F0B0F">
      <w:pPr>
        <w:pStyle w:val="Body5"/>
        <w:jc w:val="left"/>
        <w:rPr>
          <w:rFonts w:ascii="Museo Sans 300" w:hAnsi="Museo Sans 300"/>
          <w:sz w:val="24"/>
          <w:szCs w:val="24"/>
        </w:rPr>
      </w:pPr>
      <w:r w:rsidRPr="008759E5">
        <w:rPr>
          <w:rStyle w:val="italic"/>
          <w:rFonts w:ascii="Museo Sans 300" w:hAnsi="Museo Sans 300"/>
          <w:sz w:val="24"/>
          <w:szCs w:val="24"/>
        </w:rPr>
        <w:t>Christ</w:t>
      </w:r>
      <w:r w:rsidRPr="008759E5">
        <w:rPr>
          <w:rFonts w:ascii="Museo Sans 300" w:hAnsi="Museo Sans 300"/>
          <w:sz w:val="24"/>
          <w:szCs w:val="24"/>
        </w:rPr>
        <w:t xml:space="preserve"> is the English word for the Greek term meaning “anointed one,” and is the equivalent of the Hebrew term translated “Messiah.” </w:t>
      </w:r>
      <w:r w:rsidRPr="008759E5">
        <w:rPr>
          <w:rStyle w:val="italic"/>
          <w:rFonts w:ascii="Museo Sans 300" w:hAnsi="Museo Sans 300"/>
          <w:sz w:val="24"/>
          <w:szCs w:val="24"/>
        </w:rPr>
        <w:t>Jesus</w:t>
      </w:r>
      <w:r w:rsidRPr="008759E5">
        <w:rPr>
          <w:rFonts w:ascii="Museo Sans 300" w:hAnsi="Museo Sans 300"/>
          <w:sz w:val="24"/>
          <w:szCs w:val="24"/>
        </w:rPr>
        <w:t xml:space="preserve"> is the name given to Him at His birth because He would “save his people from their sins” (</w:t>
      </w:r>
      <w:r w:rsidRPr="008759E5">
        <w:rPr>
          <w:rStyle w:val="nobreak"/>
          <w:rFonts w:ascii="Museo Sans 300" w:hAnsi="Museo Sans 300"/>
          <w:sz w:val="24"/>
          <w:szCs w:val="24"/>
        </w:rPr>
        <w:t>Matt. 1:21,25</w:t>
      </w:r>
      <w:r w:rsidRPr="008759E5">
        <w:rPr>
          <w:rFonts w:ascii="Museo Sans 300" w:hAnsi="Museo Sans 300"/>
          <w:sz w:val="24"/>
          <w:szCs w:val="24"/>
        </w:rPr>
        <w:t>). It is derived from the Hebrew word for “Joshua” which means “God saves.” Jesus is the anointed Messiah promised in the Old Testament and sent by God the Father to redeem people from their sins (</w:t>
      </w:r>
      <w:r w:rsidRPr="008759E5">
        <w:rPr>
          <w:rStyle w:val="nobreak"/>
          <w:rFonts w:ascii="Museo Sans 300" w:hAnsi="Museo Sans 300"/>
          <w:sz w:val="24"/>
          <w:szCs w:val="24"/>
        </w:rPr>
        <w:t>John 3:16-18</w:t>
      </w:r>
      <w:r w:rsidRPr="008759E5">
        <w:rPr>
          <w:rFonts w:ascii="Museo Sans 300" w:hAnsi="Museo Sans 300"/>
          <w:sz w:val="24"/>
          <w:szCs w:val="24"/>
        </w:rPr>
        <w:t>).</w:t>
      </w:r>
    </w:p>
    <w:p w14:paraId="073A6D93" w14:textId="77777777" w:rsidR="00595691" w:rsidRPr="008759E5" w:rsidRDefault="00595691" w:rsidP="007F0B0F">
      <w:pPr>
        <w:pStyle w:val="Body5"/>
        <w:jc w:val="left"/>
        <w:rPr>
          <w:rFonts w:ascii="Museo Sans 300" w:hAnsi="Museo Sans 300"/>
          <w:sz w:val="24"/>
          <w:szCs w:val="24"/>
        </w:rPr>
      </w:pPr>
      <w:r w:rsidRPr="008759E5">
        <w:rPr>
          <w:rStyle w:val="bold0"/>
          <w:rFonts w:ascii="Museo Sans 300" w:hAnsi="Museo Sans 300"/>
          <w:sz w:val="24"/>
          <w:szCs w:val="24"/>
        </w:rPr>
        <w:t>Existing in the form of God</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6)</w:t>
      </w:r>
      <w:r w:rsidRPr="008759E5">
        <w:rPr>
          <w:rFonts w:ascii="Museo Sans 300" w:hAnsi="Museo Sans 300"/>
          <w:sz w:val="24"/>
          <w:szCs w:val="24"/>
        </w:rPr>
        <w:t xml:space="preserve"> is contrasted with </w:t>
      </w:r>
      <w:r w:rsidRPr="008759E5">
        <w:rPr>
          <w:rStyle w:val="bold0"/>
          <w:rFonts w:ascii="Museo Sans 300" w:hAnsi="Museo Sans 300"/>
          <w:sz w:val="24"/>
          <w:szCs w:val="24"/>
        </w:rPr>
        <w:t>the form of a servant</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7).</w:t>
      </w:r>
      <w:r w:rsidRPr="008759E5">
        <w:rPr>
          <w:rFonts w:ascii="Museo Sans 300" w:hAnsi="Museo Sans 300"/>
          <w:sz w:val="24"/>
          <w:szCs w:val="24"/>
        </w:rPr>
        <w:t xml:space="preserve"> The Son of God always existed with God the Father and God the Holy Spirit. Through the incarnation, He became a human being. Jesus was not part-man and part-God. He is fully God and fully man. Jesus never relinquished the </w:t>
      </w:r>
      <w:r w:rsidRPr="008759E5">
        <w:rPr>
          <w:rStyle w:val="italic"/>
          <w:rFonts w:ascii="Museo Sans 300" w:hAnsi="Museo Sans 300"/>
          <w:sz w:val="24"/>
          <w:szCs w:val="24"/>
        </w:rPr>
        <w:t>form of God</w:t>
      </w:r>
      <w:r w:rsidRPr="008759E5">
        <w:rPr>
          <w:rFonts w:ascii="Museo Sans 300" w:hAnsi="Museo Sans 300"/>
          <w:sz w:val="24"/>
          <w:szCs w:val="24"/>
        </w:rPr>
        <w:t xml:space="preserve">, but He did take the </w:t>
      </w:r>
      <w:r w:rsidRPr="008759E5">
        <w:rPr>
          <w:rStyle w:val="italic"/>
          <w:rFonts w:ascii="Museo Sans 300" w:hAnsi="Museo Sans 300"/>
          <w:sz w:val="24"/>
          <w:szCs w:val="24"/>
        </w:rPr>
        <w:t>form of a servant</w:t>
      </w:r>
      <w:r w:rsidRPr="008759E5">
        <w:rPr>
          <w:rFonts w:ascii="Museo Sans 300" w:hAnsi="Museo Sans 300"/>
          <w:sz w:val="24"/>
          <w:szCs w:val="24"/>
        </w:rPr>
        <w:t xml:space="preserve">.   </w:t>
      </w:r>
    </w:p>
    <w:p w14:paraId="678A54ED" w14:textId="77777777" w:rsidR="00595691" w:rsidRPr="008759E5" w:rsidRDefault="00595691" w:rsidP="007F0B0F">
      <w:pPr>
        <w:pStyle w:val="Body5"/>
        <w:jc w:val="left"/>
        <w:rPr>
          <w:rFonts w:ascii="Museo Sans 300" w:hAnsi="Museo Sans 300"/>
          <w:sz w:val="24"/>
          <w:szCs w:val="24"/>
        </w:rPr>
      </w:pPr>
      <w:r w:rsidRPr="008759E5">
        <w:rPr>
          <w:rStyle w:val="bold0"/>
          <w:rFonts w:ascii="Museo Sans 300" w:hAnsi="Museo Sans 300"/>
          <w:sz w:val="24"/>
          <w:szCs w:val="24"/>
        </w:rPr>
        <w:t>Emptied himself</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7).</w:t>
      </w:r>
      <w:r w:rsidRPr="008759E5">
        <w:rPr>
          <w:rFonts w:ascii="Museo Sans 300" w:hAnsi="Museo Sans 300"/>
          <w:sz w:val="24"/>
          <w:szCs w:val="24"/>
        </w:rPr>
        <w:t xml:space="preserve"> Jesus’s humility demonstrated itself in His actions. The first action that He took was that He </w:t>
      </w:r>
      <w:r w:rsidRPr="008759E5">
        <w:rPr>
          <w:rStyle w:val="italic"/>
          <w:rFonts w:ascii="Museo Sans 300" w:hAnsi="Museo Sans 300"/>
          <w:sz w:val="24"/>
          <w:szCs w:val="24"/>
        </w:rPr>
        <w:t>emptied himself</w:t>
      </w:r>
      <w:r w:rsidRPr="008759E5">
        <w:rPr>
          <w:rFonts w:ascii="Museo Sans 300" w:hAnsi="Museo Sans 300"/>
          <w:sz w:val="24"/>
          <w:szCs w:val="24"/>
        </w:rPr>
        <w:t>. This does not mean, as some have argued, that Jesus divested Himself of certain qualities of the Godhead. While Jesus experienced the limitations of His humanity (</w:t>
      </w:r>
      <w:r w:rsidRPr="008759E5">
        <w:rPr>
          <w:rStyle w:val="nobreak"/>
          <w:rFonts w:ascii="Museo Sans 300" w:hAnsi="Museo Sans 300"/>
          <w:sz w:val="24"/>
          <w:szCs w:val="24"/>
        </w:rPr>
        <w:t>Matt. 24:36</w:t>
      </w:r>
      <w:r w:rsidRPr="008759E5">
        <w:rPr>
          <w:rFonts w:ascii="Museo Sans 300" w:hAnsi="Museo Sans 300"/>
          <w:sz w:val="24"/>
          <w:szCs w:val="24"/>
        </w:rPr>
        <w:t xml:space="preserve">; </w:t>
      </w:r>
      <w:r w:rsidRPr="008759E5">
        <w:rPr>
          <w:rStyle w:val="nobreak"/>
          <w:rFonts w:ascii="Museo Sans 300" w:hAnsi="Museo Sans 300"/>
          <w:sz w:val="24"/>
          <w:szCs w:val="24"/>
        </w:rPr>
        <w:t>John 4:6</w:t>
      </w:r>
      <w:r w:rsidRPr="008759E5">
        <w:rPr>
          <w:rFonts w:ascii="Museo Sans 300" w:hAnsi="Museo Sans 300"/>
          <w:sz w:val="24"/>
          <w:szCs w:val="24"/>
        </w:rPr>
        <w:t xml:space="preserve">), He always remained fully God and fully man. The only limitations Jesus experienced were self-limitations, not an emptying of His essence as God. He willingly submitted to the will of His Father by taking on the outward </w:t>
      </w:r>
      <w:r w:rsidRPr="008759E5">
        <w:rPr>
          <w:rStyle w:val="bold0"/>
          <w:rFonts w:ascii="Museo Sans 300" w:hAnsi="Museo Sans 300"/>
          <w:sz w:val="24"/>
          <w:szCs w:val="24"/>
        </w:rPr>
        <w:t>form of a servant</w:t>
      </w:r>
      <w:r w:rsidRPr="008759E5">
        <w:rPr>
          <w:rFonts w:ascii="Museo Sans 300" w:hAnsi="Museo Sans 300"/>
          <w:sz w:val="24"/>
          <w:szCs w:val="24"/>
        </w:rPr>
        <w:t xml:space="preserve"> and </w:t>
      </w:r>
      <w:r w:rsidRPr="008759E5">
        <w:rPr>
          <w:rStyle w:val="bold0"/>
          <w:rFonts w:ascii="Museo Sans 300" w:hAnsi="Museo Sans 300"/>
          <w:sz w:val="24"/>
          <w:szCs w:val="24"/>
        </w:rPr>
        <w:t>the likeness of humanity.</w:t>
      </w:r>
      <w:r w:rsidRPr="008759E5">
        <w:rPr>
          <w:rFonts w:ascii="Museo Sans 300" w:hAnsi="Museo Sans 300"/>
          <w:sz w:val="24"/>
          <w:szCs w:val="24"/>
        </w:rPr>
        <w:t xml:space="preserve"> Jesus deserved to be in heaven. He deserved all the glory of the Godhead. Instead, He emptied Himself of those rights to become a part of humanity He had created. Yet, He never ceased being God.</w:t>
      </w:r>
    </w:p>
    <w:p w14:paraId="40E8EE9A" w14:textId="77777777" w:rsidR="00595691" w:rsidRPr="008759E5" w:rsidRDefault="00595691" w:rsidP="007F0B0F">
      <w:pPr>
        <w:pStyle w:val="Body5"/>
        <w:jc w:val="left"/>
        <w:rPr>
          <w:rFonts w:ascii="Museo Sans 300" w:hAnsi="Museo Sans 300"/>
          <w:sz w:val="24"/>
          <w:szCs w:val="24"/>
        </w:rPr>
      </w:pPr>
      <w:r w:rsidRPr="008759E5">
        <w:rPr>
          <w:rStyle w:val="bold0"/>
          <w:rFonts w:ascii="Museo Sans 300" w:hAnsi="Museo Sans 300"/>
          <w:sz w:val="24"/>
          <w:szCs w:val="24"/>
        </w:rPr>
        <w:t>Humbled himself by becoming obedient</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w:t>
      </w:r>
      <w:r w:rsidRPr="008759E5">
        <w:rPr>
          <w:rStyle w:val="BoldSpotCaps"/>
          <w:rFonts w:ascii="Museo Sans 300" w:hAnsi="Museo Sans 300"/>
          <w:spacing w:val="0"/>
          <w:sz w:val="24"/>
          <w:szCs w:val="24"/>
        </w:rPr>
        <w:t>. 8).</w:t>
      </w:r>
      <w:r w:rsidRPr="008759E5">
        <w:rPr>
          <w:rFonts w:ascii="Museo Sans 300" w:hAnsi="Museo Sans 300"/>
          <w:sz w:val="24"/>
          <w:szCs w:val="24"/>
        </w:rPr>
        <w:t xml:space="preserve"> In addition to emptying Himself, Jesus also </w:t>
      </w:r>
      <w:r w:rsidRPr="008759E5">
        <w:rPr>
          <w:rStyle w:val="italic"/>
          <w:rFonts w:ascii="Museo Sans 300" w:hAnsi="Museo Sans 300"/>
          <w:sz w:val="24"/>
          <w:szCs w:val="24"/>
        </w:rPr>
        <w:t>humbled</w:t>
      </w:r>
      <w:r w:rsidRPr="008759E5">
        <w:rPr>
          <w:rFonts w:ascii="Museo Sans 300" w:hAnsi="Museo Sans 300"/>
          <w:sz w:val="24"/>
          <w:szCs w:val="24"/>
        </w:rPr>
        <w:t xml:space="preserve"> Himself. This was the primary reason Paul used this hymn as an illustration. He had challenged the Philippians to live with humility (2:3), and here he provided the ultimate illustration of what that looks like. Every act of the incarnate Christ was a lesson in humility. He experienced life as a human being—birth, growth, temptation, pain, and even died a humiliating death. His every act was in obedience to the will of God the Father (</w:t>
      </w:r>
      <w:r w:rsidRPr="008759E5">
        <w:rPr>
          <w:rStyle w:val="nobreak"/>
          <w:rFonts w:ascii="Museo Sans 300" w:hAnsi="Museo Sans 300"/>
          <w:sz w:val="24"/>
          <w:szCs w:val="24"/>
        </w:rPr>
        <w:t>John 6:38-40</w:t>
      </w:r>
      <w:r w:rsidRPr="008759E5">
        <w:rPr>
          <w:rFonts w:ascii="Museo Sans 300" w:hAnsi="Museo Sans 300"/>
          <w:sz w:val="24"/>
          <w:szCs w:val="24"/>
        </w:rPr>
        <w:t xml:space="preserve">). </w:t>
      </w:r>
    </w:p>
    <w:p w14:paraId="43165001" w14:textId="77777777" w:rsidR="00595691" w:rsidRPr="008759E5" w:rsidRDefault="00595691" w:rsidP="007F0B0F">
      <w:pPr>
        <w:pStyle w:val="Body5"/>
        <w:jc w:val="left"/>
        <w:rPr>
          <w:rFonts w:ascii="Museo Sans 300" w:hAnsi="Museo Sans 300"/>
          <w:sz w:val="24"/>
          <w:szCs w:val="24"/>
        </w:rPr>
      </w:pPr>
      <w:r w:rsidRPr="008759E5">
        <w:rPr>
          <w:rStyle w:val="bold0"/>
          <w:rFonts w:ascii="Museo Sans 300" w:hAnsi="Museo Sans 300"/>
          <w:sz w:val="24"/>
          <w:szCs w:val="24"/>
        </w:rPr>
        <w:t>Death on a cross . . . highly exalted him</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vv</w:t>
      </w:r>
      <w:r w:rsidRPr="008759E5">
        <w:rPr>
          <w:rStyle w:val="BoldSpotCaps"/>
          <w:rFonts w:ascii="Museo Sans 300" w:hAnsi="Museo Sans 300"/>
          <w:spacing w:val="0"/>
          <w:sz w:val="24"/>
          <w:szCs w:val="24"/>
        </w:rPr>
        <w:t>. 8-9).</w:t>
      </w:r>
      <w:r w:rsidRPr="008759E5">
        <w:rPr>
          <w:rFonts w:ascii="Museo Sans 300" w:hAnsi="Museo Sans 300"/>
          <w:sz w:val="24"/>
          <w:szCs w:val="24"/>
        </w:rPr>
        <w:t xml:space="preserve"> Jesus submitted to crucifixion, the harshest form of capital punishment in the Roman world. He died as the substitutionary atonement for our sins. This was God the Father’s plan to which Jesus, God the Son, submitted (</w:t>
      </w:r>
      <w:r w:rsidRPr="008759E5">
        <w:rPr>
          <w:rStyle w:val="nobreak"/>
          <w:rFonts w:ascii="Museo Sans 300" w:hAnsi="Museo Sans 300"/>
          <w:sz w:val="24"/>
          <w:szCs w:val="24"/>
        </w:rPr>
        <w:t>Luke 22:42</w:t>
      </w:r>
      <w:r w:rsidRPr="008759E5">
        <w:rPr>
          <w:rFonts w:ascii="Museo Sans 300" w:hAnsi="Museo Sans 300"/>
          <w:sz w:val="24"/>
          <w:szCs w:val="24"/>
        </w:rPr>
        <w:t xml:space="preserve">; </w:t>
      </w:r>
      <w:r w:rsidRPr="008759E5">
        <w:rPr>
          <w:rStyle w:val="nobreak"/>
          <w:rFonts w:ascii="Museo Sans 300" w:hAnsi="Museo Sans 300"/>
          <w:sz w:val="24"/>
          <w:szCs w:val="24"/>
        </w:rPr>
        <w:t>John 3:16</w:t>
      </w:r>
      <w:r w:rsidRPr="008759E5">
        <w:rPr>
          <w:rFonts w:ascii="Museo Sans 300" w:hAnsi="Museo Sans 300"/>
          <w:sz w:val="24"/>
          <w:szCs w:val="24"/>
        </w:rPr>
        <w:t>). However, what was viewed negatively as humiliating by the world was the reason for Jesus’s exaltation in the plan of God. This exaltation refers to Jesus’s resurrection, ascension, and glorification that followed His humiliating death (</w:t>
      </w:r>
      <w:r w:rsidRPr="008759E5">
        <w:rPr>
          <w:rStyle w:val="nobreak"/>
          <w:rFonts w:ascii="Museo Sans 300" w:hAnsi="Museo Sans 300"/>
          <w:sz w:val="24"/>
          <w:szCs w:val="24"/>
        </w:rPr>
        <w:t>Acts 2:32-33</w:t>
      </w:r>
      <w:r w:rsidRPr="008759E5">
        <w:rPr>
          <w:rFonts w:ascii="Museo Sans 300" w:hAnsi="Museo Sans 300"/>
          <w:sz w:val="24"/>
          <w:szCs w:val="24"/>
        </w:rPr>
        <w:t xml:space="preserve">; </w:t>
      </w:r>
      <w:r w:rsidRPr="008759E5">
        <w:rPr>
          <w:rStyle w:val="nobreak"/>
          <w:rFonts w:ascii="Museo Sans 300" w:hAnsi="Museo Sans 300"/>
          <w:sz w:val="24"/>
          <w:szCs w:val="24"/>
        </w:rPr>
        <w:t>1 Pet. 3:22</w:t>
      </w:r>
      <w:r w:rsidRPr="008759E5">
        <w:rPr>
          <w:rFonts w:ascii="Museo Sans 300" w:hAnsi="Museo Sans 300"/>
          <w:sz w:val="24"/>
          <w:szCs w:val="24"/>
        </w:rPr>
        <w:t xml:space="preserve">; </w:t>
      </w:r>
      <w:r w:rsidRPr="008759E5">
        <w:rPr>
          <w:rStyle w:val="nobreak"/>
          <w:rFonts w:ascii="Museo Sans 300" w:hAnsi="Museo Sans 300"/>
          <w:sz w:val="24"/>
          <w:szCs w:val="24"/>
        </w:rPr>
        <w:t>Heb. 1:3</w:t>
      </w:r>
      <w:r w:rsidRPr="008759E5">
        <w:rPr>
          <w:rFonts w:ascii="Museo Sans 300" w:hAnsi="Museo Sans 300"/>
          <w:sz w:val="24"/>
          <w:szCs w:val="24"/>
        </w:rPr>
        <w:t xml:space="preserve">; 12:2). God the Father exalted Jesus by raising Him from the dead and giving Him </w:t>
      </w:r>
      <w:r w:rsidRPr="008759E5">
        <w:rPr>
          <w:rStyle w:val="bold0"/>
          <w:rFonts w:ascii="Museo Sans 300" w:hAnsi="Museo Sans 300"/>
          <w:sz w:val="24"/>
          <w:szCs w:val="24"/>
        </w:rPr>
        <w:t>the name that is above every name.</w:t>
      </w:r>
      <w:r w:rsidRPr="008759E5">
        <w:rPr>
          <w:rFonts w:ascii="Museo Sans 300" w:hAnsi="Museo Sans 300"/>
          <w:sz w:val="24"/>
          <w:szCs w:val="24"/>
        </w:rPr>
        <w:t xml:space="preserve"> But what is that name? In light of </w:t>
      </w:r>
      <w:r w:rsidRPr="008759E5">
        <w:rPr>
          <w:rStyle w:val="nobreak"/>
          <w:rFonts w:ascii="Museo Sans 300" w:hAnsi="Museo Sans 300"/>
          <w:sz w:val="24"/>
          <w:szCs w:val="24"/>
        </w:rPr>
        <w:t>verses 10-11</w:t>
      </w:r>
      <w:r w:rsidRPr="008759E5">
        <w:rPr>
          <w:rFonts w:ascii="Museo Sans 300" w:hAnsi="Museo Sans 300"/>
          <w:sz w:val="24"/>
          <w:szCs w:val="24"/>
        </w:rPr>
        <w:t>, many consider the name to be “Lord.” The title refers to both Jesus’s character and function.</w:t>
      </w:r>
      <w:r w:rsidRPr="008759E5">
        <w:rPr>
          <w:rStyle w:val="superscript"/>
          <w:rFonts w:ascii="Museo Sans 300" w:hAnsi="Museo Sans 300"/>
          <w:sz w:val="24"/>
          <w:szCs w:val="24"/>
        </w:rPr>
        <w:t>2</w:t>
      </w:r>
      <w:r w:rsidRPr="008759E5">
        <w:rPr>
          <w:rFonts w:ascii="Museo Sans 300" w:hAnsi="Museo Sans 300"/>
          <w:sz w:val="24"/>
          <w:szCs w:val="24"/>
        </w:rPr>
        <w:t xml:space="preserve"> Jesus deserves all worship and praise because He defeated death, hell, and the grave, and through His sacrificial death achieved salvation for all who </w:t>
      </w:r>
      <w:r w:rsidRPr="008759E5">
        <w:rPr>
          <w:rFonts w:ascii="Museo Sans 300" w:hAnsi="Museo Sans 300"/>
          <w:sz w:val="24"/>
          <w:szCs w:val="24"/>
        </w:rPr>
        <w:lastRenderedPageBreak/>
        <w:t xml:space="preserve">will repent of their sins and place their faith in Him as their Savior and Lord. </w:t>
      </w:r>
    </w:p>
    <w:p w14:paraId="4A0809D5" w14:textId="77777777" w:rsidR="00595691" w:rsidRPr="008759E5" w:rsidRDefault="00595691" w:rsidP="007F0B0F">
      <w:pPr>
        <w:pStyle w:val="Body5"/>
        <w:jc w:val="left"/>
        <w:rPr>
          <w:rFonts w:ascii="Museo Sans 300" w:hAnsi="Museo Sans 300"/>
          <w:sz w:val="24"/>
          <w:szCs w:val="24"/>
        </w:rPr>
      </w:pPr>
      <w:r w:rsidRPr="008759E5">
        <w:rPr>
          <w:rStyle w:val="bold0"/>
          <w:rFonts w:ascii="Museo Sans 300" w:hAnsi="Museo Sans 300"/>
          <w:sz w:val="24"/>
          <w:szCs w:val="24"/>
        </w:rPr>
        <w:t>Every knee will bow . . . every tongue will confess that Jesus Christ is Lord</w:t>
      </w:r>
      <w:r w:rsidRPr="008759E5">
        <w:rPr>
          <w:rFonts w:ascii="Museo Sans 300" w:hAnsi="Museo Sans 300"/>
          <w:sz w:val="24"/>
          <w:szCs w:val="24"/>
        </w:rPr>
        <w:t xml:space="preserve"> </w:t>
      </w:r>
      <w:r w:rsidRPr="008759E5">
        <w:rPr>
          <w:rStyle w:val="BoldSpotCaps"/>
          <w:rFonts w:ascii="Museo Sans 300" w:hAnsi="Museo Sans 300"/>
          <w:spacing w:val="0"/>
          <w:sz w:val="24"/>
          <w:szCs w:val="24"/>
        </w:rPr>
        <w:t>(</w:t>
      </w:r>
      <w:r w:rsidRPr="008759E5">
        <w:rPr>
          <w:rStyle w:val="BoldSpotCaps"/>
          <w:rFonts w:ascii="Museo Sans 300" w:hAnsi="Museo Sans 300"/>
          <w:caps w:val="0"/>
          <w:spacing w:val="0"/>
          <w:sz w:val="24"/>
          <w:szCs w:val="24"/>
        </w:rPr>
        <w:t>vv</w:t>
      </w:r>
      <w:r w:rsidRPr="008759E5">
        <w:rPr>
          <w:rStyle w:val="BoldSpotCaps"/>
          <w:rFonts w:ascii="Museo Sans 300" w:hAnsi="Museo Sans 300"/>
          <w:spacing w:val="0"/>
          <w:sz w:val="24"/>
          <w:szCs w:val="24"/>
        </w:rPr>
        <w:t>. 10-11).</w:t>
      </w:r>
      <w:r w:rsidRPr="008759E5">
        <w:rPr>
          <w:rFonts w:ascii="Museo Sans 300" w:hAnsi="Museo Sans 300"/>
          <w:sz w:val="24"/>
          <w:szCs w:val="24"/>
        </w:rPr>
        <w:t xml:space="preserve"> Both the bending of the knee and confession of the tongue refer to the act of worship. All of God’s creation will one day acknowledge the lordship of Christ. However, that does not mean everyone will be saved. Some will voluntarily acknowledge and submit to the lordship of Christ through repentance and faith in Jesus as their Savior and Lord. Others will be conquered by Christ and acknowledge Jesus as Lord as His defeated foes. These people will not participate in the glory and exaltation of the Lord. Rather, they will experience eternal punishment and separation from God for their rebellion and sin. Nevertheless, one day all will acknowledge Jesus as Lord.</w:t>
      </w:r>
    </w:p>
    <w:p w14:paraId="5E8CAF10" w14:textId="77777777" w:rsidR="00CF4E3E" w:rsidRPr="00CF4E3E" w:rsidRDefault="00CF4E3E" w:rsidP="007F0B0F">
      <w:pPr>
        <w:pStyle w:val="Body5"/>
        <w:jc w:val="left"/>
        <w:rPr>
          <w:rFonts w:ascii="Museo Sans 300" w:hAnsi="Museo Sans 300"/>
          <w:color w:val="767171" w:themeColor="background2" w:themeShade="80"/>
          <w:sz w:val="24"/>
          <w:szCs w:val="24"/>
        </w:rPr>
      </w:pPr>
    </w:p>
    <w:p w14:paraId="6246ED93" w14:textId="77777777" w:rsidR="00CF4E3E" w:rsidRDefault="00CF4E3E" w:rsidP="000C3615">
      <w:pPr>
        <w:pStyle w:val="Body5"/>
        <w:rPr>
          <w:rFonts w:ascii="Museo Sans 300" w:hAnsi="Museo Sans 300"/>
          <w:i/>
          <w:iCs/>
          <w:color w:val="767171" w:themeColor="background2" w:themeShade="80"/>
          <w:sz w:val="18"/>
          <w:szCs w:val="18"/>
        </w:rPr>
      </w:pPr>
    </w:p>
    <w:p w14:paraId="11FB6160" w14:textId="5624F139" w:rsidR="000C3615" w:rsidRPr="00954A35" w:rsidRDefault="000C3615" w:rsidP="000C3615">
      <w:pPr>
        <w:pStyle w:val="Body5"/>
        <w:rPr>
          <w:rFonts w:ascii="Museo Sans 300" w:hAnsi="Museo Sans 300"/>
          <w:color w:val="767171" w:themeColor="background2" w:themeShade="80"/>
          <w:sz w:val="18"/>
          <w:szCs w:val="18"/>
        </w:rPr>
      </w:pPr>
      <w:r w:rsidRPr="00954A35">
        <w:rPr>
          <w:rFonts w:ascii="Museo Sans 300" w:hAnsi="Museo Sans 300"/>
          <w:i/>
          <w:iCs/>
          <w:color w:val="767171" w:themeColor="background2" w:themeShade="80"/>
          <w:sz w:val="18"/>
          <w:szCs w:val="18"/>
        </w:rPr>
        <w:t>“Character Counts”</w:t>
      </w:r>
      <w:r w:rsidRPr="00954A35">
        <w:rPr>
          <w:rFonts w:ascii="Museo Sans 300" w:hAnsi="Museo Sans 300"/>
          <w:color w:val="767171" w:themeColor="background2" w:themeShade="80"/>
          <w:sz w:val="18"/>
          <w:szCs w:val="18"/>
        </w:rPr>
        <w:t xml:space="preserve"> Bible Studies for Life. LifeWay Press. Summer 2025.</w:t>
      </w:r>
    </w:p>
    <w:p w14:paraId="4C36035E" w14:textId="77777777" w:rsidR="0081486D" w:rsidRPr="00A73522" w:rsidRDefault="0081486D" w:rsidP="0081486D">
      <w:pPr>
        <w:pStyle w:val="paragraph"/>
        <w:spacing w:before="0" w:beforeAutospacing="0" w:after="0" w:afterAutospacing="0"/>
        <w:textAlignment w:val="baseline"/>
        <w:rPr>
          <w:rFonts w:ascii="Museo Sans 300" w:hAnsi="Museo Sans 300" w:cs="Calibri"/>
        </w:rPr>
      </w:pPr>
    </w:p>
    <w:sectPr w:rsidR="0081486D" w:rsidRPr="00A73522" w:rsidSect="007D3B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roximaNova-Regular">
    <w:altName w:val="Calibri"/>
    <w:panose1 w:val="00000000000000000000"/>
    <w:charset w:val="4D"/>
    <w:family w:val="auto"/>
    <w:notTrueType/>
    <w:pitch w:val="default"/>
    <w:sig w:usb0="00000003" w:usb1="00000000" w:usb2="00000000" w:usb3="00000000" w:csb0="00000001" w:csb1="00000000"/>
  </w:font>
  <w:font w:name="KlinicSlab-Bold">
    <w:altName w:val="Calibri"/>
    <w:panose1 w:val="00000000000000000000"/>
    <w:charset w:val="4D"/>
    <w:family w:val="auto"/>
    <w:notTrueType/>
    <w:pitch w:val="default"/>
    <w:sig w:usb0="00000003" w:usb1="00000000" w:usb2="00000000" w:usb3="00000000" w:csb0="00000001" w:csb1="00000000"/>
  </w:font>
  <w:font w:name="Rollerscript-Smooth">
    <w:altName w:val="Calibri"/>
    <w:panose1 w:val="00000000000000000000"/>
    <w:charset w:val="4D"/>
    <w:family w:val="auto"/>
    <w:notTrueType/>
    <w:pitch w:val="default"/>
    <w:sig w:usb0="00000003" w:usb1="00000000" w:usb2="00000000" w:usb3="00000000" w:csb0="00000001" w:csb1="00000000"/>
  </w:font>
  <w:font w:name="ProximaNova-Bold">
    <w:altName w:val="Calibri"/>
    <w:panose1 w:val="00000000000000000000"/>
    <w:charset w:val="4D"/>
    <w:family w:val="auto"/>
    <w:notTrueType/>
    <w:pitch w:val="default"/>
    <w:sig w:usb0="00000003" w:usb1="00000000" w:usb2="00000000" w:usb3="00000000" w:csb0="00000001" w:csb1="00000000"/>
  </w:font>
  <w:font w:name="KlinicSlab-BoldItalic">
    <w:altName w:val="Calibri"/>
    <w:panose1 w:val="00000000000000000000"/>
    <w:charset w:val="4D"/>
    <w:family w:val="auto"/>
    <w:notTrueType/>
    <w:pitch w:val="default"/>
    <w:sig w:usb0="00000003" w:usb1="00000000" w:usb2="00000000" w:usb3="00000000" w:csb0="00000001" w:csb1="00000000"/>
  </w:font>
  <w:font w:name="Museo Sans 300">
    <w:panose1 w:val="02000000000000000000"/>
    <w:charset w:val="00"/>
    <w:family w:val="modern"/>
    <w:notTrueType/>
    <w:pitch w:val="variable"/>
    <w:sig w:usb0="A00000AF" w:usb1="4000004A" w:usb2="00000000" w:usb3="00000000" w:csb0="00000093" w:csb1="00000000"/>
  </w:font>
  <w:font w:name="Museo Sans 700">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Museo Sans 500">
    <w:panose1 w:val="02000000000000000000"/>
    <w:charset w:val="00"/>
    <w:family w:val="modern"/>
    <w:notTrueType/>
    <w:pitch w:val="variable"/>
    <w:sig w:usb0="A00000AF" w:usb1="4000004A" w:usb2="00000000" w:usb3="00000000" w:csb0="00000093" w:csb1="00000000"/>
  </w:font>
  <w:font w:name="ProximaNova-Extrabld">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3CF9"/>
    <w:multiLevelType w:val="hybridMultilevel"/>
    <w:tmpl w:val="D9AC2024"/>
    <w:lvl w:ilvl="0" w:tplc="21066BC4">
      <w:start w:val="1"/>
      <w:numFmt w:val="decimal"/>
      <w:lvlText w:val="%1."/>
      <w:lvlJc w:val="left"/>
      <w:pPr>
        <w:ind w:left="720" w:hanging="360"/>
      </w:pPr>
      <w:rPr>
        <w:rFonts w:ascii="Calibri" w:hAnsi="Calibri" w:cs="Calibri" w:hint="default"/>
        <w:color w:val="081C2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1616DA"/>
    <w:multiLevelType w:val="hybridMultilevel"/>
    <w:tmpl w:val="B58EBA02"/>
    <w:lvl w:ilvl="0" w:tplc="04090003">
      <w:start w:val="1"/>
      <w:numFmt w:val="bullet"/>
      <w:lvlText w:val="o"/>
      <w:lvlJc w:val="left"/>
      <w:pPr>
        <w:ind w:left="1044" w:hanging="360"/>
      </w:pPr>
      <w:rPr>
        <w:rFonts w:ascii="Courier New" w:hAnsi="Courier New" w:cs="Courier New" w:hint="default"/>
      </w:rPr>
    </w:lvl>
    <w:lvl w:ilvl="1" w:tplc="04090003" w:tentative="1">
      <w:start w:val="1"/>
      <w:numFmt w:val="bullet"/>
      <w:lvlText w:val="o"/>
      <w:lvlJc w:val="left"/>
      <w:pPr>
        <w:ind w:left="1764" w:hanging="360"/>
      </w:pPr>
      <w:rPr>
        <w:rFonts w:ascii="Courier New" w:hAnsi="Courier New" w:cs="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cs="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cs="Courier New" w:hint="default"/>
      </w:rPr>
    </w:lvl>
    <w:lvl w:ilvl="8" w:tplc="04090005" w:tentative="1">
      <w:start w:val="1"/>
      <w:numFmt w:val="bullet"/>
      <w:lvlText w:val=""/>
      <w:lvlJc w:val="left"/>
      <w:pPr>
        <w:ind w:left="6804" w:hanging="360"/>
      </w:pPr>
      <w:rPr>
        <w:rFonts w:ascii="Wingdings" w:hAnsi="Wingdings" w:hint="default"/>
      </w:rPr>
    </w:lvl>
  </w:abstractNum>
  <w:num w:numId="1" w16cid:durableId="680008198">
    <w:abstractNumId w:val="0"/>
  </w:num>
  <w:num w:numId="2" w16cid:durableId="1982539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E7"/>
    <w:rsid w:val="000372AD"/>
    <w:rsid w:val="00042A06"/>
    <w:rsid w:val="000452B5"/>
    <w:rsid w:val="000566E4"/>
    <w:rsid w:val="000617D6"/>
    <w:rsid w:val="00094B99"/>
    <w:rsid w:val="000A3AA1"/>
    <w:rsid w:val="000B4BE1"/>
    <w:rsid w:val="000B7428"/>
    <w:rsid w:val="000C3615"/>
    <w:rsid w:val="000F3ED6"/>
    <w:rsid w:val="0010268A"/>
    <w:rsid w:val="00123DB4"/>
    <w:rsid w:val="001374AD"/>
    <w:rsid w:val="00157EE2"/>
    <w:rsid w:val="001A7F6C"/>
    <w:rsid w:val="002038B4"/>
    <w:rsid w:val="00204801"/>
    <w:rsid w:val="0020735B"/>
    <w:rsid w:val="00222D98"/>
    <w:rsid w:val="00263AB7"/>
    <w:rsid w:val="002876C4"/>
    <w:rsid w:val="002914F1"/>
    <w:rsid w:val="002C4460"/>
    <w:rsid w:val="002F3D62"/>
    <w:rsid w:val="0034640E"/>
    <w:rsid w:val="00361533"/>
    <w:rsid w:val="003725DD"/>
    <w:rsid w:val="003B0383"/>
    <w:rsid w:val="003B49CB"/>
    <w:rsid w:val="003D327B"/>
    <w:rsid w:val="004117D8"/>
    <w:rsid w:val="004256C7"/>
    <w:rsid w:val="00440238"/>
    <w:rsid w:val="00481F40"/>
    <w:rsid w:val="004838E4"/>
    <w:rsid w:val="004C3610"/>
    <w:rsid w:val="004F5BA0"/>
    <w:rsid w:val="00503FF5"/>
    <w:rsid w:val="005353F3"/>
    <w:rsid w:val="00541A49"/>
    <w:rsid w:val="00562045"/>
    <w:rsid w:val="0057103D"/>
    <w:rsid w:val="00576BD6"/>
    <w:rsid w:val="00595691"/>
    <w:rsid w:val="005B6F22"/>
    <w:rsid w:val="005D4305"/>
    <w:rsid w:val="005D56DF"/>
    <w:rsid w:val="00633CD1"/>
    <w:rsid w:val="006663BF"/>
    <w:rsid w:val="006670B5"/>
    <w:rsid w:val="00682AE7"/>
    <w:rsid w:val="006A6B19"/>
    <w:rsid w:val="006D55B3"/>
    <w:rsid w:val="00722CB4"/>
    <w:rsid w:val="00723487"/>
    <w:rsid w:val="00736309"/>
    <w:rsid w:val="007413C9"/>
    <w:rsid w:val="00773D97"/>
    <w:rsid w:val="007818AC"/>
    <w:rsid w:val="007957E8"/>
    <w:rsid w:val="007C6EBA"/>
    <w:rsid w:val="007C7509"/>
    <w:rsid w:val="007D3B34"/>
    <w:rsid w:val="007F0B0F"/>
    <w:rsid w:val="007F382F"/>
    <w:rsid w:val="0081486D"/>
    <w:rsid w:val="0081772A"/>
    <w:rsid w:val="00885F98"/>
    <w:rsid w:val="008D1691"/>
    <w:rsid w:val="008D365B"/>
    <w:rsid w:val="00915964"/>
    <w:rsid w:val="00920271"/>
    <w:rsid w:val="00955A99"/>
    <w:rsid w:val="009A12E9"/>
    <w:rsid w:val="009D188B"/>
    <w:rsid w:val="00A15A88"/>
    <w:rsid w:val="00A22417"/>
    <w:rsid w:val="00A53CCD"/>
    <w:rsid w:val="00A56876"/>
    <w:rsid w:val="00A73522"/>
    <w:rsid w:val="00A77DD3"/>
    <w:rsid w:val="00A941AB"/>
    <w:rsid w:val="00A943A8"/>
    <w:rsid w:val="00AC4E7D"/>
    <w:rsid w:val="00AC6CEB"/>
    <w:rsid w:val="00B05E15"/>
    <w:rsid w:val="00B06A7A"/>
    <w:rsid w:val="00B11AF2"/>
    <w:rsid w:val="00B44BD5"/>
    <w:rsid w:val="00B45909"/>
    <w:rsid w:val="00BC2809"/>
    <w:rsid w:val="00BE73D9"/>
    <w:rsid w:val="00BF6DD7"/>
    <w:rsid w:val="00C12546"/>
    <w:rsid w:val="00C142BE"/>
    <w:rsid w:val="00C56E75"/>
    <w:rsid w:val="00C64B62"/>
    <w:rsid w:val="00C82980"/>
    <w:rsid w:val="00C9517A"/>
    <w:rsid w:val="00CD7F5F"/>
    <w:rsid w:val="00CE3D18"/>
    <w:rsid w:val="00CF4E3E"/>
    <w:rsid w:val="00D55FE7"/>
    <w:rsid w:val="00D57C49"/>
    <w:rsid w:val="00D754FB"/>
    <w:rsid w:val="00D8743B"/>
    <w:rsid w:val="00DD0787"/>
    <w:rsid w:val="00DD698C"/>
    <w:rsid w:val="00E1722C"/>
    <w:rsid w:val="00E57DE4"/>
    <w:rsid w:val="00EA056F"/>
    <w:rsid w:val="00EA6D11"/>
    <w:rsid w:val="00EB320F"/>
    <w:rsid w:val="00EB3FED"/>
    <w:rsid w:val="00F2237B"/>
    <w:rsid w:val="00F522B1"/>
    <w:rsid w:val="00F60F09"/>
    <w:rsid w:val="00F61066"/>
    <w:rsid w:val="00F66156"/>
    <w:rsid w:val="00F8179B"/>
    <w:rsid w:val="00FB5587"/>
    <w:rsid w:val="00FF1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B393"/>
  <w15:chartTrackingRefBased/>
  <w15:docId w15:val="{BA984FDD-79D7-4E5E-BE55-EBC7C3D1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F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55F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55FE7"/>
  </w:style>
  <w:style w:type="character" w:customStyle="1" w:styleId="scxw45561135">
    <w:name w:val="scxw45561135"/>
    <w:basedOn w:val="DefaultParagraphFont"/>
    <w:rsid w:val="00D55FE7"/>
  </w:style>
  <w:style w:type="character" w:customStyle="1" w:styleId="eop">
    <w:name w:val="eop"/>
    <w:basedOn w:val="DefaultParagraphFont"/>
    <w:rsid w:val="00D55FE7"/>
  </w:style>
  <w:style w:type="character" w:styleId="Hyperlink">
    <w:name w:val="Hyperlink"/>
    <w:basedOn w:val="DefaultParagraphFont"/>
    <w:uiPriority w:val="99"/>
    <w:unhideWhenUsed/>
    <w:rsid w:val="00D55FE7"/>
    <w:rPr>
      <w:color w:val="0563C1" w:themeColor="hyperlink"/>
      <w:u w:val="single"/>
    </w:rPr>
  </w:style>
  <w:style w:type="table" w:styleId="TableGrid">
    <w:name w:val="Table Grid"/>
    <w:basedOn w:val="TableNormal"/>
    <w:uiPriority w:val="39"/>
    <w:rsid w:val="00E57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none">
    <w:name w:val="first-line-none"/>
    <w:basedOn w:val="Normal"/>
    <w:rsid w:val="005620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Body5">
    <w:name w:val="Body_5"/>
    <w:basedOn w:val="Normal"/>
    <w:uiPriority w:val="99"/>
    <w:rsid w:val="000C3615"/>
    <w:pPr>
      <w:widowControl w:val="0"/>
      <w:autoSpaceDE w:val="0"/>
      <w:autoSpaceDN w:val="0"/>
      <w:adjustRightInd w:val="0"/>
      <w:spacing w:after="180" w:line="270" w:lineRule="atLeast"/>
      <w:jc w:val="both"/>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Sub1">
    <w:name w:val="Sub_1"/>
    <w:basedOn w:val="Normal"/>
    <w:uiPriority w:val="99"/>
    <w:rsid w:val="00CF4E3E"/>
    <w:pPr>
      <w:widowControl w:val="0"/>
      <w:suppressAutoHyphens/>
      <w:autoSpaceDE w:val="0"/>
      <w:autoSpaceDN w:val="0"/>
      <w:adjustRightInd w:val="0"/>
      <w:spacing w:before="90" w:after="180" w:line="288" w:lineRule="auto"/>
      <w:textAlignment w:val="center"/>
    </w:pPr>
    <w:rPr>
      <w:rFonts w:ascii="KlinicSlab-Bold" w:eastAsia="Times New Roman" w:hAnsi="KlinicSlab-Bold" w:cs="KlinicSlab-Bold"/>
      <w:b/>
      <w:bCs/>
      <w:smallCaps/>
      <w:color w:val="000000"/>
      <w:spacing w:val="8"/>
      <w:kern w:val="0"/>
      <w:sz w:val="32"/>
      <w:szCs w:val="32"/>
      <w14:ligatures w14:val="none"/>
    </w:rPr>
  </w:style>
  <w:style w:type="character" w:customStyle="1" w:styleId="Bold">
    <w:name w:val="Bold"/>
    <w:uiPriority w:val="99"/>
    <w:rsid w:val="00CF4E3E"/>
    <w:rPr>
      <w:b/>
      <w:bCs/>
    </w:rPr>
  </w:style>
  <w:style w:type="character" w:customStyle="1" w:styleId="HandwritingColor">
    <w:name w:val="Handwriting_Color"/>
    <w:uiPriority w:val="99"/>
    <w:rsid w:val="00CF4E3E"/>
    <w:rPr>
      <w:rFonts w:ascii="Rollerscript-Smooth" w:hAnsi="Rollerscript-Smooth" w:cs="Rollerscript-Smooth"/>
      <w:color w:val="737127"/>
      <w:spacing w:val="0"/>
      <w:sz w:val="42"/>
      <w:szCs w:val="42"/>
    </w:rPr>
  </w:style>
  <w:style w:type="character" w:customStyle="1" w:styleId="bold0">
    <w:name w:val="bold"/>
    <w:uiPriority w:val="99"/>
    <w:rsid w:val="00CF4E3E"/>
    <w:rPr>
      <w:b/>
      <w:bCs/>
    </w:rPr>
  </w:style>
  <w:style w:type="character" w:customStyle="1" w:styleId="nobreak">
    <w:name w:val="no_break"/>
    <w:uiPriority w:val="99"/>
    <w:rsid w:val="00CF4E3E"/>
  </w:style>
  <w:style w:type="character" w:customStyle="1" w:styleId="BoldSpotCaps">
    <w:name w:val="Bold_Spot_Caps"/>
    <w:uiPriority w:val="99"/>
    <w:rsid w:val="00CF4E3E"/>
    <w:rPr>
      <w:rFonts w:ascii="ProximaNova-Bold" w:hAnsi="ProximaNova-Bold" w:cs="ProximaNova-Bold"/>
      <w:b/>
      <w:bCs/>
      <w:caps/>
      <w:color w:val="737127"/>
    </w:rPr>
  </w:style>
  <w:style w:type="character" w:customStyle="1" w:styleId="superscript">
    <w:name w:val="superscript"/>
    <w:uiPriority w:val="99"/>
    <w:rsid w:val="00CF4E3E"/>
    <w:rPr>
      <w:spacing w:val="-2"/>
      <w:sz w:val="19"/>
      <w:szCs w:val="19"/>
      <w:vertAlign w:val="superscript"/>
    </w:rPr>
  </w:style>
  <w:style w:type="character" w:customStyle="1" w:styleId="italic">
    <w:name w:val="italic"/>
    <w:uiPriority w:val="99"/>
    <w:rsid w:val="00955A99"/>
    <w:rPr>
      <w:i/>
      <w:iCs/>
    </w:rPr>
  </w:style>
  <w:style w:type="paragraph" w:customStyle="1" w:styleId="Scripture">
    <w:name w:val="Scripture"/>
    <w:basedOn w:val="Normal"/>
    <w:uiPriority w:val="99"/>
    <w:rsid w:val="00F61066"/>
    <w:pPr>
      <w:widowControl w:val="0"/>
      <w:suppressAutoHyphens/>
      <w:autoSpaceDE w:val="0"/>
      <w:autoSpaceDN w:val="0"/>
      <w:adjustRightInd w:val="0"/>
      <w:spacing w:after="360" w:line="300" w:lineRule="atLeast"/>
      <w:textAlignment w:val="center"/>
    </w:pPr>
    <w:rPr>
      <w:rFonts w:ascii="KlinicSlab-Bold" w:eastAsia="Times New Roman" w:hAnsi="KlinicSlab-Bold" w:cs="KlinicSlab-Bold"/>
      <w:b/>
      <w:bCs/>
      <w:color w:val="000000"/>
      <w:spacing w:val="-1"/>
      <w:kern w:val="0"/>
      <w14:ligatures w14:val="none"/>
    </w:rPr>
  </w:style>
  <w:style w:type="paragraph" w:customStyle="1" w:styleId="Body1Block">
    <w:name w:val="Body_1_Block"/>
    <w:basedOn w:val="Normal"/>
    <w:uiPriority w:val="99"/>
    <w:rsid w:val="00F61066"/>
    <w:pPr>
      <w:widowControl w:val="0"/>
      <w:suppressAutoHyphens/>
      <w:autoSpaceDE w:val="0"/>
      <w:autoSpaceDN w:val="0"/>
      <w:adjustRightInd w:val="0"/>
      <w:spacing w:after="180" w:line="270" w:lineRule="atLeast"/>
      <w:ind w:left="360"/>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Body1BlockBullets">
    <w:name w:val="Body_1_Block_Bullets"/>
    <w:basedOn w:val="Normal"/>
    <w:uiPriority w:val="99"/>
    <w:rsid w:val="00F61066"/>
    <w:pPr>
      <w:widowControl w:val="0"/>
      <w:tabs>
        <w:tab w:val="left" w:pos="0"/>
      </w:tabs>
      <w:suppressAutoHyphens/>
      <w:autoSpaceDE w:val="0"/>
      <w:autoSpaceDN w:val="0"/>
      <w:adjustRightInd w:val="0"/>
      <w:spacing w:after="180" w:line="270" w:lineRule="atLeast"/>
      <w:ind w:left="720" w:hanging="396"/>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CalloutBody">
    <w:name w:val="Callout_Body"/>
    <w:basedOn w:val="Normal"/>
    <w:uiPriority w:val="99"/>
    <w:rsid w:val="00F61066"/>
    <w:pPr>
      <w:widowControl w:val="0"/>
      <w:suppressAutoHyphens/>
      <w:autoSpaceDE w:val="0"/>
      <w:autoSpaceDN w:val="0"/>
      <w:adjustRightInd w:val="0"/>
      <w:spacing w:after="340" w:line="300" w:lineRule="atLeast"/>
      <w:textAlignment w:val="center"/>
    </w:pPr>
    <w:rPr>
      <w:rFonts w:ascii="KlinicSlab-BoldItalic" w:eastAsia="Times New Roman" w:hAnsi="KlinicSlab-BoldItalic" w:cs="KlinicSlab-BoldItalic"/>
      <w:b/>
      <w:bCs/>
      <w:i/>
      <w:iCs/>
      <w:color w:val="000000"/>
      <w:spacing w:val="-3"/>
      <w:kern w:val="0"/>
      <w14:ligatures w14:val="none"/>
    </w:rPr>
  </w:style>
  <w:style w:type="paragraph" w:customStyle="1" w:styleId="Body1BlockRecap">
    <w:name w:val="Body_1_Block_Recap"/>
    <w:basedOn w:val="Normal"/>
    <w:uiPriority w:val="99"/>
    <w:rsid w:val="00FF1651"/>
    <w:pPr>
      <w:widowControl w:val="0"/>
      <w:suppressAutoHyphens/>
      <w:autoSpaceDE w:val="0"/>
      <w:autoSpaceDN w:val="0"/>
      <w:adjustRightInd w:val="0"/>
      <w:spacing w:after="340" w:line="270" w:lineRule="atLeast"/>
      <w:ind w:left="720"/>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Body1">
    <w:name w:val="Body_1"/>
    <w:basedOn w:val="Normal"/>
    <w:uiPriority w:val="99"/>
    <w:rsid w:val="00FB5587"/>
    <w:pPr>
      <w:widowControl w:val="0"/>
      <w:suppressAutoHyphens/>
      <w:autoSpaceDE w:val="0"/>
      <w:autoSpaceDN w:val="0"/>
      <w:adjustRightInd w:val="0"/>
      <w:spacing w:after="270" w:line="270" w:lineRule="atLeast"/>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Body1BlockBulletsSpace">
    <w:name w:val="Body_1_Block_Bullets_Space"/>
    <w:basedOn w:val="Body1Block"/>
    <w:uiPriority w:val="99"/>
    <w:rsid w:val="00FB5587"/>
    <w:pPr>
      <w:tabs>
        <w:tab w:val="left" w:pos="0"/>
      </w:tabs>
      <w:ind w:left="720" w:hanging="396"/>
    </w:pPr>
  </w:style>
  <w:style w:type="paragraph" w:customStyle="1" w:styleId="Body2Space">
    <w:name w:val="Body_2_Space"/>
    <w:basedOn w:val="Normal"/>
    <w:uiPriority w:val="99"/>
    <w:rsid w:val="00123DB4"/>
    <w:pPr>
      <w:widowControl w:val="0"/>
      <w:suppressAutoHyphens/>
      <w:autoSpaceDE w:val="0"/>
      <w:autoSpaceDN w:val="0"/>
      <w:adjustRightInd w:val="0"/>
      <w:spacing w:after="180" w:line="270" w:lineRule="atLeast"/>
      <w:textAlignment w:val="center"/>
    </w:pPr>
    <w:rPr>
      <w:rFonts w:ascii="ProximaNova-Regular" w:eastAsia="Times New Roman" w:hAnsi="ProximaNova-Regular" w:cs="ProximaNova-Regular"/>
      <w:color w:val="000000"/>
      <w:spacing w:val="-2"/>
      <w:kern w:val="0"/>
      <w:sz w:val="19"/>
      <w:szCs w:val="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0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B0AD846C145043A38CB25007315BFE" ma:contentTypeVersion="19" ma:contentTypeDescription="Create a new document." ma:contentTypeScope="" ma:versionID="e8fe8bd290cb000a164e27a0435817b4">
  <xsd:schema xmlns:xsd="http://www.w3.org/2001/XMLSchema" xmlns:xs="http://www.w3.org/2001/XMLSchema" xmlns:p="http://schemas.microsoft.com/office/2006/metadata/properties" xmlns:ns2="60032bc2-4f8e-42d2-8fee-17129495b8ec" xmlns:ns3="288e24cc-7670-466c-85f7-b585ef5ab148" targetNamespace="http://schemas.microsoft.com/office/2006/metadata/properties" ma:root="true" ma:fieldsID="bb0cad258961fdc8f5c8e05bc6c40cc0" ns2:_="" ns3:_="">
    <xsd:import namespace="60032bc2-4f8e-42d2-8fee-17129495b8ec"/>
    <xsd:import namespace="288e24cc-7670-466c-85f7-b585ef5ab1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32bc2-4f8e-42d2-8fee-17129495b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300f7c-7b64-407d-96a2-5e771c10db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8e24cc-7670-466c-85f7-b585ef5ab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d3b15-8cd8-46ce-a633-fa22c7eb38b5}" ma:internalName="TaxCatchAll" ma:showField="CatchAllData" ma:web="288e24cc-7670-466c-85f7-b585ef5ab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8e24cc-7670-466c-85f7-b585ef5ab148" xsi:nil="true"/>
    <lcf76f155ced4ddcb4097134ff3c332f xmlns="60032bc2-4f8e-42d2-8fee-17129495b8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4FE12B-9A37-460D-A9B4-3C6ECB6F4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32bc2-4f8e-42d2-8fee-17129495b8ec"/>
    <ds:schemaRef ds:uri="288e24cc-7670-466c-85f7-b585ef5ab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23476-985E-4D7E-BBCF-5552F7BC98E1}">
  <ds:schemaRefs>
    <ds:schemaRef ds:uri="http://schemas.microsoft.com/sharepoint/v3/contenttype/forms"/>
  </ds:schemaRefs>
</ds:datastoreItem>
</file>

<file path=customXml/itemProps3.xml><?xml version="1.0" encoding="utf-8"?>
<ds:datastoreItem xmlns:ds="http://schemas.openxmlformats.org/officeDocument/2006/customXml" ds:itemID="{4916D0EB-5738-414A-B298-3CDA0146074F}">
  <ds:schemaRefs>
    <ds:schemaRef ds:uri="http://schemas.microsoft.com/office/2006/metadata/properties"/>
    <ds:schemaRef ds:uri="http://schemas.microsoft.com/office/infopath/2007/PartnerControls"/>
    <ds:schemaRef ds:uri="288e24cc-7670-466c-85f7-b585ef5ab148"/>
    <ds:schemaRef ds:uri="60032bc2-4f8e-42d2-8fee-17129495b8ec"/>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3353</Words>
  <Characters>19118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Hastings</dc:creator>
  <cp:keywords/>
  <dc:description/>
  <cp:lastModifiedBy>Kelley Hastings</cp:lastModifiedBy>
  <cp:revision>6</cp:revision>
  <cp:lastPrinted>2026-06-18T20:21:00Z</cp:lastPrinted>
  <dcterms:created xsi:type="dcterms:W3CDTF">2026-07-16T18:09:00Z</dcterms:created>
  <dcterms:modified xsi:type="dcterms:W3CDTF">2026-07-16T18:32:00Z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0x010100A4B0AD846C145043A38CB25007315BFE</vt:lpwstr>
  </property>
  <property fmtid="{D5CDD505-2E9C-101B-9397-08002B2CF9AE}" pid="3" name="MediaServiceImageTags">
    <vt:lpwstr/>
  </property>
</Properties>
</file>